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EA" w:rsidRPr="00C23F14" w:rsidRDefault="00E30101" w:rsidP="00E30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F14">
        <w:rPr>
          <w:rFonts w:ascii="Times New Roman" w:hAnsi="Times New Roman" w:cs="Times New Roman"/>
          <w:b/>
          <w:sz w:val="24"/>
          <w:szCs w:val="24"/>
        </w:rPr>
        <w:t>SALINCAK OTURAĞI</w:t>
      </w:r>
      <w:r w:rsidR="000E44FA">
        <w:rPr>
          <w:rFonts w:ascii="Times New Roman" w:hAnsi="Times New Roman" w:cs="Times New Roman"/>
          <w:b/>
          <w:sz w:val="24"/>
          <w:szCs w:val="24"/>
        </w:rPr>
        <w:t xml:space="preserve"> (ZİNCİRLİ MAFSALI – KAUÇUK TAMPONLU)</w:t>
      </w:r>
    </w:p>
    <w:p w:rsidR="00E30101" w:rsidRPr="00C23F14" w:rsidRDefault="006C796C" w:rsidP="00F73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6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905250" cy="3314700"/>
            <wp:effectExtent l="0" t="0" r="0" b="0"/>
            <wp:docPr id="4" name="Resim 4" descr="C:\Users\Pc\Desktop\Yeni klasör (2)\22- YEDEK PARÇALAR-resim\EKSTRA PARÇALAR\ÇOKLU BAĞLANTILI EKSTRA PARÇALAR\YP-42 SALINCAK OTURAĞI (ZİNCİR MAFSALLI-KAUÇUK TAMPONLU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ÇOKLU BAĞLANTILI EKSTRA PARÇALAR\YP-42 SALINCAK OTURAĞI (ZİNCİR MAFSALLI-KAUÇUK TAMPONLU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7490" r="13681" b="18038"/>
                    <a:stretch/>
                  </pic:blipFill>
                  <pic:spPr bwMode="auto">
                    <a:xfrm>
                      <a:off x="0" y="0"/>
                      <a:ext cx="3905755" cy="331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F96" w:rsidRPr="00ED693D" w:rsidRDefault="006C796C" w:rsidP="00250F96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400 x 450 x 1750 mm ölçülerinde üretilecek olan s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>alıncak oturağı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(zincirli mafsallı-kauçuk tamponlu)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 xml:space="preserve"> şişirme yöntemi ile 1. Sınıf polietilen </w:t>
      </w:r>
      <w:r>
        <w:rPr>
          <w:rFonts w:ascii="Times New Roman" w:eastAsia="Arial Unicode MS" w:hAnsi="Times New Roman" w:cs="Times New Roman"/>
          <w:sz w:val="24"/>
          <w:szCs w:val="24"/>
        </w:rPr>
        <w:t>malzemeden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 xml:space="preserve"> çift cidarlı olarak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üretilecektir. </w:t>
      </w:r>
      <w:r>
        <w:rPr>
          <w:rFonts w:ascii="Times New Roman" w:eastAsia="Arial Unicode MS" w:hAnsi="Times New Roman" w:cs="Times New Roman"/>
        </w:rPr>
        <w:t xml:space="preserve">Oturma kısmının bitiminde çarpmalara karşı korumak için kauçuk tampon oturağa montelenecektir. 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 xml:space="preserve">Oturak </w:t>
      </w:r>
      <w:r>
        <w:rPr>
          <w:rFonts w:ascii="Times New Roman" w:eastAsia="Arial Unicode MS" w:hAnsi="Times New Roman" w:cs="Times New Roman"/>
          <w:sz w:val="24"/>
          <w:szCs w:val="24"/>
        </w:rPr>
        <w:t>ve korkuluk toplam minimum</w:t>
      </w:r>
      <w:r w:rsidR="00BD06F6">
        <w:rPr>
          <w:rFonts w:ascii="Times New Roman" w:eastAsia="Arial Unicode MS" w:hAnsi="Times New Roman" w:cs="Times New Roman"/>
          <w:sz w:val="24"/>
          <w:szCs w:val="24"/>
        </w:rPr>
        <w:t xml:space="preserve"> 440</w:t>
      </w:r>
      <w:r w:rsidR="00D42597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 xml:space="preserve"> g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ağırlığında üretilecektir. Oturak tabanında,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 xml:space="preserve"> yüzey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de bulunan ağırlıklardan dolayı oluşacak yüklere karşı mukavemetini artırmak için minimum 25 mm genişliğinde lama kanalı bulunacak ve </w:t>
      </w:r>
      <w:r w:rsidRPr="00C23F14">
        <w:rPr>
          <w:rFonts w:ascii="Times New Roman" w:eastAsia="Arial Unicode MS" w:hAnsi="Times New Roman" w:cs="Times New Roman"/>
          <w:sz w:val="24"/>
          <w:szCs w:val="24"/>
        </w:rPr>
        <w:t>zincir bağlantısının sağlamlığı için 5x25 mm lamadan oturağın alt yüzeyini saracak biçimde üretil</w:t>
      </w:r>
      <w:r>
        <w:rPr>
          <w:rFonts w:ascii="Times New Roman" w:eastAsia="Arial Unicode MS" w:hAnsi="Times New Roman" w:cs="Times New Roman"/>
          <w:sz w:val="24"/>
          <w:szCs w:val="24"/>
        </w:rPr>
        <w:t>erek oturak tabanından</w:t>
      </w:r>
      <w:r w:rsidRPr="00C23F14">
        <w:rPr>
          <w:rFonts w:ascii="Times New Roman" w:eastAsia="Arial Unicode MS" w:hAnsi="Times New Roman" w:cs="Times New Roman"/>
          <w:sz w:val="24"/>
          <w:szCs w:val="24"/>
        </w:rPr>
        <w:t xml:space="preserve"> bağlantısı yapılacaktır.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50F96" w:rsidRPr="00ED693D">
        <w:rPr>
          <w:rFonts w:ascii="Times New Roman" w:eastAsia="Arial Unicode MS" w:hAnsi="Times New Roman" w:cs="Times New Roman"/>
          <w:sz w:val="24"/>
          <w:szCs w:val="24"/>
        </w:rPr>
        <w:t xml:space="preserve">Salıncak oturağı ve korkuluk üzerinde askı elemanlarının geçirileceği açıklıklar bulunacak ve delikte meydana gelebilecek parmak sıkışma risklerini ortadan kaldırmak için </w:t>
      </w:r>
      <w:proofErr w:type="spellStart"/>
      <w:r w:rsidR="00250F96" w:rsidRPr="00ED693D">
        <w:rPr>
          <w:rFonts w:ascii="Times New Roman" w:eastAsia="Arial Unicode MS" w:hAnsi="Times New Roman" w:cs="Times New Roman"/>
          <w:sz w:val="24"/>
          <w:szCs w:val="24"/>
        </w:rPr>
        <w:t>polyamid</w:t>
      </w:r>
      <w:proofErr w:type="spellEnd"/>
      <w:r w:rsidR="00250F96" w:rsidRPr="00ED693D">
        <w:rPr>
          <w:rFonts w:ascii="Times New Roman" w:eastAsia="Arial Unicode MS" w:hAnsi="Times New Roman" w:cs="Times New Roman"/>
          <w:sz w:val="24"/>
          <w:szCs w:val="24"/>
        </w:rPr>
        <w:t xml:space="preserve"> malzemeden plastik </w:t>
      </w:r>
      <w:proofErr w:type="gramStart"/>
      <w:r w:rsidR="00250F96" w:rsidRPr="00ED693D">
        <w:rPr>
          <w:rFonts w:ascii="Times New Roman" w:eastAsia="Arial Unicode MS" w:hAnsi="Times New Roman" w:cs="Times New Roman"/>
          <w:sz w:val="24"/>
          <w:szCs w:val="24"/>
        </w:rPr>
        <w:t>enjeksiyon</w:t>
      </w:r>
      <w:proofErr w:type="gramEnd"/>
      <w:r w:rsidR="00250F96" w:rsidRPr="00ED693D">
        <w:rPr>
          <w:rFonts w:ascii="Times New Roman" w:eastAsia="Arial Unicode MS" w:hAnsi="Times New Roman" w:cs="Times New Roman"/>
          <w:sz w:val="24"/>
          <w:szCs w:val="24"/>
        </w:rPr>
        <w:t xml:space="preserve"> yöntemi ile üretilecek salıncak mapası kullanılacaktır.</w:t>
      </w:r>
      <w:r w:rsidR="00250F96" w:rsidRPr="00ED693D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250F96" w:rsidRPr="00ED693D" w:rsidRDefault="00250F96" w:rsidP="00250F96">
      <w:pPr>
        <w:ind w:firstLine="708"/>
        <w:jc w:val="center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r w:rsidRPr="00ED693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3AF6FEA" wp14:editId="0C654A70">
            <wp:extent cx="1457325" cy="1215375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t="25463" r="51223" b="28317"/>
                    <a:stretch/>
                  </pic:blipFill>
                  <pic:spPr bwMode="auto">
                    <a:xfrm>
                      <a:off x="0" y="0"/>
                      <a:ext cx="1466572" cy="1223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C796C" w:rsidRDefault="006C796C" w:rsidP="006C796C">
      <w:pPr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C796C" w:rsidRPr="00FE6696" w:rsidRDefault="006C796C" w:rsidP="006C796C">
      <w:pPr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Askı elemanı olarak kullanılacak</w:t>
      </w:r>
      <w:r w:rsidRPr="00C23F14">
        <w:rPr>
          <w:rFonts w:ascii="Times New Roman" w:eastAsia="Arial Unicode MS" w:hAnsi="Times New Roman" w:cs="Times New Roman"/>
          <w:sz w:val="24"/>
          <w:szCs w:val="24"/>
        </w:rPr>
        <w:t xml:space="preserve"> zincirin 6 </w:t>
      </w:r>
      <w:proofErr w:type="spellStart"/>
      <w:r w:rsidRPr="00C23F14">
        <w:rPr>
          <w:rFonts w:ascii="Times New Roman" w:eastAsia="Arial Unicode MS" w:hAnsi="Times New Roman" w:cs="Times New Roman"/>
          <w:sz w:val="24"/>
          <w:szCs w:val="24"/>
        </w:rPr>
        <w:t>mm’lik</w:t>
      </w:r>
      <w:proofErr w:type="spellEnd"/>
      <w:r w:rsidRPr="00C23F14">
        <w:rPr>
          <w:rFonts w:ascii="Times New Roman" w:eastAsia="Arial Unicode MS" w:hAnsi="Times New Roman" w:cs="Times New Roman"/>
          <w:sz w:val="24"/>
          <w:szCs w:val="24"/>
        </w:rPr>
        <w:t xml:space="preserve"> kalibre minimum 310 N/mm² çekme gerilimine sahip daldırma galvaniz olması gerekmektedir.</w:t>
      </w:r>
    </w:p>
    <w:p w:rsidR="006C796C" w:rsidRPr="00FE6696" w:rsidRDefault="006C796C" w:rsidP="006C7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>eknik resimde belirtilen ölçüler</w:t>
      </w:r>
      <w:r>
        <w:rPr>
          <w:rFonts w:ascii="Times New Roman" w:eastAsia="Arial Unicode MS" w:hAnsi="Times New Roman" w:cs="Times New Roman"/>
          <w:sz w:val="24"/>
          <w:szCs w:val="24"/>
        </w:rPr>
        <w:t>e uygun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 xml:space="preserve"> üretilecek olan otura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k 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>korkuluğu figürlü olup çocukların elleriyle rahat kavrayabileceği tutamak yerlerinin olması gerekmektedir.</w:t>
      </w:r>
    </w:p>
    <w:p w:rsidR="006C796C" w:rsidRPr="00492E51" w:rsidRDefault="006C796C" w:rsidP="006C79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6C" w:rsidRPr="00492E51" w:rsidRDefault="006C796C" w:rsidP="006C796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E5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014851F" wp14:editId="6E43DAAA">
            <wp:extent cx="4125996" cy="3600000"/>
            <wp:effectExtent l="0" t="0" r="825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9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96C" w:rsidRPr="00492E51" w:rsidRDefault="006C796C" w:rsidP="006C79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E51">
        <w:rPr>
          <w:rFonts w:ascii="Times New Roman" w:hAnsi="Times New Roman" w:cs="Times New Roman"/>
          <w:sz w:val="24"/>
          <w:szCs w:val="24"/>
        </w:rPr>
        <w:t xml:space="preserve">Zincirin yatay ana taşıyıcıya bağlantısı için </w:t>
      </w:r>
      <w:proofErr w:type="spellStart"/>
      <w:r w:rsidRPr="00492E51">
        <w:rPr>
          <w:rFonts w:ascii="Times New Roman" w:hAnsi="Times New Roman" w:cs="Times New Roman"/>
          <w:sz w:val="24"/>
          <w:szCs w:val="24"/>
        </w:rPr>
        <w:t>kulanılacak</w:t>
      </w:r>
      <w:proofErr w:type="spellEnd"/>
      <w:r w:rsidRPr="00492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E51">
        <w:rPr>
          <w:rFonts w:ascii="Times New Roman" w:hAnsi="Times New Roman" w:cs="Times New Roman"/>
          <w:sz w:val="24"/>
          <w:szCs w:val="24"/>
        </w:rPr>
        <w:t>rulmanlı</w:t>
      </w:r>
      <w:proofErr w:type="spellEnd"/>
      <w:r w:rsidRPr="00492E51">
        <w:rPr>
          <w:rFonts w:ascii="Times New Roman" w:hAnsi="Times New Roman" w:cs="Times New Roman"/>
          <w:sz w:val="24"/>
          <w:szCs w:val="24"/>
        </w:rPr>
        <w:t xml:space="preserve"> mafsal minimum 3 mm galvanizli sacdan Ø114 mm uygun bir şekilde iki noktadan minimum 750 mm² yüzey alanı birbirini karşılayacak biçimde galvanizli vidalarla sabitlenecektir. Mafsalın hareketli kısmında minimum Ø 20 mm (iç çapı) olan rulman sistemi kullanacaktır. </w:t>
      </w:r>
      <w:proofErr w:type="spellStart"/>
      <w:r w:rsidRPr="00492E51">
        <w:rPr>
          <w:rFonts w:ascii="Times New Roman" w:hAnsi="Times New Roman" w:cs="Times New Roman"/>
          <w:sz w:val="24"/>
          <w:szCs w:val="24"/>
        </w:rPr>
        <w:t>Rulmanlı</w:t>
      </w:r>
      <w:proofErr w:type="spellEnd"/>
      <w:r w:rsidRPr="00492E51">
        <w:rPr>
          <w:rFonts w:ascii="Times New Roman" w:hAnsi="Times New Roman" w:cs="Times New Roman"/>
          <w:sz w:val="24"/>
          <w:szCs w:val="24"/>
        </w:rPr>
        <w:t xml:space="preserve"> olan hareketli kısmın sabit ağza montajı galvanizli minimum Ø20 mm mil ile monte edilecektir.</w:t>
      </w:r>
    </w:p>
    <w:p w:rsidR="006C796C" w:rsidRPr="00492E51" w:rsidRDefault="006C796C" w:rsidP="006C796C">
      <w:pPr>
        <w:jc w:val="center"/>
        <w:rPr>
          <w:rFonts w:ascii="Times New Roman" w:hAnsi="Times New Roman" w:cs="Times New Roman"/>
        </w:rPr>
      </w:pPr>
    </w:p>
    <w:p w:rsidR="00F73737" w:rsidRPr="00C23F14" w:rsidRDefault="00F73737" w:rsidP="00C23F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3737" w:rsidRPr="00C2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A"/>
    <w:rsid w:val="000C4C7D"/>
    <w:rsid w:val="000E44FA"/>
    <w:rsid w:val="001867AA"/>
    <w:rsid w:val="001A723F"/>
    <w:rsid w:val="001F75EA"/>
    <w:rsid w:val="002350F7"/>
    <w:rsid w:val="00250F96"/>
    <w:rsid w:val="00376BEE"/>
    <w:rsid w:val="00404CC8"/>
    <w:rsid w:val="005E3252"/>
    <w:rsid w:val="00617139"/>
    <w:rsid w:val="006C796C"/>
    <w:rsid w:val="007B5C2E"/>
    <w:rsid w:val="009377CF"/>
    <w:rsid w:val="00946F55"/>
    <w:rsid w:val="0096527A"/>
    <w:rsid w:val="009C053B"/>
    <w:rsid w:val="00AF6CA6"/>
    <w:rsid w:val="00BD06F6"/>
    <w:rsid w:val="00C23F14"/>
    <w:rsid w:val="00C325C7"/>
    <w:rsid w:val="00C751D8"/>
    <w:rsid w:val="00D42597"/>
    <w:rsid w:val="00DE2C36"/>
    <w:rsid w:val="00DE6EF0"/>
    <w:rsid w:val="00E30101"/>
    <w:rsid w:val="00F73737"/>
    <w:rsid w:val="00F8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E745"/>
  <w15:docId w15:val="{66D0E6EE-7E04-488E-8AE0-94E164F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5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 PC</dc:creator>
  <cp:lastModifiedBy>Pc</cp:lastModifiedBy>
  <cp:revision>7</cp:revision>
  <cp:lastPrinted>2020-10-23T12:31:00Z</cp:lastPrinted>
  <dcterms:created xsi:type="dcterms:W3CDTF">2019-12-25T07:50:00Z</dcterms:created>
  <dcterms:modified xsi:type="dcterms:W3CDTF">2020-10-23T12:34:00Z</dcterms:modified>
</cp:coreProperties>
</file>