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21" w:rsidRPr="00EF717C" w:rsidRDefault="006D3239" w:rsidP="00EF7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7C">
        <w:rPr>
          <w:rFonts w:ascii="Times New Roman" w:hAnsi="Times New Roman" w:cs="Times New Roman"/>
          <w:b/>
          <w:sz w:val="24"/>
          <w:szCs w:val="24"/>
        </w:rPr>
        <w:t>TANK</w:t>
      </w:r>
      <w:r w:rsidR="00E33538" w:rsidRPr="00EF717C">
        <w:rPr>
          <w:rFonts w:ascii="Times New Roman" w:hAnsi="Times New Roman" w:cs="Times New Roman"/>
          <w:b/>
          <w:sz w:val="24"/>
          <w:szCs w:val="24"/>
        </w:rPr>
        <w:t xml:space="preserve"> PANO KORKULUĞU</w:t>
      </w:r>
    </w:p>
    <w:p w:rsidR="006916DD" w:rsidRPr="00EF717C" w:rsidRDefault="00237A5A" w:rsidP="00691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396435" cy="3391705"/>
            <wp:effectExtent l="0" t="0" r="444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539" cy="339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8" w:rsidRPr="00EF717C" w:rsidRDefault="00D75C21" w:rsidP="00EF7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17C">
        <w:rPr>
          <w:rFonts w:ascii="Times New Roman" w:hAnsi="Times New Roman" w:cs="Times New Roman"/>
          <w:sz w:val="24"/>
          <w:szCs w:val="24"/>
        </w:rPr>
        <w:t>90</w:t>
      </w:r>
      <w:r w:rsidR="00EB6028" w:rsidRPr="00EF717C">
        <w:rPr>
          <w:rFonts w:ascii="Times New Roman" w:hAnsi="Times New Roman" w:cs="Times New Roman"/>
          <w:sz w:val="24"/>
          <w:szCs w:val="24"/>
        </w:rPr>
        <w:t>0</w:t>
      </w:r>
      <w:r w:rsidR="002C0308" w:rsidRPr="00EF717C">
        <w:rPr>
          <w:rFonts w:ascii="Times New Roman" w:hAnsi="Times New Roman" w:cs="Times New Roman"/>
          <w:sz w:val="24"/>
          <w:szCs w:val="24"/>
        </w:rPr>
        <w:t xml:space="preserve"> </w:t>
      </w:r>
      <w:r w:rsidR="006B397B" w:rsidRPr="00EF717C">
        <w:rPr>
          <w:rFonts w:ascii="Times New Roman" w:hAnsi="Times New Roman" w:cs="Times New Roman"/>
          <w:sz w:val="24"/>
          <w:szCs w:val="24"/>
        </w:rPr>
        <w:t>x 10</w:t>
      </w:r>
      <w:r w:rsidRPr="00EF717C">
        <w:rPr>
          <w:rFonts w:ascii="Times New Roman" w:hAnsi="Times New Roman" w:cs="Times New Roman"/>
          <w:sz w:val="24"/>
          <w:szCs w:val="24"/>
        </w:rPr>
        <w:t>0</w:t>
      </w:r>
      <w:r w:rsidR="002C0308" w:rsidRPr="00EF717C">
        <w:rPr>
          <w:rFonts w:ascii="Times New Roman" w:hAnsi="Times New Roman" w:cs="Times New Roman"/>
          <w:sz w:val="24"/>
          <w:szCs w:val="24"/>
        </w:rPr>
        <w:t>0</w:t>
      </w:r>
      <w:r w:rsidR="00237A5A">
        <w:rPr>
          <w:rFonts w:ascii="Times New Roman" w:hAnsi="Times New Roman" w:cs="Times New Roman"/>
          <w:sz w:val="24"/>
          <w:szCs w:val="24"/>
        </w:rPr>
        <w:t xml:space="preserve"> x 18</w:t>
      </w:r>
      <w:r w:rsidR="0015203B">
        <w:rPr>
          <w:rFonts w:ascii="Times New Roman" w:hAnsi="Times New Roman" w:cs="Times New Roman"/>
          <w:sz w:val="24"/>
          <w:szCs w:val="24"/>
        </w:rPr>
        <w:t>0</w:t>
      </w:r>
      <w:r w:rsidR="002C0308" w:rsidRPr="00EF717C">
        <w:rPr>
          <w:rFonts w:ascii="Times New Roman" w:hAnsi="Times New Roman" w:cs="Times New Roman"/>
          <w:sz w:val="24"/>
          <w:szCs w:val="24"/>
        </w:rPr>
        <w:t xml:space="preserve"> mm ölçülerinde 1. Sınıf polietilen ham mamulünden rotasyon yöntemi ile çift cidarlı </w:t>
      </w:r>
      <w:r w:rsidR="0015203B">
        <w:rPr>
          <w:rFonts w:ascii="Times New Roman" w:hAnsi="Times New Roman" w:cs="Times New Roman"/>
          <w:sz w:val="24"/>
          <w:szCs w:val="24"/>
        </w:rPr>
        <w:t>ve</w:t>
      </w:r>
      <w:r w:rsidR="006B397B" w:rsidRPr="00EF717C">
        <w:rPr>
          <w:rFonts w:ascii="Times New Roman" w:hAnsi="Times New Roman" w:cs="Times New Roman"/>
          <w:sz w:val="24"/>
          <w:szCs w:val="24"/>
        </w:rPr>
        <w:t xml:space="preserve"> minimum </w:t>
      </w:r>
      <w:r w:rsidR="00EB6028" w:rsidRPr="00EF717C">
        <w:rPr>
          <w:rFonts w:ascii="Times New Roman" w:hAnsi="Times New Roman" w:cs="Times New Roman"/>
          <w:sz w:val="24"/>
          <w:szCs w:val="24"/>
        </w:rPr>
        <w:t>13</w:t>
      </w:r>
      <w:r w:rsidR="006916DD">
        <w:rPr>
          <w:rFonts w:ascii="Times New Roman" w:hAnsi="Times New Roman" w:cs="Times New Roman"/>
          <w:sz w:val="24"/>
          <w:szCs w:val="24"/>
        </w:rPr>
        <w:t xml:space="preserve"> kg</w:t>
      </w:r>
      <w:r w:rsidR="002C0308" w:rsidRPr="00EF717C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="006E1975" w:rsidRPr="00EF717C">
        <w:rPr>
          <w:rFonts w:ascii="Times New Roman" w:hAnsi="Times New Roman" w:cs="Times New Roman"/>
          <w:sz w:val="24"/>
          <w:szCs w:val="24"/>
        </w:rPr>
        <w:t xml:space="preserve"> tek parça halinde</w:t>
      </w:r>
      <w:r w:rsidR="002C0308" w:rsidRPr="00EF717C">
        <w:rPr>
          <w:rFonts w:ascii="Times New Roman" w:hAnsi="Times New Roman" w:cs="Times New Roman"/>
          <w:sz w:val="24"/>
          <w:szCs w:val="24"/>
        </w:rPr>
        <w:t xml:space="preserve"> üretilecek olan</w:t>
      </w:r>
      <w:r w:rsidR="00EB6028" w:rsidRPr="00EF717C">
        <w:rPr>
          <w:rFonts w:ascii="Times New Roman" w:hAnsi="Times New Roman" w:cs="Times New Roman"/>
          <w:sz w:val="24"/>
          <w:szCs w:val="24"/>
        </w:rPr>
        <w:t xml:space="preserve"> tank</w:t>
      </w:r>
      <w:r w:rsidR="00E33538" w:rsidRPr="00EF717C">
        <w:rPr>
          <w:rFonts w:ascii="Times New Roman" w:hAnsi="Times New Roman" w:cs="Times New Roman"/>
          <w:sz w:val="24"/>
          <w:szCs w:val="24"/>
        </w:rPr>
        <w:t xml:space="preserve"> pano</w:t>
      </w:r>
      <w:r w:rsidR="002C0308" w:rsidRPr="00EF717C">
        <w:rPr>
          <w:rFonts w:ascii="Times New Roman" w:hAnsi="Times New Roman" w:cs="Times New Roman"/>
          <w:sz w:val="24"/>
          <w:szCs w:val="24"/>
        </w:rPr>
        <w:t xml:space="preserve"> korkuluğu kendinden çocukların ilgisini çekecek şekilde canlı renklerden üretilmiş olacaktır.</w:t>
      </w:r>
    </w:p>
    <w:p w:rsidR="000F3792" w:rsidRPr="00EF717C" w:rsidRDefault="003F113D" w:rsidP="00EF7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17C">
        <w:rPr>
          <w:rFonts w:ascii="Times New Roman" w:hAnsi="Times New Roman" w:cs="Times New Roman"/>
          <w:sz w:val="24"/>
          <w:szCs w:val="24"/>
        </w:rPr>
        <w:t>Korkuluk yüz</w:t>
      </w:r>
      <w:r w:rsidR="00FD6ED5" w:rsidRPr="00EF717C">
        <w:rPr>
          <w:rFonts w:ascii="Times New Roman" w:hAnsi="Times New Roman" w:cs="Times New Roman"/>
          <w:sz w:val="24"/>
          <w:szCs w:val="24"/>
        </w:rPr>
        <w:t>e</w:t>
      </w:r>
      <w:r w:rsidRPr="00EF717C">
        <w:rPr>
          <w:rFonts w:ascii="Times New Roman" w:hAnsi="Times New Roman" w:cs="Times New Roman"/>
          <w:sz w:val="24"/>
          <w:szCs w:val="24"/>
        </w:rPr>
        <w:t>yinin dizaynı</w:t>
      </w:r>
      <w:r w:rsidR="00D45EFD" w:rsidRPr="00EF717C">
        <w:rPr>
          <w:rFonts w:ascii="Times New Roman" w:hAnsi="Times New Roman" w:cs="Times New Roman"/>
          <w:sz w:val="24"/>
          <w:szCs w:val="24"/>
        </w:rPr>
        <w:t xml:space="preserve"> teknik resimde görüldüğü gibi</w:t>
      </w:r>
      <w:r w:rsidR="0037165C">
        <w:rPr>
          <w:rFonts w:ascii="Times New Roman" w:hAnsi="Times New Roman" w:cs="Times New Roman"/>
          <w:sz w:val="24"/>
          <w:szCs w:val="24"/>
        </w:rPr>
        <w:t xml:space="preserve"> tasarımı palet</w:t>
      </w:r>
      <w:r w:rsidR="00EB6028" w:rsidRPr="00EF717C">
        <w:rPr>
          <w:rFonts w:ascii="Times New Roman" w:hAnsi="Times New Roman" w:cs="Times New Roman"/>
          <w:sz w:val="24"/>
          <w:szCs w:val="24"/>
        </w:rPr>
        <w:t>, namlu ve gözetleme pencereleri ile tank görümlü dizayn</w:t>
      </w:r>
      <w:r w:rsidR="003676D5" w:rsidRPr="00EF717C">
        <w:rPr>
          <w:rFonts w:ascii="Times New Roman" w:hAnsi="Times New Roman" w:cs="Times New Roman"/>
          <w:sz w:val="24"/>
          <w:szCs w:val="24"/>
        </w:rPr>
        <w:t xml:space="preserve"> edilirken </w:t>
      </w:r>
      <w:r w:rsidR="006D7523" w:rsidRPr="00EF717C">
        <w:rPr>
          <w:rFonts w:ascii="Times New Roman" w:hAnsi="Times New Roman" w:cs="Times New Roman"/>
          <w:sz w:val="24"/>
          <w:szCs w:val="24"/>
        </w:rPr>
        <w:t>gözetleme pencereleri</w:t>
      </w:r>
      <w:r w:rsidR="003676D5" w:rsidRPr="00EF717C">
        <w:rPr>
          <w:rFonts w:ascii="Times New Roman" w:hAnsi="Times New Roman" w:cs="Times New Roman"/>
          <w:sz w:val="24"/>
          <w:szCs w:val="24"/>
        </w:rPr>
        <w:t xml:space="preserve"> ergonomik olarak yüksek dayanım sağlaması açısından ve çocukların elleriyle rahatça kavrayabileceği şekilde fede</w:t>
      </w:r>
      <w:r w:rsidR="006D7523" w:rsidRPr="00EF717C">
        <w:rPr>
          <w:rFonts w:ascii="Times New Roman" w:hAnsi="Times New Roman" w:cs="Times New Roman"/>
          <w:sz w:val="24"/>
          <w:szCs w:val="24"/>
        </w:rPr>
        <w:t>rli yapı olarak tasarlanacak olup el kavrama yerleri 35 mm olarak imal edilecektir.</w:t>
      </w:r>
    </w:p>
    <w:p w:rsidR="006D7523" w:rsidRPr="00EF717C" w:rsidRDefault="006D7523" w:rsidP="00EF7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17C">
        <w:rPr>
          <w:rFonts w:ascii="Times New Roman" w:hAnsi="Times New Roman" w:cs="Times New Roman"/>
          <w:sz w:val="24"/>
          <w:szCs w:val="24"/>
        </w:rPr>
        <w:t>Tank görünümlü kor</w:t>
      </w:r>
      <w:r w:rsidR="00961406" w:rsidRPr="00EF717C">
        <w:rPr>
          <w:rFonts w:ascii="Times New Roman" w:hAnsi="Times New Roman" w:cs="Times New Roman"/>
          <w:sz w:val="24"/>
          <w:szCs w:val="24"/>
        </w:rPr>
        <w:t>kuluğun palet tasarımı ergonomik olarak ye</w:t>
      </w:r>
      <w:r w:rsidR="00D75C21" w:rsidRPr="00EF717C">
        <w:rPr>
          <w:rFonts w:ascii="Times New Roman" w:hAnsi="Times New Roman" w:cs="Times New Roman"/>
          <w:sz w:val="24"/>
          <w:szCs w:val="24"/>
        </w:rPr>
        <w:t xml:space="preserve">rden </w:t>
      </w:r>
      <w:r w:rsidR="006916DD">
        <w:rPr>
          <w:rFonts w:ascii="Times New Roman" w:hAnsi="Times New Roman" w:cs="Times New Roman"/>
          <w:sz w:val="24"/>
          <w:szCs w:val="24"/>
        </w:rPr>
        <w:t>TSE standartlarına uygun yükseklikte olan</w:t>
      </w:r>
      <w:r w:rsidR="00961406" w:rsidRPr="00EF717C">
        <w:rPr>
          <w:rFonts w:ascii="Times New Roman" w:hAnsi="Times New Roman" w:cs="Times New Roman"/>
          <w:sz w:val="24"/>
          <w:szCs w:val="24"/>
        </w:rPr>
        <w:t xml:space="preserve"> üst kısmı çocukların rahatça oturabilecekleri şekilde dizayn edilecek olup oyun elemanı yüzeyinde sivri ya</w:t>
      </w:r>
      <w:r w:rsidR="0015203B">
        <w:rPr>
          <w:rFonts w:ascii="Times New Roman" w:hAnsi="Times New Roman" w:cs="Times New Roman"/>
          <w:sz w:val="24"/>
          <w:szCs w:val="24"/>
        </w:rPr>
        <w:t xml:space="preserve"> </w:t>
      </w:r>
      <w:r w:rsidR="00961406" w:rsidRPr="00EF717C">
        <w:rPr>
          <w:rFonts w:ascii="Times New Roman" w:hAnsi="Times New Roman" w:cs="Times New Roman"/>
          <w:sz w:val="24"/>
          <w:szCs w:val="24"/>
        </w:rPr>
        <w:t>da keskin alan bulunmayacak biçimde radüslü ve federli yapıda olacaktır.</w:t>
      </w:r>
    </w:p>
    <w:p w:rsidR="006916DD" w:rsidRPr="00977096" w:rsidRDefault="006916DD" w:rsidP="006916DD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Korkuluğun kuleye montajı dış kuvvetlere karşı yüksek mukavemet gösterebilmesi için teknik resimde kısmi kesitte belirtildiği gibi ürün içerisinden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ürün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boyunca geçecek olan Ø 27 x 2</w:t>
      </w:r>
      <w:r w:rsidR="0092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mm galvanizli borunun uç kısımlarından plastik enjeksiyon metoduyla 1.sınıf polyamid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BA206A" w:rsidRPr="00EF717C" w:rsidRDefault="00BA206A" w:rsidP="00EF71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206A" w:rsidRPr="00EF717C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0F3792"/>
    <w:rsid w:val="00125FBB"/>
    <w:rsid w:val="0015203B"/>
    <w:rsid w:val="00184AEC"/>
    <w:rsid w:val="00201D85"/>
    <w:rsid w:val="00237A5A"/>
    <w:rsid w:val="002C0308"/>
    <w:rsid w:val="003676D5"/>
    <w:rsid w:val="0037165C"/>
    <w:rsid w:val="003C2B3D"/>
    <w:rsid w:val="003F113D"/>
    <w:rsid w:val="005A3CFF"/>
    <w:rsid w:val="005D674B"/>
    <w:rsid w:val="00676833"/>
    <w:rsid w:val="006916DD"/>
    <w:rsid w:val="006B397B"/>
    <w:rsid w:val="006B509C"/>
    <w:rsid w:val="006D3239"/>
    <w:rsid w:val="006D7523"/>
    <w:rsid w:val="006E1975"/>
    <w:rsid w:val="008756EE"/>
    <w:rsid w:val="00893618"/>
    <w:rsid w:val="00920CEE"/>
    <w:rsid w:val="00922E80"/>
    <w:rsid w:val="0094662F"/>
    <w:rsid w:val="00953AEB"/>
    <w:rsid w:val="00961406"/>
    <w:rsid w:val="009E5D7A"/>
    <w:rsid w:val="00AD4DB8"/>
    <w:rsid w:val="00BA1AC7"/>
    <w:rsid w:val="00BA206A"/>
    <w:rsid w:val="00BD40C5"/>
    <w:rsid w:val="00D45EFD"/>
    <w:rsid w:val="00D75C21"/>
    <w:rsid w:val="00DA0ECA"/>
    <w:rsid w:val="00DF3FFC"/>
    <w:rsid w:val="00E06ED3"/>
    <w:rsid w:val="00E33538"/>
    <w:rsid w:val="00EB6028"/>
    <w:rsid w:val="00EF717C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3544"/>
  <w15:docId w15:val="{B7618508-76B7-4950-BCC8-50179587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C99F-CE6C-47B6-A37F-3CB6AC7B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11</cp:revision>
  <dcterms:created xsi:type="dcterms:W3CDTF">2015-04-27T13:16:00Z</dcterms:created>
  <dcterms:modified xsi:type="dcterms:W3CDTF">2020-01-17T11:39:00Z</dcterms:modified>
</cp:coreProperties>
</file>