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CA" w:rsidRPr="00B272A7" w:rsidRDefault="003237CA" w:rsidP="00584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2A7">
        <w:rPr>
          <w:rFonts w:ascii="Times New Roman" w:hAnsi="Times New Roman" w:cs="Times New Roman"/>
          <w:b/>
          <w:sz w:val="24"/>
          <w:szCs w:val="24"/>
        </w:rPr>
        <w:t>SPİRAL KAYDIRAK</w:t>
      </w:r>
      <w:r w:rsidR="00E33538" w:rsidRPr="00B272A7">
        <w:rPr>
          <w:rFonts w:ascii="Times New Roman" w:hAnsi="Times New Roman" w:cs="Times New Roman"/>
          <w:b/>
          <w:sz w:val="24"/>
          <w:szCs w:val="24"/>
        </w:rPr>
        <w:t xml:space="preserve"> KORKULUĞU</w:t>
      </w:r>
    </w:p>
    <w:p w:rsidR="002C0308" w:rsidRPr="00B272A7" w:rsidRDefault="00BC610B" w:rsidP="00584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389120" cy="3790293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802" cy="379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08" w:rsidRPr="00B272A7" w:rsidRDefault="00B955FD" w:rsidP="00584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880 x 1160 x 1045</w:t>
      </w:r>
      <w:r w:rsidR="00BD2DD9">
        <w:rPr>
          <w:rFonts w:ascii="Times New Roman" w:hAnsi="Times New Roman" w:cs="Times New Roman"/>
          <w:sz w:val="24"/>
          <w:szCs w:val="24"/>
        </w:rPr>
        <w:t xml:space="preserve"> </w:t>
      </w:r>
      <w:r w:rsidR="002C0308" w:rsidRPr="00B272A7">
        <w:rPr>
          <w:rFonts w:ascii="Times New Roman" w:hAnsi="Times New Roman" w:cs="Times New Roman"/>
          <w:sz w:val="24"/>
          <w:szCs w:val="24"/>
        </w:rPr>
        <w:t>mm ölçülerinde 1. Sınıf polietilen ham mamulünden rotasyon yöntemi ile çift cidarlı olarak</w:t>
      </w:r>
      <w:r w:rsidR="006B397B" w:rsidRPr="00B272A7">
        <w:rPr>
          <w:rFonts w:ascii="Times New Roman" w:hAnsi="Times New Roman" w:cs="Times New Roman"/>
          <w:sz w:val="24"/>
          <w:szCs w:val="24"/>
        </w:rPr>
        <w:t xml:space="preserve"> minimum </w:t>
      </w:r>
      <w:r w:rsidR="003237CA" w:rsidRPr="00B272A7">
        <w:rPr>
          <w:rFonts w:ascii="Times New Roman" w:hAnsi="Times New Roman" w:cs="Times New Roman"/>
          <w:sz w:val="24"/>
          <w:szCs w:val="24"/>
        </w:rPr>
        <w:t>20</w:t>
      </w:r>
      <w:r w:rsidR="00B272A7">
        <w:rPr>
          <w:rFonts w:ascii="Times New Roman" w:hAnsi="Times New Roman" w:cs="Times New Roman"/>
          <w:sz w:val="24"/>
          <w:szCs w:val="24"/>
        </w:rPr>
        <w:t xml:space="preserve"> kg</w:t>
      </w:r>
      <w:r w:rsidR="002C0308" w:rsidRPr="00B272A7">
        <w:rPr>
          <w:rFonts w:ascii="Times New Roman" w:hAnsi="Times New Roman" w:cs="Times New Roman"/>
          <w:sz w:val="24"/>
          <w:szCs w:val="24"/>
        </w:rPr>
        <w:t xml:space="preserve"> ağırlığında</w:t>
      </w:r>
      <w:r w:rsidR="006E1975" w:rsidRPr="00B272A7">
        <w:rPr>
          <w:rFonts w:ascii="Times New Roman" w:hAnsi="Times New Roman" w:cs="Times New Roman"/>
          <w:sz w:val="24"/>
          <w:szCs w:val="24"/>
        </w:rPr>
        <w:t xml:space="preserve"> tek parça halinde</w:t>
      </w:r>
      <w:r w:rsidR="002C0308" w:rsidRPr="00B272A7">
        <w:rPr>
          <w:rFonts w:ascii="Times New Roman" w:hAnsi="Times New Roman" w:cs="Times New Roman"/>
          <w:sz w:val="24"/>
          <w:szCs w:val="24"/>
        </w:rPr>
        <w:t xml:space="preserve"> üretilecek olan</w:t>
      </w:r>
      <w:r w:rsidR="003237CA" w:rsidRPr="00B272A7">
        <w:rPr>
          <w:rFonts w:ascii="Times New Roman" w:hAnsi="Times New Roman" w:cs="Times New Roman"/>
          <w:sz w:val="24"/>
          <w:szCs w:val="24"/>
        </w:rPr>
        <w:t xml:space="preserve"> spiral kaydırak</w:t>
      </w:r>
      <w:r w:rsidR="002C0308" w:rsidRPr="00B272A7">
        <w:rPr>
          <w:rFonts w:ascii="Times New Roman" w:hAnsi="Times New Roman" w:cs="Times New Roman"/>
          <w:sz w:val="24"/>
          <w:szCs w:val="24"/>
        </w:rPr>
        <w:t xml:space="preserve"> korkuluğu kendinden çocukların ilgisini çekecek şekilde canlı renklerden üretilmiş olacaktır.</w:t>
      </w:r>
    </w:p>
    <w:p w:rsidR="000F3792" w:rsidRPr="00B272A7" w:rsidRDefault="003F113D" w:rsidP="00584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2A7">
        <w:rPr>
          <w:rFonts w:ascii="Times New Roman" w:hAnsi="Times New Roman" w:cs="Times New Roman"/>
          <w:sz w:val="24"/>
          <w:szCs w:val="24"/>
        </w:rPr>
        <w:t xml:space="preserve">Korkuluk </w:t>
      </w:r>
      <w:r w:rsidR="00164D68" w:rsidRPr="00B272A7">
        <w:rPr>
          <w:rFonts w:ascii="Times New Roman" w:hAnsi="Times New Roman" w:cs="Times New Roman"/>
          <w:sz w:val="24"/>
          <w:szCs w:val="24"/>
        </w:rPr>
        <w:t xml:space="preserve">yan </w:t>
      </w:r>
      <w:r w:rsidRPr="00B272A7">
        <w:rPr>
          <w:rFonts w:ascii="Times New Roman" w:hAnsi="Times New Roman" w:cs="Times New Roman"/>
          <w:sz w:val="24"/>
          <w:szCs w:val="24"/>
        </w:rPr>
        <w:t>yüz</w:t>
      </w:r>
      <w:r w:rsidR="00FD6ED5" w:rsidRPr="00B272A7">
        <w:rPr>
          <w:rFonts w:ascii="Times New Roman" w:hAnsi="Times New Roman" w:cs="Times New Roman"/>
          <w:sz w:val="24"/>
          <w:szCs w:val="24"/>
        </w:rPr>
        <w:t>e</w:t>
      </w:r>
      <w:r w:rsidRPr="00B272A7">
        <w:rPr>
          <w:rFonts w:ascii="Times New Roman" w:hAnsi="Times New Roman" w:cs="Times New Roman"/>
          <w:sz w:val="24"/>
          <w:szCs w:val="24"/>
        </w:rPr>
        <w:t>yinin dizaynı</w:t>
      </w:r>
      <w:r w:rsidR="00D45EFD" w:rsidRPr="00B272A7">
        <w:rPr>
          <w:rFonts w:ascii="Times New Roman" w:hAnsi="Times New Roman" w:cs="Times New Roman"/>
          <w:sz w:val="24"/>
          <w:szCs w:val="24"/>
        </w:rPr>
        <w:t xml:space="preserve"> teknik resimde görüldüğü gibi</w:t>
      </w:r>
      <w:r w:rsidR="00164D68" w:rsidRPr="00B272A7">
        <w:rPr>
          <w:rFonts w:ascii="Times New Roman" w:hAnsi="Times New Roman" w:cs="Times New Roman"/>
          <w:sz w:val="24"/>
          <w:szCs w:val="24"/>
        </w:rPr>
        <w:t xml:space="preserve"> çocukların platform uzantısı üzerindeyken yan boşlukları tamamıyla kapatılıp güvenli oyun sahası sağlayacak şekilde tasarlanıp, </w:t>
      </w:r>
      <w:r w:rsidR="006D0A1B" w:rsidRPr="00B272A7">
        <w:rPr>
          <w:rFonts w:ascii="Times New Roman" w:hAnsi="Times New Roman" w:cs="Times New Roman"/>
          <w:sz w:val="24"/>
          <w:szCs w:val="24"/>
        </w:rPr>
        <w:t>teknik resimde bel</w:t>
      </w:r>
      <w:r w:rsidR="00F140D2" w:rsidRPr="00B272A7">
        <w:rPr>
          <w:rFonts w:ascii="Times New Roman" w:hAnsi="Times New Roman" w:cs="Times New Roman"/>
          <w:sz w:val="24"/>
          <w:szCs w:val="24"/>
        </w:rPr>
        <w:t>irtildiği gibi ergonomik olarak</w:t>
      </w:r>
      <w:r w:rsidR="006D0A1B" w:rsidRPr="00B272A7">
        <w:rPr>
          <w:rFonts w:ascii="Times New Roman" w:hAnsi="Times New Roman" w:cs="Times New Roman"/>
          <w:sz w:val="24"/>
          <w:szCs w:val="24"/>
        </w:rPr>
        <w:t xml:space="preserve"> çocukların elleriyle rahatça kavrayıp dengelerini sağlayabilecekleri</w:t>
      </w:r>
      <w:r w:rsidR="006B397B" w:rsidRPr="00B272A7">
        <w:rPr>
          <w:rFonts w:ascii="Times New Roman" w:hAnsi="Times New Roman" w:cs="Times New Roman"/>
          <w:sz w:val="24"/>
          <w:szCs w:val="24"/>
        </w:rPr>
        <w:t xml:space="preserve"> </w:t>
      </w:r>
      <w:r w:rsidR="00BD2DD9">
        <w:rPr>
          <w:rFonts w:ascii="Times New Roman" w:hAnsi="Times New Roman" w:cs="Times New Roman"/>
          <w:sz w:val="24"/>
          <w:szCs w:val="24"/>
        </w:rPr>
        <w:t>açıklıklar bulunacaktır.</w:t>
      </w:r>
    </w:p>
    <w:p w:rsidR="00BA206A" w:rsidRPr="00B272A7" w:rsidRDefault="006B509C" w:rsidP="00584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2A7">
        <w:rPr>
          <w:rFonts w:ascii="Times New Roman" w:hAnsi="Times New Roman" w:cs="Times New Roman"/>
          <w:sz w:val="24"/>
          <w:szCs w:val="24"/>
        </w:rPr>
        <w:t>Korkuluk</w:t>
      </w:r>
      <w:r w:rsidR="00E06ED3" w:rsidRPr="00B272A7">
        <w:rPr>
          <w:rFonts w:ascii="Times New Roman" w:hAnsi="Times New Roman" w:cs="Times New Roman"/>
          <w:sz w:val="24"/>
          <w:szCs w:val="24"/>
        </w:rPr>
        <w:t xml:space="preserve"> üst yüzeyinin</w:t>
      </w:r>
      <w:r w:rsidR="00164D68" w:rsidRPr="00B272A7">
        <w:rPr>
          <w:rFonts w:ascii="Times New Roman" w:hAnsi="Times New Roman" w:cs="Times New Roman"/>
          <w:sz w:val="24"/>
          <w:szCs w:val="24"/>
        </w:rPr>
        <w:t xml:space="preserve"> şapkalı kemer mimarisi şeklinde gölgelik bulunacak olup çift taraflı işlemesi ile görsel zenginlik sağlayacaktır.</w:t>
      </w:r>
    </w:p>
    <w:p w:rsidR="00BD2DD9" w:rsidRPr="00977096" w:rsidRDefault="00BD2DD9" w:rsidP="00584472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Korkuluğun kuleye montajı dış kuvvetlere karşı yüksek mukavemet gösterebilmesi için teknik resimde kısmi kesitte belirtildiği gibi ürün içerisinden tüm boy boyunc</w:t>
      </w:r>
      <w:r w:rsidR="009C17E1">
        <w:rPr>
          <w:rFonts w:ascii="Times New Roman" w:hAnsi="Times New Roman" w:cs="Times New Roman"/>
          <w:color w:val="000000" w:themeColor="text1"/>
          <w:sz w:val="24"/>
          <w:szCs w:val="24"/>
        </w:rPr>
        <w:t>a geçecek olan 2 adet Ø</w:t>
      </w:r>
      <w:bookmarkStart w:id="0" w:name="_GoBack"/>
      <w:bookmarkEnd w:id="0"/>
      <w:r w:rsidR="008B5D72">
        <w:rPr>
          <w:rFonts w:ascii="Times New Roman" w:hAnsi="Times New Roman" w:cs="Times New Roman"/>
          <w:color w:val="000000" w:themeColor="text1"/>
          <w:sz w:val="24"/>
          <w:szCs w:val="24"/>
        </w:rPr>
        <w:t>27 x 2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galvanizli borunun uç kısımlarından plastik enjeksiyon metoduyla 1.sınıf polyamid malzemeden üretilmiş</w:t>
      </w:r>
      <w:r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E7792D" w:rsidRPr="00B272A7" w:rsidRDefault="00E7792D" w:rsidP="00584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06A" w:rsidRPr="00B272A7" w:rsidRDefault="00BA206A" w:rsidP="00584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206A" w:rsidRPr="00B272A7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8"/>
    <w:rsid w:val="000B0A81"/>
    <w:rsid w:val="000F3792"/>
    <w:rsid w:val="00125FBB"/>
    <w:rsid w:val="00164D68"/>
    <w:rsid w:val="00184AEC"/>
    <w:rsid w:val="001F3B19"/>
    <w:rsid w:val="00201D85"/>
    <w:rsid w:val="002101C4"/>
    <w:rsid w:val="002C0308"/>
    <w:rsid w:val="003237CA"/>
    <w:rsid w:val="003676D5"/>
    <w:rsid w:val="003F113D"/>
    <w:rsid w:val="004445D3"/>
    <w:rsid w:val="00584472"/>
    <w:rsid w:val="005A3CFF"/>
    <w:rsid w:val="00676833"/>
    <w:rsid w:val="006B397B"/>
    <w:rsid w:val="006B509C"/>
    <w:rsid w:val="006D0A1B"/>
    <w:rsid w:val="006D1B06"/>
    <w:rsid w:val="006E1975"/>
    <w:rsid w:val="006E5D7A"/>
    <w:rsid w:val="00864A5F"/>
    <w:rsid w:val="008756EE"/>
    <w:rsid w:val="00893618"/>
    <w:rsid w:val="008B5D72"/>
    <w:rsid w:val="008F715A"/>
    <w:rsid w:val="00920CEE"/>
    <w:rsid w:val="0094662F"/>
    <w:rsid w:val="00953AEB"/>
    <w:rsid w:val="009C17E1"/>
    <w:rsid w:val="009E5D7A"/>
    <w:rsid w:val="00A36D37"/>
    <w:rsid w:val="00AD4DB8"/>
    <w:rsid w:val="00B272A7"/>
    <w:rsid w:val="00B955FD"/>
    <w:rsid w:val="00BA1AC7"/>
    <w:rsid w:val="00BA206A"/>
    <w:rsid w:val="00BC610B"/>
    <w:rsid w:val="00BD2DD9"/>
    <w:rsid w:val="00BD40C5"/>
    <w:rsid w:val="00CD230D"/>
    <w:rsid w:val="00D45EFD"/>
    <w:rsid w:val="00DF3FFC"/>
    <w:rsid w:val="00E06ED3"/>
    <w:rsid w:val="00E33538"/>
    <w:rsid w:val="00E56FD3"/>
    <w:rsid w:val="00E7792D"/>
    <w:rsid w:val="00EF439E"/>
    <w:rsid w:val="00F140D2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D2A8"/>
  <w15:docId w15:val="{F6980F3A-9660-4DD1-9284-35B2F389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FFC8-5933-4321-B73E-7FE5AA95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25</cp:revision>
  <dcterms:created xsi:type="dcterms:W3CDTF">2015-04-23T12:09:00Z</dcterms:created>
  <dcterms:modified xsi:type="dcterms:W3CDTF">2020-01-17T11:39:00Z</dcterms:modified>
</cp:coreProperties>
</file>