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04" w:rsidRPr="002631CF" w:rsidRDefault="00B91D04" w:rsidP="00263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CF">
        <w:rPr>
          <w:rFonts w:ascii="Times New Roman" w:hAnsi="Times New Roman" w:cs="Times New Roman"/>
          <w:b/>
          <w:sz w:val="24"/>
          <w:szCs w:val="24"/>
        </w:rPr>
        <w:t>SUR</w:t>
      </w:r>
    </w:p>
    <w:p w:rsidR="002C0308" w:rsidRPr="002631CF" w:rsidRDefault="00DB64C0" w:rsidP="00263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930445" cy="3383498"/>
            <wp:effectExtent l="0" t="0" r="381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883" cy="338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2631CF" w:rsidRDefault="00A9177F" w:rsidP="002631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</w:t>
      </w:r>
      <w:r w:rsidR="002C0308" w:rsidRPr="002631CF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93</w:t>
      </w:r>
      <w:r w:rsidR="002631CF">
        <w:rPr>
          <w:rFonts w:ascii="Times New Roman" w:hAnsi="Times New Roman" w:cs="Times New Roman"/>
          <w:sz w:val="24"/>
          <w:szCs w:val="24"/>
        </w:rPr>
        <w:t>0 x 6</w:t>
      </w:r>
      <w:r w:rsidR="002C0308" w:rsidRPr="002631CF">
        <w:rPr>
          <w:rFonts w:ascii="Times New Roman" w:hAnsi="Times New Roman" w:cs="Times New Roman"/>
          <w:sz w:val="24"/>
          <w:szCs w:val="24"/>
        </w:rPr>
        <w:t>0 mm ölçülerinde 1. Sınıf polietilen ham mamulünden rotasyon yöntemi ile çift cidarlı olarak</w:t>
      </w:r>
      <w:r w:rsidR="003B0393" w:rsidRPr="002631CF">
        <w:rPr>
          <w:rFonts w:ascii="Times New Roman" w:hAnsi="Times New Roman" w:cs="Times New Roman"/>
          <w:sz w:val="24"/>
          <w:szCs w:val="24"/>
        </w:rPr>
        <w:t xml:space="preserve"> minimum 5</w:t>
      </w:r>
      <w:r w:rsidR="002631CF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2631CF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2631CF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2631CF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3B0393" w:rsidRPr="002631CF">
        <w:rPr>
          <w:rFonts w:ascii="Times New Roman" w:hAnsi="Times New Roman" w:cs="Times New Roman"/>
          <w:sz w:val="24"/>
          <w:szCs w:val="24"/>
        </w:rPr>
        <w:t xml:space="preserve"> sur</w:t>
      </w:r>
      <w:r w:rsidR="002C0308" w:rsidRPr="002631CF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E85FD9" w:rsidRPr="002631CF" w:rsidRDefault="003F113D" w:rsidP="002631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1CF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2631CF">
        <w:rPr>
          <w:rFonts w:ascii="Times New Roman" w:hAnsi="Times New Roman" w:cs="Times New Roman"/>
          <w:sz w:val="24"/>
          <w:szCs w:val="24"/>
        </w:rPr>
        <w:t>e</w:t>
      </w:r>
      <w:r w:rsidRPr="002631CF">
        <w:rPr>
          <w:rFonts w:ascii="Times New Roman" w:hAnsi="Times New Roman" w:cs="Times New Roman"/>
          <w:sz w:val="24"/>
          <w:szCs w:val="24"/>
        </w:rPr>
        <w:t>yinin dizaynı</w:t>
      </w:r>
      <w:r w:rsidR="00D45EFD" w:rsidRPr="002631CF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266193" w:rsidRPr="002631CF">
        <w:rPr>
          <w:rFonts w:ascii="Times New Roman" w:hAnsi="Times New Roman" w:cs="Times New Roman"/>
          <w:sz w:val="24"/>
          <w:szCs w:val="24"/>
        </w:rPr>
        <w:t xml:space="preserve"> tuğlalardan ü</w:t>
      </w:r>
      <w:r w:rsidR="00DB64C0">
        <w:rPr>
          <w:rFonts w:ascii="Times New Roman" w:hAnsi="Times New Roman" w:cs="Times New Roman"/>
          <w:sz w:val="24"/>
          <w:szCs w:val="24"/>
        </w:rPr>
        <w:t xml:space="preserve">st üste örülmüş duvar mimarisi </w:t>
      </w:r>
      <w:r w:rsidR="00266193" w:rsidRPr="002631CF">
        <w:rPr>
          <w:rFonts w:ascii="Times New Roman" w:hAnsi="Times New Roman" w:cs="Times New Roman"/>
          <w:sz w:val="24"/>
          <w:szCs w:val="24"/>
        </w:rPr>
        <w:t>verilen federli yapı sayesinde daha yüksek mukavemet sağlanarak görsel zenginlik verilecektir.</w:t>
      </w:r>
    </w:p>
    <w:p w:rsidR="00BA206A" w:rsidRPr="002631CF" w:rsidRDefault="006B509C" w:rsidP="002631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1CF">
        <w:rPr>
          <w:rFonts w:ascii="Times New Roman" w:hAnsi="Times New Roman" w:cs="Times New Roman"/>
          <w:sz w:val="24"/>
          <w:szCs w:val="24"/>
        </w:rPr>
        <w:t>Korkuluk</w:t>
      </w:r>
      <w:r w:rsidR="00E06ED3" w:rsidRPr="002631CF">
        <w:rPr>
          <w:rFonts w:ascii="Times New Roman" w:hAnsi="Times New Roman" w:cs="Times New Roman"/>
          <w:sz w:val="24"/>
          <w:szCs w:val="24"/>
        </w:rPr>
        <w:t xml:space="preserve"> üst </w:t>
      </w:r>
      <w:r w:rsidR="00681071" w:rsidRPr="002631CF">
        <w:rPr>
          <w:rFonts w:ascii="Times New Roman" w:hAnsi="Times New Roman" w:cs="Times New Roman"/>
          <w:sz w:val="24"/>
          <w:szCs w:val="24"/>
        </w:rPr>
        <w:t xml:space="preserve">ve alt </w:t>
      </w:r>
      <w:r w:rsidR="00E06ED3" w:rsidRPr="002631CF">
        <w:rPr>
          <w:rFonts w:ascii="Times New Roman" w:hAnsi="Times New Roman" w:cs="Times New Roman"/>
          <w:sz w:val="24"/>
          <w:szCs w:val="24"/>
        </w:rPr>
        <w:t>yüzeyinin</w:t>
      </w:r>
      <w:r w:rsidR="00DB64C0">
        <w:rPr>
          <w:rFonts w:ascii="Times New Roman" w:hAnsi="Times New Roman" w:cs="Times New Roman"/>
          <w:sz w:val="24"/>
          <w:szCs w:val="24"/>
        </w:rPr>
        <w:t xml:space="preserve"> </w:t>
      </w:r>
      <w:r w:rsidR="00676833" w:rsidRPr="002631CF">
        <w:rPr>
          <w:rFonts w:ascii="Times New Roman" w:hAnsi="Times New Roman" w:cs="Times New Roman"/>
          <w:sz w:val="24"/>
          <w:szCs w:val="24"/>
        </w:rPr>
        <w:t xml:space="preserve">kale suru görünümünde, </w:t>
      </w:r>
      <w:r w:rsidR="00BA1AC7" w:rsidRPr="002631CF">
        <w:rPr>
          <w:rFonts w:ascii="Times New Roman" w:hAnsi="Times New Roman" w:cs="Times New Roman"/>
          <w:sz w:val="24"/>
          <w:szCs w:val="24"/>
        </w:rPr>
        <w:t>keskin ve sivri nokta bulundu</w:t>
      </w:r>
      <w:r w:rsidR="00676833" w:rsidRPr="002631CF">
        <w:rPr>
          <w:rFonts w:ascii="Times New Roman" w:hAnsi="Times New Roman" w:cs="Times New Roman"/>
          <w:sz w:val="24"/>
          <w:szCs w:val="24"/>
        </w:rPr>
        <w:t xml:space="preserve">rmayacak </w:t>
      </w:r>
      <w:r w:rsidR="00BA1AC7" w:rsidRPr="002631CF">
        <w:rPr>
          <w:rFonts w:ascii="Times New Roman" w:hAnsi="Times New Roman" w:cs="Times New Roman"/>
          <w:sz w:val="24"/>
          <w:szCs w:val="24"/>
        </w:rPr>
        <w:t>radüslü bir yapı halinde dizayn edilerek estetik görünümü tamamlanacaktır.</w:t>
      </w:r>
    </w:p>
    <w:p w:rsidR="002631CF" w:rsidRPr="00335945" w:rsidRDefault="002631CF" w:rsidP="002631CF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Korkuluğun kuleye montajı dış kuvvetlere karşı yüksek mukavemet gösterebilmesi için teknik resimde kısmi kesitte belirtildiği gibi ürün içerisinden tüm boy boyunca geçecek olan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adet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Ø 27 x 2</w:t>
      </w:r>
      <w:r w:rsidR="007908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uç kısımlarından plastik enjeksiyon metoduyla 1.sınıf polyamid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2631CF" w:rsidRPr="00E711F0" w:rsidRDefault="002631CF" w:rsidP="002631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FD9" w:rsidRPr="002631CF" w:rsidRDefault="00E85FD9" w:rsidP="002631C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1CF">
        <w:rPr>
          <w:rFonts w:ascii="Times New Roman" w:hAnsi="Times New Roman" w:cs="Times New Roman"/>
          <w:b/>
          <w:sz w:val="24"/>
          <w:szCs w:val="24"/>
        </w:rPr>
        <w:br/>
      </w:r>
    </w:p>
    <w:p w:rsidR="00BA206A" w:rsidRPr="002631CF" w:rsidRDefault="00BA206A" w:rsidP="00263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2631CF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F3792"/>
    <w:rsid w:val="00184AEC"/>
    <w:rsid w:val="00201D85"/>
    <w:rsid w:val="002631CF"/>
    <w:rsid w:val="00266193"/>
    <w:rsid w:val="002C0308"/>
    <w:rsid w:val="003676D5"/>
    <w:rsid w:val="003B0393"/>
    <w:rsid w:val="003F113D"/>
    <w:rsid w:val="005A3CFF"/>
    <w:rsid w:val="005F4E7C"/>
    <w:rsid w:val="00676833"/>
    <w:rsid w:val="00681071"/>
    <w:rsid w:val="006B509C"/>
    <w:rsid w:val="006E1975"/>
    <w:rsid w:val="00790840"/>
    <w:rsid w:val="00893618"/>
    <w:rsid w:val="00920CEE"/>
    <w:rsid w:val="00953AEB"/>
    <w:rsid w:val="009E5D7A"/>
    <w:rsid w:val="00A9177F"/>
    <w:rsid w:val="00AD4DB8"/>
    <w:rsid w:val="00B91D04"/>
    <w:rsid w:val="00BA1AC7"/>
    <w:rsid w:val="00BA206A"/>
    <w:rsid w:val="00BD40C5"/>
    <w:rsid w:val="00D45EFD"/>
    <w:rsid w:val="00DB64C0"/>
    <w:rsid w:val="00E06ED3"/>
    <w:rsid w:val="00E33538"/>
    <w:rsid w:val="00E85FD9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1ED6"/>
  <w15:docId w15:val="{791884C7-CE64-4E7B-B07D-291D893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FC42-951A-4CFC-9EB8-7C80A5C3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2015-04-23T11:18:00Z</dcterms:created>
  <dcterms:modified xsi:type="dcterms:W3CDTF">2020-01-17T11:40:00Z</dcterms:modified>
</cp:coreProperties>
</file>