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577" w:rsidRDefault="00CF571A" w:rsidP="00244CA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BURUN</w:t>
      </w:r>
    </w:p>
    <w:p w:rsidR="00547EFA" w:rsidRDefault="00547EFA" w:rsidP="00244CA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547EFA" w:rsidRDefault="00B70918" w:rsidP="00244CA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70918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4267200" cy="3390900"/>
            <wp:effectExtent l="0" t="0" r="0" b="0"/>
            <wp:docPr id="2" name="Resim 2" descr="C:\Users\Pc\Desktop\Yeni klasör (2)\22- YEDEK PARÇALAR-resim\EKSTRA PARÇALAR\GEMİ PARÇALARI\YG-05 BUR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Yeni klasör (2)\22- YEDEK PARÇALAR-resim\EKSTRA PARÇALAR\GEMİ PARÇALARI\YG-05 BURU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12" t="6849" r="14489" b="16951"/>
                    <a:stretch/>
                  </pic:blipFill>
                  <pic:spPr bwMode="auto">
                    <a:xfrm>
                      <a:off x="0" y="0"/>
                      <a:ext cx="4267681" cy="339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71AD" w:rsidRPr="00244CA4" w:rsidRDefault="005971AD" w:rsidP="00547EFA">
      <w:pPr>
        <w:spacing w:line="276" w:lineRule="auto"/>
        <w:rPr>
          <w:rFonts w:ascii="Times New Roman" w:hAnsi="Times New Roman" w:cs="Times New Roman"/>
          <w:b/>
        </w:rPr>
      </w:pPr>
    </w:p>
    <w:p w:rsidR="00BD5737" w:rsidRPr="00244CA4" w:rsidRDefault="00B70918" w:rsidP="00244CA4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120</w:t>
      </w:r>
      <w:r>
        <w:rPr>
          <w:rFonts w:ascii="Times New Roman" w:hAnsi="Times New Roman" w:cs="Times New Roman"/>
        </w:rPr>
        <w:t xml:space="preserve"> x 111</w:t>
      </w:r>
      <w:r w:rsidR="00547EFA">
        <w:rPr>
          <w:rFonts w:ascii="Times New Roman" w:hAnsi="Times New Roman" w:cs="Times New Roman"/>
        </w:rPr>
        <w:t>0 x 1</w:t>
      </w:r>
      <w:r>
        <w:rPr>
          <w:rFonts w:ascii="Times New Roman" w:hAnsi="Times New Roman" w:cs="Times New Roman"/>
        </w:rPr>
        <w:t xml:space="preserve">260 </w:t>
      </w:r>
      <w:r w:rsidR="000455C3" w:rsidRPr="00244CA4">
        <w:rPr>
          <w:rFonts w:ascii="Times New Roman" w:hAnsi="Times New Roman" w:cs="Times New Roman"/>
        </w:rPr>
        <w:t xml:space="preserve">mm ölçülerinde 1. Sınıf polietilen </w:t>
      </w:r>
      <w:r>
        <w:rPr>
          <w:rFonts w:ascii="Times New Roman" w:hAnsi="Times New Roman" w:cs="Times New Roman"/>
        </w:rPr>
        <w:t>malzemeden</w:t>
      </w:r>
      <w:r w:rsidR="000455C3" w:rsidRPr="00244CA4">
        <w:rPr>
          <w:rFonts w:ascii="Times New Roman" w:hAnsi="Times New Roman" w:cs="Times New Roman"/>
        </w:rPr>
        <w:t xml:space="preserve"> rotasyon yöntemi il</w:t>
      </w:r>
      <w:r w:rsidR="00FF1223">
        <w:rPr>
          <w:rFonts w:ascii="Times New Roman" w:hAnsi="Times New Roman" w:cs="Times New Roman"/>
        </w:rPr>
        <w:t xml:space="preserve">e çift cidarlı </w:t>
      </w:r>
      <w:r>
        <w:rPr>
          <w:rFonts w:ascii="Times New Roman" w:hAnsi="Times New Roman" w:cs="Times New Roman"/>
        </w:rPr>
        <w:t xml:space="preserve">ve tek parça </w:t>
      </w:r>
      <w:r w:rsidR="00FF1223">
        <w:rPr>
          <w:rFonts w:ascii="Times New Roman" w:hAnsi="Times New Roman" w:cs="Times New Roman"/>
        </w:rPr>
        <w:t>olarak minimum 15</w:t>
      </w:r>
      <w:r w:rsidR="00244CA4">
        <w:rPr>
          <w:rFonts w:ascii="Times New Roman" w:hAnsi="Times New Roman" w:cs="Times New Roman"/>
        </w:rPr>
        <w:t xml:space="preserve"> kg</w:t>
      </w:r>
      <w:r w:rsidR="000455C3" w:rsidRPr="00244CA4">
        <w:rPr>
          <w:rFonts w:ascii="Times New Roman" w:hAnsi="Times New Roman" w:cs="Times New Roman"/>
        </w:rPr>
        <w:t xml:space="preserve"> ağırlığında üretilecek olan </w:t>
      </w:r>
      <w:r w:rsidR="00D03CB2">
        <w:rPr>
          <w:rFonts w:ascii="Times New Roman" w:hAnsi="Times New Roman" w:cs="Times New Roman"/>
        </w:rPr>
        <w:t>burun elemanı</w:t>
      </w:r>
      <w:r w:rsidR="000455C3" w:rsidRPr="00244CA4">
        <w:rPr>
          <w:rFonts w:ascii="Times New Roman" w:hAnsi="Times New Roman" w:cs="Times New Roman"/>
        </w:rPr>
        <w:t xml:space="preserve"> çocukların ilgisini çekecek şekilde canlı renklerden üretilmiş olacaktır.</w:t>
      </w:r>
    </w:p>
    <w:p w:rsidR="002F3912" w:rsidRPr="00437D38" w:rsidRDefault="00B70918" w:rsidP="00437D38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Burun elemanının</w:t>
      </w:r>
      <w:r w:rsidR="00244CA4">
        <w:rPr>
          <w:rFonts w:ascii="Times New Roman" w:hAnsi="Times New Roman" w:cs="Times New Roman"/>
        </w:rPr>
        <w:t xml:space="preserve"> </w:t>
      </w:r>
      <w:proofErr w:type="gramStart"/>
      <w:r w:rsidR="00244CA4">
        <w:rPr>
          <w:rFonts w:ascii="Times New Roman" w:hAnsi="Times New Roman" w:cs="Times New Roman"/>
        </w:rPr>
        <w:t>dizaynı</w:t>
      </w:r>
      <w:proofErr w:type="gramEnd"/>
      <w:r w:rsidR="00244CA4">
        <w:rPr>
          <w:rFonts w:ascii="Times New Roman" w:hAnsi="Times New Roman" w:cs="Times New Roman"/>
        </w:rPr>
        <w:t xml:space="preserve"> ahşap görünümü üzerine kendinden kabartmalı çeşitli desenlerden oluşacaktır. Eleman üzerinde bulunan tüm sivri ve keskin kenarlar yuvarlatılacaktır. </w:t>
      </w:r>
      <w:bookmarkStart w:id="0" w:name="_GoBack"/>
      <w:bookmarkEnd w:id="0"/>
    </w:p>
    <w:p w:rsidR="008A4754" w:rsidRPr="00244CA4" w:rsidRDefault="008A4754" w:rsidP="00244CA4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F27FA8" w:rsidRPr="00244CA4" w:rsidRDefault="00F27FA8" w:rsidP="00244CA4">
      <w:pPr>
        <w:spacing w:line="276" w:lineRule="auto"/>
        <w:jc w:val="both"/>
        <w:rPr>
          <w:rFonts w:ascii="Times New Roman" w:hAnsi="Times New Roman" w:cs="Times New Roman"/>
        </w:rPr>
      </w:pPr>
    </w:p>
    <w:sectPr w:rsidR="00F27FA8" w:rsidRPr="00244CA4" w:rsidSect="005A24F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84930"/>
    <w:multiLevelType w:val="hybridMultilevel"/>
    <w:tmpl w:val="DFF8D9C0"/>
    <w:lvl w:ilvl="0" w:tplc="53322A7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20"/>
    <w:rsid w:val="000455C3"/>
    <w:rsid w:val="0013370A"/>
    <w:rsid w:val="00244CA4"/>
    <w:rsid w:val="00260904"/>
    <w:rsid w:val="002F3912"/>
    <w:rsid w:val="004378F8"/>
    <w:rsid w:val="00437D38"/>
    <w:rsid w:val="00547EFA"/>
    <w:rsid w:val="005971AD"/>
    <w:rsid w:val="005A24FF"/>
    <w:rsid w:val="005D77DF"/>
    <w:rsid w:val="00615577"/>
    <w:rsid w:val="0064582E"/>
    <w:rsid w:val="006725FE"/>
    <w:rsid w:val="00785020"/>
    <w:rsid w:val="008A4754"/>
    <w:rsid w:val="00963010"/>
    <w:rsid w:val="009A71F2"/>
    <w:rsid w:val="009C38B6"/>
    <w:rsid w:val="00B70918"/>
    <w:rsid w:val="00BD5737"/>
    <w:rsid w:val="00BF479F"/>
    <w:rsid w:val="00C6581C"/>
    <w:rsid w:val="00CF571A"/>
    <w:rsid w:val="00D03CB2"/>
    <w:rsid w:val="00F27FA8"/>
    <w:rsid w:val="00FF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98193"/>
  <w15:docId w15:val="{94A989F5-B841-4B3B-AC0A-DFDABFBC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020"/>
    <w:pPr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50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502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Vaio</dc:creator>
  <cp:lastModifiedBy>Pc</cp:lastModifiedBy>
  <cp:revision>3</cp:revision>
  <dcterms:created xsi:type="dcterms:W3CDTF">2019-12-25T14:25:00Z</dcterms:created>
  <dcterms:modified xsi:type="dcterms:W3CDTF">2019-12-25T14:27:00Z</dcterms:modified>
</cp:coreProperties>
</file>