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Pr="004E64F3" w:rsidRDefault="00AE6A08" w:rsidP="00123B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KEMERLİ ÇATI</w:t>
      </w:r>
      <w:r w:rsidR="00277214" w:rsidRPr="004E6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E1C18" w:rsidRPr="004E64F3" w:rsidRDefault="000B44AC" w:rsidP="00123B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988966" cy="3779237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471" cy="378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09" w:rsidRDefault="00A9537D" w:rsidP="00123B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>1450 x</w:t>
      </w:r>
      <w:r w:rsidR="00DE1C18"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1450 mm ölçülerinde olan oyun grub</w:t>
      </w:r>
      <w:r w:rsidR="00E1104A">
        <w:rPr>
          <w:rFonts w:ascii="Times New Roman" w:hAnsi="Times New Roman" w:cs="Times New Roman"/>
          <w:color w:val="000000" w:themeColor="text1"/>
          <w:sz w:val="24"/>
          <w:szCs w:val="24"/>
        </w:rPr>
        <w:t>u elemanın toplam yüksekliği 144</w:t>
      </w:r>
      <w:r w:rsidR="00DE1C18"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mm’dir. Çatı kemerleri polietilen malzemeden üretilip iki kemer arası galvanizli sacdan imal edilecektir. </w:t>
      </w:r>
    </w:p>
    <w:p w:rsidR="0043511A" w:rsidRPr="004E64F3" w:rsidRDefault="0043511A" w:rsidP="00123B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66E" w:rsidRPr="004E64F3" w:rsidRDefault="00B11651" w:rsidP="00123B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4F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3600000" cy="2500755"/>
            <wp:effectExtent l="0" t="0" r="63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77" w:rsidRPr="004E64F3" w:rsidRDefault="008A4809" w:rsidP="00123B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>900 mm genişliğinde 1.5 mm et ka</w:t>
      </w:r>
      <w:r w:rsidR="00B11651"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>lınlığındaki galvanizli</w:t>
      </w:r>
      <w:r w:rsidR="00A96152"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sac R</w:t>
      </w:r>
      <w:r w:rsidR="00B11651"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>0 olacak şekilde bükülerek yarım daire şeklinde olacaktır.  Üzer</w:t>
      </w:r>
      <w:r w:rsidR="00B11651"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>inde g</w:t>
      </w:r>
      <w:r w:rsidR="00A9537D"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>örsellik katması için minimum Ø</w:t>
      </w:r>
      <w:r w:rsidR="00B11651"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37D"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r w:rsidRPr="004E6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delikler bulunduran sac elektrostatik toz boya yöntemi ile dış cepheye uygun olarak boyanacaktır. </w:t>
      </w:r>
    </w:p>
    <w:p w:rsidR="006D43D9" w:rsidRPr="00046251" w:rsidRDefault="006D43D9" w:rsidP="006D43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ÇATI KEMERİ </w:t>
      </w:r>
    </w:p>
    <w:p w:rsidR="006D43D9" w:rsidRPr="00046251" w:rsidRDefault="006D43D9" w:rsidP="006D43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 wp14:anchorId="4A34143B" wp14:editId="4AF9054F">
            <wp:extent cx="4557369" cy="3619491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967" cy="362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D9" w:rsidRPr="00046251" w:rsidRDefault="006D43D9" w:rsidP="006D43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1450 x 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ve toplam yüksekliği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0 mm olan çatı kemeri 1. Sınıf polietilen malzemeden minimum 17 kg olarak tek parça şeklinde rotasyon yöntemi ile çift cidarlı olarak üretilecektir.</w:t>
      </w:r>
    </w:p>
    <w:p w:rsidR="006D43D9" w:rsidRPr="00046251" w:rsidRDefault="006D43D9" w:rsidP="006D43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airesel yapı ile başlayan dekor, farklı ölçülerdeki kare blok halindeki sütunlar ile tamamlanıp teknik resimdeki gibi üzerine desenli kemer şeklinde </w:t>
      </w:r>
      <w:proofErr w:type="gramStart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tasarım estetikliği işlemeli kubbesi ile zenginleştirilecektir.   </w:t>
      </w:r>
    </w:p>
    <w:p w:rsidR="006D43D9" w:rsidRPr="00046251" w:rsidRDefault="006D43D9" w:rsidP="006D43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Çatı kemeri kıvrımlı hatların ergonomik tasarımı;  estetik görünüm ve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üksek mukavemet dayanımı için R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mm</w:t>
      </w:r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imal edilecek olup birden fazla kemerin bükülmüş sac ile birbiriyle bağlantısının istendiği durumlarda birbiri ile </w:t>
      </w:r>
      <w:proofErr w:type="spellStart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mesnetlenebilmesi</w:t>
      </w:r>
      <w:proofErr w:type="spellEnd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minimum 24 x 24 mm </w:t>
      </w:r>
      <w:proofErr w:type="spellStart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>federler</w:t>
      </w:r>
      <w:proofErr w:type="spellEnd"/>
      <w:r w:rsidRPr="0004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mevcut olacaktır.</w:t>
      </w:r>
    </w:p>
    <w:p w:rsidR="006D43D9" w:rsidRPr="00046251" w:rsidRDefault="006D43D9" w:rsidP="006D43D9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B4C" w:rsidRPr="004E64F3" w:rsidRDefault="00404B4C" w:rsidP="00123B2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04B4C" w:rsidRPr="004E64F3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1"/>
    <w:rsid w:val="000303D9"/>
    <w:rsid w:val="00032B0B"/>
    <w:rsid w:val="000A5C77"/>
    <w:rsid w:val="000B44AC"/>
    <w:rsid w:val="000D7323"/>
    <w:rsid w:val="001133FD"/>
    <w:rsid w:val="00123B2C"/>
    <w:rsid w:val="0019693D"/>
    <w:rsid w:val="00226032"/>
    <w:rsid w:val="00277214"/>
    <w:rsid w:val="00404B4C"/>
    <w:rsid w:val="0043511A"/>
    <w:rsid w:val="004E64F3"/>
    <w:rsid w:val="005A6DF1"/>
    <w:rsid w:val="00685C48"/>
    <w:rsid w:val="006D43D9"/>
    <w:rsid w:val="0071114A"/>
    <w:rsid w:val="008861F1"/>
    <w:rsid w:val="008A1CF1"/>
    <w:rsid w:val="008A4809"/>
    <w:rsid w:val="008B3CFD"/>
    <w:rsid w:val="009F78A8"/>
    <w:rsid w:val="00A14427"/>
    <w:rsid w:val="00A9537D"/>
    <w:rsid w:val="00A96152"/>
    <w:rsid w:val="00AE6A08"/>
    <w:rsid w:val="00B11651"/>
    <w:rsid w:val="00B558AD"/>
    <w:rsid w:val="00B6230C"/>
    <w:rsid w:val="00B966C6"/>
    <w:rsid w:val="00C200B3"/>
    <w:rsid w:val="00DE1C18"/>
    <w:rsid w:val="00E1104A"/>
    <w:rsid w:val="00E3666E"/>
    <w:rsid w:val="00F15BE2"/>
    <w:rsid w:val="00F346F6"/>
    <w:rsid w:val="00F62F8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C2AEA-9AF1-40D7-B12D-7B8582E4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2D9F-F88C-4D16-89AD-FDCA6DAD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19</cp:revision>
  <dcterms:created xsi:type="dcterms:W3CDTF">2015-04-08T13:57:00Z</dcterms:created>
  <dcterms:modified xsi:type="dcterms:W3CDTF">2019-12-26T07:03:00Z</dcterms:modified>
</cp:coreProperties>
</file>