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922" w:rsidRPr="00813874" w:rsidRDefault="00CA3922" w:rsidP="000612B8">
      <w:pPr>
        <w:spacing w:after="0"/>
        <w:jc w:val="cente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t>TEMA OYUN GRUBU TEKNİK ŞARTNAMESİ</w:t>
      </w:r>
    </w:p>
    <w:p w:rsidR="00CA3922" w:rsidRPr="00813874" w:rsidRDefault="00CA3922" w:rsidP="00CA3922">
      <w:pPr>
        <w:spacing w:after="0"/>
        <w:jc w:val="center"/>
        <w:rPr>
          <w:rFonts w:ascii="Times New Roman" w:hAnsi="Times New Roman" w:cs="Times New Roman"/>
          <w:b/>
          <w:color w:val="000000" w:themeColor="text1"/>
          <w:sz w:val="24"/>
          <w:szCs w:val="24"/>
          <w:u w:val="single"/>
        </w:rPr>
      </w:pPr>
      <w:r w:rsidRPr="00813874">
        <w:rPr>
          <w:rFonts w:ascii="Times New Roman" w:hAnsi="Times New Roman" w:cs="Times New Roman"/>
          <w:b/>
          <w:color w:val="000000" w:themeColor="text1"/>
          <w:sz w:val="24"/>
          <w:szCs w:val="24"/>
          <w:u w:val="single"/>
        </w:rPr>
        <w:t>GENEL ÖZELLİKLER</w:t>
      </w:r>
    </w:p>
    <w:p w:rsidR="00CA3922" w:rsidRPr="00813874" w:rsidRDefault="00CA3922" w:rsidP="00CA3922">
      <w:pPr>
        <w:spacing w:after="0"/>
        <w:jc w:val="center"/>
        <w:rPr>
          <w:rFonts w:ascii="Times New Roman" w:hAnsi="Times New Roman" w:cs="Times New Roman"/>
          <w:b/>
          <w:color w:val="000000" w:themeColor="text1"/>
          <w:sz w:val="24"/>
          <w:szCs w:val="24"/>
          <w:u w:val="single"/>
        </w:rPr>
      </w:pPr>
    </w:p>
    <w:p w:rsidR="00CA3922" w:rsidRPr="00813874" w:rsidRDefault="00CA3922" w:rsidP="00CA392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CA3922" w:rsidRPr="00813874" w:rsidRDefault="00CA3922" w:rsidP="00CA392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CA3922" w:rsidRPr="00813874" w:rsidRDefault="00CA3922" w:rsidP="00CA392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 üretimi sırasında kaynaklama işleminde </w:t>
      </w:r>
      <w:proofErr w:type="spellStart"/>
      <w:r w:rsidRPr="00813874">
        <w:rPr>
          <w:rFonts w:ascii="Times New Roman" w:hAnsi="Times New Roman" w:cs="Times New Roman"/>
          <w:sz w:val="24"/>
          <w:szCs w:val="24"/>
        </w:rPr>
        <w:t>gazaltı</w:t>
      </w:r>
      <w:proofErr w:type="spellEnd"/>
      <w:r w:rsidRPr="00813874">
        <w:rPr>
          <w:rFonts w:ascii="Times New Roman" w:hAnsi="Times New Roman" w:cs="Times New Roman"/>
          <w:sz w:val="24"/>
          <w:szCs w:val="24"/>
        </w:rPr>
        <w:t xml:space="preserve"> kaynağı kullanılacaktır.</w:t>
      </w:r>
    </w:p>
    <w:p w:rsidR="00CA3922" w:rsidRPr="00813874" w:rsidRDefault="00CB358D" w:rsidP="00CA3922">
      <w:pPr>
        <w:pStyle w:val="ListeParagraf"/>
        <w:numPr>
          <w:ilvl w:val="0"/>
          <w:numId w:val="3"/>
        </w:numPr>
        <w:spacing w:after="0"/>
        <w:contextualSpacing/>
        <w:jc w:val="both"/>
        <w:rPr>
          <w:rFonts w:ascii="Times New Roman" w:hAnsi="Times New Roman" w:cs="Times New Roman"/>
          <w:bCs/>
          <w:sz w:val="24"/>
          <w:szCs w:val="24"/>
        </w:rPr>
      </w:pPr>
      <w:r>
        <w:rPr>
          <w:rFonts w:ascii="Times New Roman" w:hAnsi="Times New Roman" w:cs="Times New Roman"/>
          <w:bCs/>
          <w:kern w:val="22"/>
          <w:sz w:val="24"/>
          <w:szCs w:val="24"/>
        </w:rPr>
        <w:t>Belirtilen m</w:t>
      </w:r>
      <w:r w:rsidR="00CA3922" w:rsidRPr="00813874">
        <w:rPr>
          <w:rFonts w:ascii="Times New Roman" w:hAnsi="Times New Roman" w:cs="Times New Roman"/>
          <w:bCs/>
          <w:kern w:val="22"/>
          <w:sz w:val="24"/>
          <w:szCs w:val="24"/>
        </w:rPr>
        <w:t xml:space="preserve">etal malzemeler ( galvanizler </w:t>
      </w:r>
      <w:proofErr w:type="gramStart"/>
      <w:r w:rsidR="00CA3922" w:rsidRPr="00813874">
        <w:rPr>
          <w:rFonts w:ascii="Times New Roman" w:hAnsi="Times New Roman" w:cs="Times New Roman"/>
          <w:bCs/>
          <w:kern w:val="22"/>
          <w:sz w:val="24"/>
          <w:szCs w:val="24"/>
        </w:rPr>
        <w:t>dahil</w:t>
      </w:r>
      <w:proofErr w:type="gramEnd"/>
      <w:r w:rsidR="00CA3922" w:rsidRPr="00813874">
        <w:rPr>
          <w:rFonts w:ascii="Times New Roman" w:hAnsi="Times New Roman" w:cs="Times New Roman"/>
          <w:bCs/>
          <w:kern w:val="22"/>
          <w:sz w:val="24"/>
          <w:szCs w:val="24"/>
        </w:rPr>
        <w:t>) Kumlama işlemine</w:t>
      </w:r>
      <w:r w:rsidR="00CA3922" w:rsidRPr="0081387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00CA3922" w:rsidRPr="0081387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00CA3922" w:rsidRPr="00813874">
        <w:rPr>
          <w:rFonts w:ascii="Times New Roman" w:hAnsi="Times New Roman" w:cs="Times New Roman"/>
          <w:bCs/>
          <w:sz w:val="24"/>
          <w:szCs w:val="24"/>
        </w:rPr>
        <w:t xml:space="preserve">Kumlamanın yapıldığına dair resimler idareye ibraz edilecektir. </w:t>
      </w:r>
      <w:r w:rsidR="00CA3922" w:rsidRPr="0081387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00CA3922" w:rsidRPr="0081387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CA3922" w:rsidRPr="00813874" w:rsidRDefault="00CA3922" w:rsidP="00CA3922">
      <w:pPr>
        <w:pStyle w:val="ListeParagraf"/>
        <w:spacing w:after="0"/>
        <w:ind w:left="360"/>
        <w:rPr>
          <w:rFonts w:ascii="Times New Roman" w:hAnsi="Times New Roman" w:cs="Times New Roman"/>
          <w:b/>
          <w:bCs/>
          <w:sz w:val="24"/>
          <w:szCs w:val="24"/>
        </w:rPr>
      </w:pPr>
      <w:r w:rsidRPr="00813874">
        <w:rPr>
          <w:rFonts w:ascii="Times New Roman" w:hAnsi="Times New Roman" w:cs="Times New Roman"/>
          <w:noProof/>
          <w:sz w:val="24"/>
          <w:szCs w:val="24"/>
          <w:lang w:eastAsia="tr-TR"/>
        </w:rPr>
        <w:drawing>
          <wp:inline distT="0" distB="0" distL="0" distR="0" wp14:anchorId="6EBB00E1" wp14:editId="171DB373">
            <wp:extent cx="2392680" cy="1691640"/>
            <wp:effectExtent l="0" t="0" r="7620"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813874">
        <w:rPr>
          <w:rFonts w:ascii="Times New Roman" w:hAnsi="Times New Roman" w:cs="Times New Roman"/>
          <w:b/>
          <w:bCs/>
          <w:sz w:val="24"/>
          <w:szCs w:val="24"/>
        </w:rPr>
        <w:t xml:space="preserve">   </w:t>
      </w:r>
      <w:r w:rsidRPr="00813874">
        <w:rPr>
          <w:rFonts w:ascii="Times New Roman" w:hAnsi="Times New Roman" w:cs="Times New Roman"/>
          <w:noProof/>
          <w:sz w:val="24"/>
          <w:szCs w:val="24"/>
          <w:lang w:eastAsia="tr-TR"/>
        </w:rPr>
        <w:drawing>
          <wp:inline distT="0" distB="0" distL="0" distR="0" wp14:anchorId="6979F20E" wp14:editId="0647F488">
            <wp:extent cx="2545080" cy="1691640"/>
            <wp:effectExtent l="0" t="0" r="7620" b="381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CA3922" w:rsidRPr="00813874" w:rsidRDefault="00CA3922" w:rsidP="00AD5A9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Kumlama işlemi, uygun aşındırıcıları yüksek basınçta </w:t>
      </w:r>
      <w:proofErr w:type="spellStart"/>
      <w:r w:rsidRPr="00813874">
        <w:rPr>
          <w:rFonts w:ascii="Times New Roman" w:hAnsi="Times New Roman" w:cs="Times New Roman"/>
          <w:sz w:val="24"/>
          <w:szCs w:val="24"/>
        </w:rPr>
        <w:t>radyal</w:t>
      </w:r>
      <w:proofErr w:type="spellEnd"/>
      <w:r w:rsidRPr="0081387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813874">
        <w:rPr>
          <w:rFonts w:ascii="Times New Roman" w:hAnsi="Times New Roman" w:cs="Times New Roman"/>
          <w:sz w:val="24"/>
          <w:szCs w:val="24"/>
        </w:rPr>
        <w:tab/>
        <w:t>şekilde oluşması için S – 330 ile S – 660 arasında özel yapılmış yuvarlak çelik granüller özel basınçlı tekno</w:t>
      </w:r>
      <w:r w:rsidR="00AD5A9B">
        <w:rPr>
          <w:rFonts w:ascii="Times New Roman" w:hAnsi="Times New Roman" w:cs="Times New Roman"/>
          <w:sz w:val="24"/>
          <w:szCs w:val="24"/>
        </w:rPr>
        <w:t xml:space="preserve">lojik makine sayesinde fırlatma </w:t>
      </w:r>
      <w:r w:rsidRPr="00813874">
        <w:rPr>
          <w:rFonts w:ascii="Times New Roman" w:hAnsi="Times New Roman" w:cs="Times New Roman"/>
          <w:sz w:val="24"/>
          <w:szCs w:val="24"/>
        </w:rPr>
        <w:t>yöntemiyle makinenin içine asılmış ürünlerin</w:t>
      </w:r>
      <w:r w:rsidR="00AD5A9B">
        <w:rPr>
          <w:rFonts w:ascii="Times New Roman" w:hAnsi="Times New Roman" w:cs="Times New Roman"/>
          <w:sz w:val="24"/>
          <w:szCs w:val="24"/>
        </w:rPr>
        <w:t xml:space="preserve"> her kısmına noktalama yaparak </w:t>
      </w:r>
      <w:r w:rsidRPr="00813874">
        <w:rPr>
          <w:rFonts w:ascii="Times New Roman" w:hAnsi="Times New Roman" w:cs="Times New Roman"/>
          <w:sz w:val="24"/>
          <w:szCs w:val="24"/>
        </w:rPr>
        <w:t>temizliği sağlanır.</w:t>
      </w:r>
      <w:r w:rsidR="00711D54">
        <w:rPr>
          <w:rFonts w:ascii="Times New Roman" w:hAnsi="Times New Roman" w:cs="Times New Roman"/>
          <w:sz w:val="24"/>
          <w:szCs w:val="24"/>
        </w:rPr>
        <w:t xml:space="preserve"> Tam temizliğin sağlanması için ü</w:t>
      </w:r>
      <w:r w:rsidRPr="00813874">
        <w:rPr>
          <w:rFonts w:ascii="Times New Roman" w:hAnsi="Times New Roman" w:cs="Times New Roman"/>
          <w:sz w:val="24"/>
          <w:szCs w:val="24"/>
        </w:rPr>
        <w:t>rünler askı sisteminin hızı 3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dan</w:t>
      </w:r>
      <w:proofErr w:type="gramEnd"/>
      <w:r w:rsidRPr="00813874">
        <w:rPr>
          <w:rFonts w:ascii="Times New Roman" w:hAnsi="Times New Roman" w:cs="Times New Roman"/>
          <w:sz w:val="24"/>
          <w:szCs w:val="24"/>
        </w:rPr>
        <w:t> 10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arası ayarlanmalı ve askı 360 derece dönerek kumlamanın yapılması sağlanmalıdır.</w:t>
      </w:r>
    </w:p>
    <w:p w:rsidR="00CA3922" w:rsidRPr="00813874" w:rsidRDefault="00CA3922" w:rsidP="00CA392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Açıkta kalan tüm boru ağızları plastik kapaklar ile kapatılacaktır.</w:t>
      </w:r>
    </w:p>
    <w:p w:rsidR="00CA3922" w:rsidRPr="00813874" w:rsidRDefault="00CA3922" w:rsidP="00CA392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grubunu meydana getiren bütün </w:t>
      </w:r>
      <w:proofErr w:type="spellStart"/>
      <w:r w:rsidRPr="00813874">
        <w:rPr>
          <w:rFonts w:ascii="Times New Roman" w:hAnsi="Times New Roman" w:cs="Times New Roman"/>
          <w:sz w:val="24"/>
          <w:szCs w:val="24"/>
        </w:rPr>
        <w:t>aksamların</w:t>
      </w:r>
      <w:proofErr w:type="spellEnd"/>
      <w:r w:rsidRPr="00813874">
        <w:rPr>
          <w:rFonts w:ascii="Times New Roman" w:hAnsi="Times New Roman" w:cs="Times New Roman"/>
          <w:sz w:val="24"/>
          <w:szCs w:val="24"/>
        </w:rPr>
        <w:t xml:space="preserve"> her biri nakliye esnasında yıpranmayı engelleyecek şekilde ambalajlanmış olacaktır.</w:t>
      </w:r>
    </w:p>
    <w:p w:rsidR="00CA3922" w:rsidRPr="00813874" w:rsidRDefault="00CA3922" w:rsidP="00CA392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Alçak yoğunluklu lineer polietilen (LLDPE-Lineer </w:t>
      </w:r>
      <w:proofErr w:type="spellStart"/>
      <w:r w:rsidRPr="00813874">
        <w:rPr>
          <w:rFonts w:ascii="Times New Roman" w:hAnsi="Times New Roman" w:cs="Times New Roman"/>
          <w:sz w:val="24"/>
          <w:szCs w:val="24"/>
        </w:rPr>
        <w:t>LowDensityPolyethylene</w:t>
      </w:r>
      <w:proofErr w:type="spellEnd"/>
      <w:r w:rsidRPr="00813874">
        <w:rPr>
          <w:rFonts w:ascii="Times New Roman" w:hAnsi="Times New Roman" w:cs="Times New Roman"/>
          <w:sz w:val="24"/>
          <w:szCs w:val="24"/>
        </w:rPr>
        <w:t>) kullanılacaktır.</w:t>
      </w:r>
    </w:p>
    <w:p w:rsidR="00CA3922" w:rsidRPr="00813874" w:rsidRDefault="00CA3922" w:rsidP="00CA3922">
      <w:pPr>
        <w:pStyle w:val="ListeParagraf"/>
        <w:numPr>
          <w:ilvl w:val="0"/>
          <w:numId w:val="3"/>
        </w:numPr>
        <w:spacing w:after="0"/>
        <w:contextualSpacing/>
        <w:jc w:val="both"/>
        <w:rPr>
          <w:rFonts w:ascii="Times New Roman" w:eastAsia="Arial Unicode MS" w:hAnsi="Times New Roman" w:cs="Times New Roman"/>
          <w:b/>
          <w:bCs/>
          <w:sz w:val="24"/>
          <w:szCs w:val="24"/>
        </w:rPr>
      </w:pPr>
      <w:r w:rsidRPr="00813874">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CA3922" w:rsidRPr="00813874" w:rsidRDefault="00CA3922" w:rsidP="00CA3922">
      <w:pPr>
        <w:pStyle w:val="ListeParagraf"/>
        <w:numPr>
          <w:ilvl w:val="0"/>
          <w:numId w:val="3"/>
        </w:numPr>
        <w:spacing w:after="0"/>
        <w:contextualSpacing/>
        <w:jc w:val="both"/>
        <w:rPr>
          <w:rFonts w:ascii="Times New Roman" w:eastAsia="Arial Unicode MS" w:hAnsi="Times New Roman" w:cs="Times New Roman"/>
          <w:b/>
          <w:bCs/>
          <w:sz w:val="24"/>
          <w:szCs w:val="24"/>
        </w:rPr>
      </w:pPr>
      <w:r w:rsidRPr="00813874">
        <w:rPr>
          <w:rFonts w:ascii="Times New Roman" w:eastAsia="Arial Unicode MS" w:hAnsi="Times New Roman" w:cs="Times New Roman"/>
          <w:sz w:val="24"/>
          <w:szCs w:val="24"/>
        </w:rPr>
        <w:t xml:space="preserve">Oyun elemanlarının montajı esnasında elektriklenmeyi önlemek için </w:t>
      </w:r>
      <w:proofErr w:type="spellStart"/>
      <w:r w:rsidRPr="00813874">
        <w:rPr>
          <w:rFonts w:ascii="Times New Roman" w:eastAsia="Arial Unicode MS" w:hAnsi="Times New Roman" w:cs="Times New Roman"/>
          <w:bCs/>
          <w:sz w:val="24"/>
          <w:szCs w:val="24"/>
        </w:rPr>
        <w:t>katodik</w:t>
      </w:r>
      <w:proofErr w:type="spellEnd"/>
      <w:r w:rsidRPr="00813874">
        <w:rPr>
          <w:rFonts w:ascii="Times New Roman" w:eastAsia="Arial Unicode MS" w:hAnsi="Times New Roman" w:cs="Times New Roman"/>
          <w:bCs/>
          <w:sz w:val="24"/>
          <w:szCs w:val="24"/>
        </w:rPr>
        <w:t xml:space="preserve"> toprak kutuplaştırma tekniği </w:t>
      </w:r>
      <w:r w:rsidRPr="00813874">
        <w:rPr>
          <w:rFonts w:ascii="Times New Roman" w:eastAsia="Arial Unicode MS" w:hAnsi="Times New Roman" w:cs="Times New Roman"/>
          <w:sz w:val="24"/>
          <w:szCs w:val="24"/>
        </w:rPr>
        <w:t>uygulanacaktır.</w:t>
      </w:r>
    </w:p>
    <w:p w:rsidR="00CA3922" w:rsidRPr="00813874" w:rsidRDefault="00CA3922" w:rsidP="00CA3922">
      <w:pPr>
        <w:pStyle w:val="ListeParagraf"/>
        <w:numPr>
          <w:ilvl w:val="0"/>
          <w:numId w:val="3"/>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İdarenin arızayı bildirmesine müteakip en geç 24 saat içerisinde müdahale edilecektir.</w:t>
      </w:r>
    </w:p>
    <w:p w:rsidR="00CA3922" w:rsidRPr="00813874" w:rsidRDefault="00CA3922" w:rsidP="00CA3922">
      <w:pPr>
        <w:pStyle w:val="ListeParagraf"/>
        <w:numPr>
          <w:ilvl w:val="0"/>
          <w:numId w:val="3"/>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 xml:space="preserve">Teknik şartnamedeki ölçülerde -%5 oranında,  ağırlıklarda ise -%3 oranında tolerans verilmiş, </w:t>
      </w:r>
      <w:proofErr w:type="spellStart"/>
      <w:r w:rsidRPr="00813874">
        <w:rPr>
          <w:rFonts w:ascii="Times New Roman" w:hAnsi="Times New Roman" w:cs="Times New Roman"/>
          <w:sz w:val="24"/>
          <w:szCs w:val="24"/>
        </w:rPr>
        <w:t>max</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ölçüler</w:t>
      </w:r>
      <w:proofErr w:type="gramEnd"/>
      <w:r w:rsidRPr="00813874">
        <w:rPr>
          <w:rFonts w:ascii="Times New Roman" w:hAnsi="Times New Roman" w:cs="Times New Roman"/>
          <w:sz w:val="24"/>
          <w:szCs w:val="24"/>
        </w:rPr>
        <w:t xml:space="preserve"> serbest bırakılmıştır.</w:t>
      </w:r>
    </w:p>
    <w:p w:rsidR="00CA3922" w:rsidRPr="00813874" w:rsidRDefault="00CA3922" w:rsidP="00CA3922">
      <w:pPr>
        <w:spacing w:after="0"/>
        <w:jc w:val="center"/>
        <w:rPr>
          <w:rFonts w:ascii="Times New Roman" w:hAnsi="Times New Roman" w:cs="Times New Roman"/>
          <w:b/>
          <w:sz w:val="24"/>
          <w:szCs w:val="24"/>
        </w:rPr>
      </w:pPr>
    </w:p>
    <w:p w:rsidR="00CA3922" w:rsidRPr="00813874" w:rsidRDefault="00CA3922" w:rsidP="00CA3922">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 xml:space="preserve">ÜRÜNLERDE ARANACAK VE BELEDİYE’YE İBRAZ EDİLECEK </w:t>
      </w:r>
    </w:p>
    <w:p w:rsidR="00CA3922" w:rsidRPr="00813874" w:rsidRDefault="00CA3922" w:rsidP="00CA3922">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KALİTE, STANDART BELGELERİ</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CA3922" w:rsidRPr="00813874" w:rsidRDefault="00CA3922" w:rsidP="00CA3922">
      <w:pPr>
        <w:pStyle w:val="ListeParagraf"/>
        <w:numPr>
          <w:ilvl w:val="0"/>
          <w:numId w:val="2"/>
        </w:numPr>
        <w:spacing w:after="0"/>
        <w:contextualSpacing/>
        <w:jc w:val="both"/>
        <w:rPr>
          <w:rFonts w:ascii="Times New Roman" w:hAnsi="Times New Roman" w:cs="Times New Roman"/>
          <w:b/>
          <w:sz w:val="24"/>
          <w:szCs w:val="24"/>
        </w:rPr>
      </w:pPr>
      <w:r w:rsidRPr="0081387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CA3922" w:rsidRPr="00813874" w:rsidRDefault="00CA3922" w:rsidP="00CA3922">
      <w:pPr>
        <w:pStyle w:val="ListeParagraf"/>
        <w:numPr>
          <w:ilvl w:val="0"/>
          <w:numId w:val="2"/>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 xml:space="preserve">İmalata Yeterlilik Belgesi Genel Güvenlik Kuralları belgeli olacaktır. </w:t>
      </w:r>
      <w:r w:rsidRPr="00813874">
        <w:rPr>
          <w:rFonts w:ascii="Times New Roman" w:hAnsi="Times New Roman" w:cs="Times New Roman"/>
          <w:kern w:val="22"/>
          <w:sz w:val="24"/>
          <w:szCs w:val="24"/>
        </w:rPr>
        <w:t>ISO 9001:2015 Kalite sistem ve ISO 14001:2015 Çevre yönetim sistem belgeleri</w:t>
      </w:r>
    </w:p>
    <w:p w:rsidR="00CA3922" w:rsidRPr="00813874" w:rsidRDefault="00CA3922" w:rsidP="00CA3922">
      <w:pPr>
        <w:pStyle w:val="ListeParagraf"/>
        <w:numPr>
          <w:ilvl w:val="0"/>
          <w:numId w:val="2"/>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813874">
        <w:rPr>
          <w:rFonts w:ascii="Times New Roman" w:hAnsi="Times New Roman" w:cs="Times New Roman"/>
          <w:b/>
          <w:i/>
          <w:sz w:val="24"/>
          <w:szCs w:val="24"/>
        </w:rPr>
        <w:t xml:space="preserve"> Maddi bedeni ayrımı yapılmaksızın olay başına ve yıllık limiti</w:t>
      </w:r>
      <w:r w:rsidRPr="00813874">
        <w:rPr>
          <w:rFonts w:ascii="Times New Roman" w:hAnsi="Times New Roman" w:cs="Times New Roman"/>
          <w:sz w:val="24"/>
          <w:szCs w:val="24"/>
        </w:rPr>
        <w:t xml:space="preserve"> 4.000.000 TL’den az olmayacaktır. Sigorta Kapsamında Geçecek İbareler </w:t>
      </w:r>
      <w:r w:rsidRPr="00813874">
        <w:rPr>
          <w:rFonts w:ascii="Times New Roman" w:hAnsi="Times New Roman" w:cs="Times New Roman"/>
          <w:b/>
          <w:i/>
          <w:sz w:val="24"/>
          <w:szCs w:val="24"/>
        </w:rPr>
        <w:t>Üçüncü kişilerin ölmesi, yaralanması veya sağlığının bozulması</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kişilere ait mallarda maddi zarar meydana gelmesi</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 tarafından yapılacak manevi tazminat talepleri</w:t>
      </w:r>
      <w:r w:rsidRPr="0081387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CA3922" w:rsidRPr="00813874" w:rsidRDefault="00CA3922" w:rsidP="00CA3922">
      <w:pPr>
        <w:pStyle w:val="ListeParagraf"/>
        <w:numPr>
          <w:ilvl w:val="0"/>
          <w:numId w:val="2"/>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Ürünlerin imalat ve montaj hatalarına karşı 2 yıl garantili olduğuna dair taahhütname</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Teklif edilecek bedelin minimum </w:t>
      </w:r>
      <w:r w:rsidRPr="00813874">
        <w:rPr>
          <w:rFonts w:ascii="Times New Roman" w:hAnsi="Times New Roman" w:cs="Times New Roman"/>
          <w:sz w:val="24"/>
          <w:szCs w:val="24"/>
          <w:highlight w:val="yellow"/>
        </w:rPr>
        <w:t>%...’si</w:t>
      </w:r>
      <w:r w:rsidRPr="0081387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Yerli malı belgesi ve İmalat Yeterlilik Belgesi</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Kapasite Raporu</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813874">
        <w:rPr>
          <w:rFonts w:ascii="Times New Roman" w:hAnsi="Times New Roman" w:cs="Times New Roman"/>
          <w:sz w:val="24"/>
          <w:szCs w:val="24"/>
        </w:rPr>
        <w:t>Mekan</w:t>
      </w:r>
      <w:proofErr w:type="gramEnd"/>
      <w:r w:rsidRPr="00813874">
        <w:rPr>
          <w:rFonts w:ascii="Times New Roman" w:hAnsi="Times New Roman" w:cs="Times New Roman"/>
          <w:sz w:val="24"/>
          <w:szCs w:val="24"/>
        </w:rPr>
        <w:t xml:space="preserve"> Spor Aletleri İmalatı” olduğu açıkça belirtilmiş olmalıdır. </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Üretici firmanın </w:t>
      </w:r>
      <w:r w:rsidRPr="00813874">
        <w:rPr>
          <w:rFonts w:ascii="Times New Roman" w:hAnsi="Times New Roman" w:cs="Times New Roman"/>
          <w:b/>
          <w:sz w:val="24"/>
          <w:szCs w:val="24"/>
        </w:rPr>
        <w:t>“Çocuk Oyun Grupları, Kent Mobilyaları, Açık Alan Spor Malzemeleri ve Donanımları, Kauçuk Zemin Kaplamaları Üretimi”</w:t>
      </w:r>
      <w:r w:rsidRPr="00813874">
        <w:rPr>
          <w:rFonts w:ascii="Times New Roman" w:hAnsi="Times New Roman" w:cs="Times New Roman"/>
          <w:sz w:val="24"/>
          <w:szCs w:val="24"/>
        </w:rPr>
        <w:t xml:space="preserve"> kapsamında </w:t>
      </w:r>
      <w:r w:rsidRPr="00813874">
        <w:rPr>
          <w:rFonts w:ascii="Times New Roman" w:hAnsi="Times New Roman" w:cs="Times New Roman"/>
          <w:b/>
          <w:sz w:val="24"/>
          <w:szCs w:val="24"/>
        </w:rPr>
        <w:t>ISO 10002:2018</w:t>
      </w:r>
      <w:r w:rsidRPr="00813874">
        <w:rPr>
          <w:rFonts w:ascii="Times New Roman" w:hAnsi="Times New Roman" w:cs="Times New Roman"/>
          <w:sz w:val="24"/>
          <w:szCs w:val="24"/>
        </w:rPr>
        <w:t xml:space="preserve"> Müşteri memnuniyeti yönetim standardı şartlarına uyan bir yönetim sistemi kurduğunu ve uygulandığının belgesi olacaktır.</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lastRenderedPageBreak/>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gruplarında kullanılan plastiklerin TS EN 9227 standardına göre 600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derecesinin 4 ve üzeri olduğunu gösteren deney raporu,</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Plastik malzemelerin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r w:rsidRPr="00813874">
        <w:rPr>
          <w:rFonts w:ascii="Times New Roman" w:eastAsia="Times New Roman" w:hAnsi="Times New Roman" w:cs="Times New Roman"/>
          <w:sz w:val="24"/>
          <w:szCs w:val="24"/>
          <w:lang w:eastAsia="tr-TR"/>
        </w:rPr>
        <w:t xml:space="preserve"> </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olduğunu gösteren deney raporu,</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813874">
        <w:rPr>
          <w:rFonts w:ascii="Times New Roman" w:hAnsi="Times New Roman" w:cs="Times New Roman"/>
          <w:sz w:val="24"/>
          <w:szCs w:val="24"/>
        </w:rPr>
        <w:lastRenderedPageBreak/>
        <w:t>skala</w:t>
      </w:r>
      <w:proofErr w:type="gramEnd"/>
      <w:r w:rsidRPr="00813874">
        <w:rPr>
          <w:rFonts w:ascii="Times New Roman" w:hAnsi="Times New Roman" w:cs="Times New Roman"/>
          <w:sz w:val="24"/>
          <w:szCs w:val="24"/>
        </w:rPr>
        <w:t xml:space="preserve"> değerinin minimum 8 olduğunu gösteren akredite edilmiş bir kurumdan alınan test raporu,</w:t>
      </w:r>
    </w:p>
    <w:p w:rsidR="00CA3922" w:rsidRPr="00813874" w:rsidRDefault="00CA3922" w:rsidP="00CA3922">
      <w:pPr>
        <w:pStyle w:val="ListeParagraf"/>
        <w:numPr>
          <w:ilvl w:val="0"/>
          <w:numId w:val="2"/>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Zırhlı çelik halatların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CA3922" w:rsidRPr="00813874" w:rsidRDefault="00CA3922" w:rsidP="00CA3922">
      <w:pPr>
        <w:pStyle w:val="ListeParagraf"/>
        <w:numPr>
          <w:ilvl w:val="0"/>
          <w:numId w:val="2"/>
        </w:numPr>
        <w:spacing w:before="120"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dayanım kuvvetine sahip olduğu deney raporu</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(kahverengi, krem, kırmızı, mor, mavi, pembe, sarı, </w:t>
      </w:r>
      <w:proofErr w:type="spellStart"/>
      <w:r w:rsidRPr="00813874">
        <w:rPr>
          <w:rFonts w:ascii="Times New Roman" w:hAnsi="Times New Roman" w:cs="Times New Roman"/>
          <w:sz w:val="24"/>
          <w:szCs w:val="24"/>
        </w:rPr>
        <w:t>fuşya</w:t>
      </w:r>
      <w:proofErr w:type="spellEnd"/>
      <w:r w:rsidRPr="0081387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değerlerinin 4 ve üzeri olduğunu gösteren TÜRKAK tarafından onaylı bir laboratuvardan alınmış test raporu,</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Galvaniz kaplanmış çelik parçaların (zincir, cıvata, somun) TS EN 9227 standardına göre 100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(turuncu, sarı, mavi renklerde) 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813874">
        <w:rPr>
          <w:rFonts w:ascii="Times New Roman" w:hAnsi="Times New Roman" w:cs="Times New Roman"/>
          <w:sz w:val="24"/>
          <w:szCs w:val="24"/>
        </w:rPr>
        <w:t>poliaromatik</w:t>
      </w:r>
      <w:proofErr w:type="spellEnd"/>
      <w:r w:rsidRPr="0081387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4 ve üzeri olduğunu gösteren TÜRKAK tarafından onaylı bir laboratuvardan alınmış test raporu,</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CA3922" w:rsidRPr="00813874" w:rsidRDefault="00CA3922" w:rsidP="00CA3922">
      <w:pPr>
        <w:pStyle w:val="ListeParagraf"/>
        <w:numPr>
          <w:ilvl w:val="0"/>
          <w:numId w:val="2"/>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zırhlı çelik halat malzemeler içerisinde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CA3922" w:rsidRPr="00813874" w:rsidRDefault="00CA3922" w:rsidP="00CA3922">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Ekonomik yeterlilik belgeleri,</w:t>
      </w:r>
    </w:p>
    <w:p w:rsidR="00CA3922" w:rsidRPr="00813874" w:rsidRDefault="00CA3922" w:rsidP="00CA3922">
      <w:pPr>
        <w:pStyle w:val="ListeParagraf"/>
        <w:numPr>
          <w:ilvl w:val="0"/>
          <w:numId w:val="2"/>
        </w:numPr>
        <w:spacing w:after="0"/>
        <w:contextualSpacing/>
        <w:jc w:val="both"/>
        <w:rPr>
          <w:rFonts w:ascii="Times New Roman" w:hAnsi="Times New Roman" w:cs="Times New Roman"/>
          <w:b/>
          <w:bCs/>
          <w:sz w:val="24"/>
          <w:szCs w:val="24"/>
        </w:rPr>
      </w:pPr>
      <w:r w:rsidRPr="00813874">
        <w:rPr>
          <w:rFonts w:ascii="Times New Roman" w:hAnsi="Times New Roman" w:cs="Times New Roman"/>
          <w:b/>
          <w:bCs/>
          <w:sz w:val="24"/>
          <w:szCs w:val="24"/>
        </w:rPr>
        <w:t>İsteklinin ihalenin yapıldığı yıldan önceki yıla ait yılsonu bilançosu veya eşdeğer belgeleri:</w:t>
      </w:r>
    </w:p>
    <w:p w:rsidR="00CA3922" w:rsidRPr="00813874" w:rsidRDefault="00CA3922" w:rsidP="00CA392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w:t>
      </w:r>
    </w:p>
    <w:p w:rsidR="00CA3922" w:rsidRPr="00813874" w:rsidRDefault="00CA3922" w:rsidP="00CA392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CA3922" w:rsidRPr="00813874" w:rsidRDefault="00CA3922" w:rsidP="00CA392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Sunulan bilanço veya eşdeğer belgelerde; </w:t>
      </w:r>
    </w:p>
    <w:p w:rsidR="00CA3922" w:rsidRPr="00813874" w:rsidRDefault="00CA3922" w:rsidP="00CA3922">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ise kısa vadeli borçlardan düşülecektir), </w:t>
      </w:r>
      <w:proofErr w:type="gramEnd"/>
    </w:p>
    <w:p w:rsidR="00CA3922" w:rsidRPr="00813874" w:rsidRDefault="00CA3922" w:rsidP="00CA392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CA3922" w:rsidRPr="00813874" w:rsidRDefault="00CA3922" w:rsidP="00CA392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c) Kısa vadeli banka borçlarının öz kaynaklara oranının 0,50'den küçük olması,</w:t>
      </w:r>
    </w:p>
    <w:p w:rsidR="00CA3922" w:rsidRPr="00813874" w:rsidRDefault="00CA3922" w:rsidP="00CA3922">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ve</w:t>
      </w:r>
      <w:proofErr w:type="gramEnd"/>
      <w:r w:rsidRPr="0081387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gösterilmelidir. </w:t>
      </w:r>
    </w:p>
    <w:p w:rsidR="00CA3922" w:rsidRDefault="00CA3922" w:rsidP="00CA3922">
      <w:pPr>
        <w:pStyle w:val="ListeParagraf"/>
        <w:spacing w:after="0"/>
        <w:ind w:left="375"/>
        <w:rPr>
          <w:rFonts w:ascii="Times New Roman" w:hAnsi="Times New Roman" w:cs="Times New Roman"/>
          <w:sz w:val="24"/>
          <w:szCs w:val="24"/>
        </w:rPr>
      </w:pPr>
      <w:r w:rsidRPr="00813874">
        <w:rPr>
          <w:rFonts w:ascii="Times New Roman" w:hAnsi="Times New Roman" w:cs="Times New Roman"/>
          <w:sz w:val="24"/>
          <w:szCs w:val="24"/>
        </w:rPr>
        <w:t xml:space="preserve">Yukarıda belirtilen </w:t>
      </w:r>
      <w:proofErr w:type="gramStart"/>
      <w:r w:rsidRPr="00813874">
        <w:rPr>
          <w:rFonts w:ascii="Times New Roman" w:hAnsi="Times New Roman" w:cs="Times New Roman"/>
          <w:sz w:val="24"/>
          <w:szCs w:val="24"/>
        </w:rPr>
        <w:t>kriterleri</w:t>
      </w:r>
      <w:proofErr w:type="gramEnd"/>
      <w:r w:rsidRPr="0081387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813874">
        <w:rPr>
          <w:rFonts w:ascii="Times New Roman" w:hAnsi="Times New Roman" w:cs="Times New Roman"/>
          <w:sz w:val="24"/>
          <w:szCs w:val="24"/>
        </w:rPr>
        <w:t>kriterlerinin</w:t>
      </w:r>
      <w:proofErr w:type="gramEnd"/>
      <w:r w:rsidRPr="00813874">
        <w:rPr>
          <w:rFonts w:ascii="Times New Roman" w:hAnsi="Times New Roman" w:cs="Times New Roman"/>
          <w:sz w:val="24"/>
          <w:szCs w:val="24"/>
        </w:rPr>
        <w:t xml:space="preserve"> sağlanıp sağlanmadığına bakılır.</w:t>
      </w:r>
    </w:p>
    <w:p w:rsidR="005C434E" w:rsidRDefault="001155E0" w:rsidP="00CA3922">
      <w:pPr>
        <w:pStyle w:val="ListeParagraf"/>
        <w:spacing w:after="0"/>
        <w:ind w:left="375"/>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288036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m-121 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rsidR="0092001B" w:rsidRDefault="0092001B" w:rsidP="0042177F">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4D0EF7CC" wp14:editId="5245358F">
            <wp:extent cx="4970441" cy="3095625"/>
            <wp:effectExtent l="0" t="0" r="190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M 121.PNG"/>
                    <pic:cNvPicPr/>
                  </pic:nvPicPr>
                  <pic:blipFill rotWithShape="1">
                    <a:blip r:embed="rId9" cstate="print">
                      <a:extLst>
                        <a:ext uri="{28A0092B-C50C-407E-A947-70E740481C1C}">
                          <a14:useLocalDpi xmlns:a14="http://schemas.microsoft.com/office/drawing/2010/main" val="0"/>
                        </a:ext>
                      </a:extLst>
                    </a:blip>
                    <a:srcRect l="3637" t="7490" r="2116" b="16548"/>
                    <a:stretch/>
                  </pic:blipFill>
                  <pic:spPr bwMode="auto">
                    <a:xfrm>
                      <a:off x="0" y="0"/>
                      <a:ext cx="4978121" cy="3100408"/>
                    </a:xfrm>
                    <a:prstGeom prst="rect">
                      <a:avLst/>
                    </a:prstGeom>
                    <a:ln>
                      <a:noFill/>
                    </a:ln>
                    <a:extLst>
                      <a:ext uri="{53640926-AAD7-44D8-BBD7-CCE9431645EC}">
                        <a14:shadowObscured xmlns:a14="http://schemas.microsoft.com/office/drawing/2010/main"/>
                      </a:ext>
                    </a:extLst>
                  </pic:spPr>
                </pic:pic>
              </a:graphicData>
            </a:graphic>
          </wp:inline>
        </w:drawing>
      </w:r>
    </w:p>
    <w:p w:rsidR="004A06A5" w:rsidRDefault="005C434E" w:rsidP="0042177F">
      <w:pPr>
        <w:spacing w:after="0"/>
        <w:jc w:val="center"/>
        <w:rPr>
          <w:rFonts w:ascii="Times New Roman" w:hAnsi="Times New Roman" w:cs="Times New Roman"/>
          <w:b/>
          <w:sz w:val="24"/>
          <w:szCs w:val="24"/>
        </w:rPr>
      </w:pPr>
      <w:r w:rsidRPr="0042177F">
        <w:rPr>
          <w:rFonts w:ascii="Times New Roman" w:hAnsi="Times New Roman" w:cs="Times New Roman"/>
          <w:b/>
          <w:sz w:val="24"/>
          <w:szCs w:val="24"/>
        </w:rPr>
        <w:lastRenderedPageBreak/>
        <w:t>AKTİVİTELER</w:t>
      </w:r>
    </w:p>
    <w:p w:rsidR="005C434E" w:rsidRPr="0042177F" w:rsidRDefault="005C434E" w:rsidP="0042177F">
      <w:pPr>
        <w:spacing w:after="0"/>
        <w:jc w:val="center"/>
        <w:rPr>
          <w:rFonts w:ascii="Times New Roman" w:hAnsi="Times New Roman" w:cs="Times New Roman"/>
          <w:b/>
          <w:sz w:val="24"/>
          <w:szCs w:val="24"/>
        </w:rPr>
      </w:pPr>
    </w:p>
    <w:tbl>
      <w:tblPr>
        <w:tblStyle w:val="TabloKlavuzu"/>
        <w:tblW w:w="9214" w:type="dxa"/>
        <w:jc w:val="center"/>
        <w:tblLayout w:type="fixed"/>
        <w:tblCellMar>
          <w:left w:w="70" w:type="dxa"/>
          <w:right w:w="70" w:type="dxa"/>
        </w:tblCellMar>
        <w:tblLook w:val="0000" w:firstRow="0" w:lastRow="0" w:firstColumn="0" w:lastColumn="0" w:noHBand="0" w:noVBand="0"/>
      </w:tblPr>
      <w:tblGrid>
        <w:gridCol w:w="1134"/>
        <w:gridCol w:w="5670"/>
        <w:gridCol w:w="1276"/>
        <w:gridCol w:w="1134"/>
      </w:tblGrid>
      <w:tr w:rsidR="004A06A5" w:rsidRPr="0042177F" w:rsidTr="005C434E">
        <w:trPr>
          <w:trHeight w:val="173"/>
          <w:jc w:val="center"/>
        </w:trPr>
        <w:tc>
          <w:tcPr>
            <w:tcW w:w="1134" w:type="dxa"/>
          </w:tcPr>
          <w:p w:rsidR="004A06A5" w:rsidRPr="0042177F" w:rsidRDefault="004A06A5" w:rsidP="0042177F">
            <w:pPr>
              <w:spacing w:line="276" w:lineRule="auto"/>
              <w:rPr>
                <w:rFonts w:ascii="Times New Roman" w:hAnsi="Times New Roman" w:cs="Times New Roman"/>
                <w:b/>
                <w:sz w:val="24"/>
                <w:szCs w:val="24"/>
              </w:rPr>
            </w:pPr>
            <w:r w:rsidRPr="0042177F">
              <w:rPr>
                <w:rFonts w:ascii="Times New Roman" w:hAnsi="Times New Roman" w:cs="Times New Roman"/>
                <w:b/>
                <w:sz w:val="24"/>
                <w:szCs w:val="24"/>
              </w:rPr>
              <w:t>SIRA NO</w:t>
            </w:r>
          </w:p>
        </w:tc>
        <w:tc>
          <w:tcPr>
            <w:tcW w:w="5670" w:type="dxa"/>
            <w:shd w:val="clear" w:color="auto" w:fill="auto"/>
          </w:tcPr>
          <w:p w:rsidR="004A06A5" w:rsidRPr="0042177F" w:rsidRDefault="004A06A5" w:rsidP="0042177F">
            <w:pPr>
              <w:spacing w:line="276" w:lineRule="auto"/>
              <w:rPr>
                <w:rFonts w:ascii="Times New Roman" w:hAnsi="Times New Roman" w:cs="Times New Roman"/>
                <w:b/>
                <w:sz w:val="24"/>
                <w:szCs w:val="24"/>
              </w:rPr>
            </w:pPr>
            <w:r w:rsidRPr="0042177F">
              <w:rPr>
                <w:rFonts w:ascii="Times New Roman" w:hAnsi="Times New Roman" w:cs="Times New Roman"/>
                <w:b/>
                <w:sz w:val="24"/>
                <w:szCs w:val="24"/>
              </w:rPr>
              <w:t>ÜRÜN CİNSİ</w:t>
            </w:r>
          </w:p>
        </w:tc>
        <w:tc>
          <w:tcPr>
            <w:tcW w:w="1276" w:type="dxa"/>
            <w:shd w:val="clear" w:color="auto" w:fill="auto"/>
          </w:tcPr>
          <w:p w:rsidR="004A06A5" w:rsidRPr="0042177F" w:rsidRDefault="004A06A5" w:rsidP="0042177F">
            <w:pPr>
              <w:spacing w:line="276" w:lineRule="auto"/>
              <w:jc w:val="center"/>
              <w:rPr>
                <w:rFonts w:ascii="Times New Roman" w:hAnsi="Times New Roman" w:cs="Times New Roman"/>
                <w:b/>
                <w:sz w:val="24"/>
                <w:szCs w:val="24"/>
              </w:rPr>
            </w:pPr>
            <w:r w:rsidRPr="0042177F">
              <w:rPr>
                <w:rFonts w:ascii="Times New Roman" w:hAnsi="Times New Roman" w:cs="Times New Roman"/>
                <w:b/>
                <w:sz w:val="24"/>
                <w:szCs w:val="24"/>
              </w:rPr>
              <w:t>MİKTAR</w:t>
            </w:r>
          </w:p>
        </w:tc>
        <w:tc>
          <w:tcPr>
            <w:tcW w:w="1134" w:type="dxa"/>
            <w:shd w:val="clear" w:color="auto" w:fill="auto"/>
          </w:tcPr>
          <w:p w:rsidR="004A06A5" w:rsidRPr="0042177F" w:rsidRDefault="004A06A5" w:rsidP="0042177F">
            <w:pPr>
              <w:spacing w:line="276" w:lineRule="auto"/>
              <w:jc w:val="center"/>
              <w:rPr>
                <w:rFonts w:ascii="Times New Roman" w:hAnsi="Times New Roman" w:cs="Times New Roman"/>
                <w:b/>
                <w:sz w:val="24"/>
                <w:szCs w:val="24"/>
              </w:rPr>
            </w:pPr>
            <w:r w:rsidRPr="0042177F">
              <w:rPr>
                <w:rFonts w:ascii="Times New Roman" w:hAnsi="Times New Roman" w:cs="Times New Roman"/>
                <w:b/>
                <w:sz w:val="24"/>
                <w:szCs w:val="24"/>
              </w:rPr>
              <w:t>BİRİM</w:t>
            </w:r>
          </w:p>
        </w:tc>
      </w:tr>
      <w:tr w:rsidR="004A06A5" w:rsidRPr="0042177F" w:rsidTr="005C434E">
        <w:trPr>
          <w:trHeight w:val="154"/>
          <w:jc w:val="center"/>
        </w:trPr>
        <w:tc>
          <w:tcPr>
            <w:tcW w:w="1134" w:type="dxa"/>
          </w:tcPr>
          <w:p w:rsidR="004A06A5" w:rsidRPr="0042177F" w:rsidRDefault="004A06A5" w:rsidP="0042177F">
            <w:pPr>
              <w:spacing w:line="276" w:lineRule="auto"/>
              <w:jc w:val="center"/>
              <w:rPr>
                <w:rFonts w:ascii="Times New Roman" w:hAnsi="Times New Roman" w:cs="Times New Roman"/>
                <w:sz w:val="24"/>
                <w:szCs w:val="24"/>
              </w:rPr>
            </w:pPr>
            <w:r w:rsidRPr="0042177F">
              <w:rPr>
                <w:rFonts w:ascii="Times New Roman" w:hAnsi="Times New Roman" w:cs="Times New Roman"/>
                <w:sz w:val="24"/>
                <w:szCs w:val="24"/>
              </w:rPr>
              <w:t>1</w:t>
            </w:r>
          </w:p>
        </w:tc>
        <w:tc>
          <w:tcPr>
            <w:tcW w:w="5670" w:type="dxa"/>
            <w:shd w:val="clear" w:color="auto" w:fill="auto"/>
            <w:vAlign w:val="center"/>
          </w:tcPr>
          <w:p w:rsidR="004A06A5" w:rsidRPr="0042177F" w:rsidRDefault="0042177F"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Bal Peteği</w:t>
            </w:r>
          </w:p>
        </w:tc>
        <w:tc>
          <w:tcPr>
            <w:tcW w:w="1276" w:type="dxa"/>
            <w:shd w:val="clear" w:color="auto" w:fill="auto"/>
            <w:vAlign w:val="center"/>
          </w:tcPr>
          <w:p w:rsidR="004A06A5" w:rsidRPr="0042177F" w:rsidRDefault="003C7D84"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20</w:t>
            </w:r>
          </w:p>
        </w:tc>
        <w:tc>
          <w:tcPr>
            <w:tcW w:w="1134" w:type="dxa"/>
            <w:shd w:val="clear" w:color="auto" w:fill="auto"/>
            <w:vAlign w:val="center"/>
          </w:tcPr>
          <w:p w:rsidR="004A06A5" w:rsidRPr="0042177F" w:rsidRDefault="004A06A5"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Adet</w:t>
            </w:r>
          </w:p>
        </w:tc>
      </w:tr>
      <w:tr w:rsidR="004A06A5" w:rsidRPr="0042177F" w:rsidTr="005C434E">
        <w:trPr>
          <w:trHeight w:val="173"/>
          <w:jc w:val="center"/>
        </w:trPr>
        <w:tc>
          <w:tcPr>
            <w:tcW w:w="1134" w:type="dxa"/>
          </w:tcPr>
          <w:p w:rsidR="004A06A5" w:rsidRPr="0042177F" w:rsidRDefault="004A06A5" w:rsidP="0042177F">
            <w:pPr>
              <w:spacing w:line="276" w:lineRule="auto"/>
              <w:jc w:val="center"/>
              <w:rPr>
                <w:rFonts w:ascii="Times New Roman" w:hAnsi="Times New Roman" w:cs="Times New Roman"/>
                <w:sz w:val="24"/>
                <w:szCs w:val="24"/>
              </w:rPr>
            </w:pPr>
            <w:r w:rsidRPr="0042177F">
              <w:rPr>
                <w:rFonts w:ascii="Times New Roman" w:hAnsi="Times New Roman" w:cs="Times New Roman"/>
                <w:sz w:val="24"/>
                <w:szCs w:val="24"/>
              </w:rPr>
              <w:t>2</w:t>
            </w:r>
          </w:p>
        </w:tc>
        <w:tc>
          <w:tcPr>
            <w:tcW w:w="5670" w:type="dxa"/>
            <w:shd w:val="clear" w:color="auto" w:fill="auto"/>
            <w:vAlign w:val="center"/>
          </w:tcPr>
          <w:p w:rsidR="004A06A5" w:rsidRPr="0042177F" w:rsidRDefault="0042177F"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Yarım Bal Peteği</w:t>
            </w:r>
          </w:p>
        </w:tc>
        <w:tc>
          <w:tcPr>
            <w:tcW w:w="1276" w:type="dxa"/>
            <w:shd w:val="clear" w:color="auto" w:fill="auto"/>
            <w:vAlign w:val="center"/>
          </w:tcPr>
          <w:p w:rsidR="004A06A5" w:rsidRPr="0042177F" w:rsidRDefault="003C7D84"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8</w:t>
            </w:r>
          </w:p>
        </w:tc>
        <w:tc>
          <w:tcPr>
            <w:tcW w:w="1134" w:type="dxa"/>
            <w:shd w:val="clear" w:color="auto" w:fill="auto"/>
            <w:vAlign w:val="center"/>
          </w:tcPr>
          <w:p w:rsidR="004A06A5" w:rsidRPr="0042177F" w:rsidRDefault="004A06A5"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Adet</w:t>
            </w:r>
          </w:p>
        </w:tc>
      </w:tr>
      <w:tr w:rsidR="004A06A5" w:rsidRPr="0042177F" w:rsidTr="005C434E">
        <w:trPr>
          <w:trHeight w:val="173"/>
          <w:jc w:val="center"/>
        </w:trPr>
        <w:tc>
          <w:tcPr>
            <w:tcW w:w="1134" w:type="dxa"/>
          </w:tcPr>
          <w:p w:rsidR="004A06A5" w:rsidRPr="0042177F" w:rsidRDefault="004A06A5" w:rsidP="0042177F">
            <w:pPr>
              <w:spacing w:line="276" w:lineRule="auto"/>
              <w:jc w:val="center"/>
              <w:rPr>
                <w:rFonts w:ascii="Times New Roman" w:hAnsi="Times New Roman" w:cs="Times New Roman"/>
                <w:sz w:val="24"/>
                <w:szCs w:val="24"/>
              </w:rPr>
            </w:pPr>
            <w:r w:rsidRPr="0042177F">
              <w:rPr>
                <w:rFonts w:ascii="Times New Roman" w:hAnsi="Times New Roman" w:cs="Times New Roman"/>
                <w:sz w:val="24"/>
                <w:szCs w:val="24"/>
              </w:rPr>
              <w:t>3</w:t>
            </w:r>
          </w:p>
        </w:tc>
        <w:tc>
          <w:tcPr>
            <w:tcW w:w="5670" w:type="dxa"/>
            <w:shd w:val="clear" w:color="auto" w:fill="auto"/>
            <w:vAlign w:val="center"/>
          </w:tcPr>
          <w:p w:rsidR="004A06A5" w:rsidRPr="0042177F" w:rsidRDefault="0042177F"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Halat Pano</w:t>
            </w:r>
          </w:p>
        </w:tc>
        <w:tc>
          <w:tcPr>
            <w:tcW w:w="1276" w:type="dxa"/>
            <w:shd w:val="clear" w:color="auto" w:fill="auto"/>
            <w:vAlign w:val="center"/>
          </w:tcPr>
          <w:p w:rsidR="004A06A5" w:rsidRPr="0042177F" w:rsidRDefault="00E5457D"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6</w:t>
            </w:r>
          </w:p>
        </w:tc>
        <w:tc>
          <w:tcPr>
            <w:tcW w:w="1134" w:type="dxa"/>
            <w:shd w:val="clear" w:color="auto" w:fill="auto"/>
            <w:vAlign w:val="center"/>
          </w:tcPr>
          <w:p w:rsidR="004A06A5" w:rsidRPr="0042177F" w:rsidRDefault="004A06A5"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Adet</w:t>
            </w:r>
          </w:p>
        </w:tc>
      </w:tr>
      <w:tr w:rsidR="004A06A5" w:rsidRPr="0042177F" w:rsidTr="005C434E">
        <w:trPr>
          <w:trHeight w:val="173"/>
          <w:jc w:val="center"/>
        </w:trPr>
        <w:tc>
          <w:tcPr>
            <w:tcW w:w="1134" w:type="dxa"/>
          </w:tcPr>
          <w:p w:rsidR="004A06A5" w:rsidRPr="0042177F" w:rsidRDefault="004A06A5" w:rsidP="0042177F">
            <w:pPr>
              <w:spacing w:line="276" w:lineRule="auto"/>
              <w:jc w:val="center"/>
              <w:rPr>
                <w:rFonts w:ascii="Times New Roman" w:hAnsi="Times New Roman" w:cs="Times New Roman"/>
                <w:sz w:val="24"/>
                <w:szCs w:val="24"/>
              </w:rPr>
            </w:pPr>
            <w:r w:rsidRPr="0042177F">
              <w:rPr>
                <w:rFonts w:ascii="Times New Roman" w:hAnsi="Times New Roman" w:cs="Times New Roman"/>
                <w:sz w:val="24"/>
                <w:szCs w:val="24"/>
              </w:rPr>
              <w:t>4</w:t>
            </w:r>
          </w:p>
        </w:tc>
        <w:tc>
          <w:tcPr>
            <w:tcW w:w="5670" w:type="dxa"/>
            <w:shd w:val="clear" w:color="auto" w:fill="auto"/>
            <w:vAlign w:val="center"/>
          </w:tcPr>
          <w:p w:rsidR="004A06A5" w:rsidRPr="0042177F" w:rsidRDefault="0042177F"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Halat Ağ Pano</w:t>
            </w:r>
          </w:p>
        </w:tc>
        <w:tc>
          <w:tcPr>
            <w:tcW w:w="1276" w:type="dxa"/>
            <w:shd w:val="clear" w:color="auto" w:fill="auto"/>
            <w:vAlign w:val="center"/>
          </w:tcPr>
          <w:p w:rsidR="004A06A5" w:rsidRPr="0042177F" w:rsidRDefault="00E5457D"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6</w:t>
            </w:r>
          </w:p>
        </w:tc>
        <w:tc>
          <w:tcPr>
            <w:tcW w:w="1134" w:type="dxa"/>
            <w:shd w:val="clear" w:color="auto" w:fill="auto"/>
            <w:vAlign w:val="center"/>
          </w:tcPr>
          <w:p w:rsidR="004A06A5" w:rsidRPr="0042177F" w:rsidRDefault="004A06A5"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Adet</w:t>
            </w:r>
          </w:p>
        </w:tc>
      </w:tr>
      <w:tr w:rsidR="003D1C79" w:rsidRPr="0042177F" w:rsidTr="005C434E">
        <w:trPr>
          <w:trHeight w:val="173"/>
          <w:jc w:val="center"/>
        </w:trPr>
        <w:tc>
          <w:tcPr>
            <w:tcW w:w="1134" w:type="dxa"/>
          </w:tcPr>
          <w:p w:rsidR="003D1C79" w:rsidRPr="0042177F" w:rsidRDefault="003D1C79" w:rsidP="0042177F">
            <w:pPr>
              <w:spacing w:line="276" w:lineRule="auto"/>
              <w:jc w:val="center"/>
              <w:rPr>
                <w:rFonts w:ascii="Times New Roman" w:hAnsi="Times New Roman" w:cs="Times New Roman"/>
                <w:sz w:val="24"/>
                <w:szCs w:val="24"/>
              </w:rPr>
            </w:pPr>
            <w:r w:rsidRPr="0042177F">
              <w:rPr>
                <w:rFonts w:ascii="Times New Roman" w:hAnsi="Times New Roman" w:cs="Times New Roman"/>
                <w:sz w:val="24"/>
                <w:szCs w:val="24"/>
              </w:rPr>
              <w:t>5</w:t>
            </w:r>
          </w:p>
        </w:tc>
        <w:tc>
          <w:tcPr>
            <w:tcW w:w="5670" w:type="dxa"/>
            <w:shd w:val="clear" w:color="auto" w:fill="auto"/>
            <w:vAlign w:val="center"/>
          </w:tcPr>
          <w:p w:rsidR="003D1C79" w:rsidRPr="0042177F" w:rsidRDefault="0042177F"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Metal Pano</w:t>
            </w:r>
          </w:p>
        </w:tc>
        <w:tc>
          <w:tcPr>
            <w:tcW w:w="1276" w:type="dxa"/>
            <w:shd w:val="clear" w:color="auto" w:fill="auto"/>
            <w:vAlign w:val="center"/>
          </w:tcPr>
          <w:p w:rsidR="003D1C79" w:rsidRPr="0042177F" w:rsidRDefault="00E5457D"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2</w:t>
            </w:r>
          </w:p>
        </w:tc>
        <w:tc>
          <w:tcPr>
            <w:tcW w:w="1134" w:type="dxa"/>
            <w:shd w:val="clear" w:color="auto" w:fill="auto"/>
            <w:vAlign w:val="center"/>
          </w:tcPr>
          <w:p w:rsidR="003D1C79" w:rsidRPr="0042177F" w:rsidRDefault="003D1C79"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Adet</w:t>
            </w:r>
          </w:p>
        </w:tc>
      </w:tr>
      <w:tr w:rsidR="003D1C79" w:rsidRPr="0042177F" w:rsidTr="005C434E">
        <w:trPr>
          <w:trHeight w:val="173"/>
          <w:jc w:val="center"/>
        </w:trPr>
        <w:tc>
          <w:tcPr>
            <w:tcW w:w="1134" w:type="dxa"/>
          </w:tcPr>
          <w:p w:rsidR="003D1C79" w:rsidRPr="0042177F" w:rsidRDefault="003D1C79" w:rsidP="0042177F">
            <w:pPr>
              <w:spacing w:line="276" w:lineRule="auto"/>
              <w:jc w:val="center"/>
              <w:rPr>
                <w:rFonts w:ascii="Times New Roman" w:hAnsi="Times New Roman" w:cs="Times New Roman"/>
                <w:sz w:val="24"/>
                <w:szCs w:val="24"/>
              </w:rPr>
            </w:pPr>
            <w:r w:rsidRPr="0042177F">
              <w:rPr>
                <w:rFonts w:ascii="Times New Roman" w:hAnsi="Times New Roman" w:cs="Times New Roman"/>
                <w:sz w:val="24"/>
                <w:szCs w:val="24"/>
              </w:rPr>
              <w:t>6</w:t>
            </w:r>
          </w:p>
        </w:tc>
        <w:tc>
          <w:tcPr>
            <w:tcW w:w="5670" w:type="dxa"/>
            <w:shd w:val="clear" w:color="auto" w:fill="auto"/>
            <w:vAlign w:val="center"/>
          </w:tcPr>
          <w:p w:rsidR="003D1C79" w:rsidRPr="0042177F" w:rsidRDefault="0042177F"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Metal Tüp Pano</w:t>
            </w:r>
          </w:p>
        </w:tc>
        <w:tc>
          <w:tcPr>
            <w:tcW w:w="1276" w:type="dxa"/>
            <w:shd w:val="clear" w:color="auto" w:fill="auto"/>
            <w:vAlign w:val="center"/>
          </w:tcPr>
          <w:p w:rsidR="003D1C79" w:rsidRPr="0042177F" w:rsidRDefault="00E5457D"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6</w:t>
            </w:r>
          </w:p>
        </w:tc>
        <w:tc>
          <w:tcPr>
            <w:tcW w:w="1134" w:type="dxa"/>
            <w:shd w:val="clear" w:color="auto" w:fill="auto"/>
            <w:vAlign w:val="center"/>
          </w:tcPr>
          <w:p w:rsidR="003D1C79" w:rsidRPr="0042177F" w:rsidRDefault="003D1C79"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Adet</w:t>
            </w:r>
          </w:p>
        </w:tc>
      </w:tr>
      <w:tr w:rsidR="00C57148" w:rsidRPr="0042177F" w:rsidTr="005C434E">
        <w:trPr>
          <w:trHeight w:val="173"/>
          <w:jc w:val="center"/>
        </w:trPr>
        <w:tc>
          <w:tcPr>
            <w:tcW w:w="1134" w:type="dxa"/>
          </w:tcPr>
          <w:p w:rsidR="00C57148" w:rsidRPr="0042177F" w:rsidRDefault="00C82922" w:rsidP="0042177F">
            <w:pPr>
              <w:spacing w:line="276" w:lineRule="auto"/>
              <w:jc w:val="center"/>
              <w:rPr>
                <w:rFonts w:ascii="Times New Roman" w:hAnsi="Times New Roman" w:cs="Times New Roman"/>
                <w:sz w:val="24"/>
                <w:szCs w:val="24"/>
              </w:rPr>
            </w:pPr>
            <w:r w:rsidRPr="0042177F">
              <w:rPr>
                <w:rFonts w:ascii="Times New Roman" w:hAnsi="Times New Roman" w:cs="Times New Roman"/>
                <w:sz w:val="24"/>
                <w:szCs w:val="24"/>
              </w:rPr>
              <w:t>7</w:t>
            </w:r>
          </w:p>
        </w:tc>
        <w:tc>
          <w:tcPr>
            <w:tcW w:w="5670" w:type="dxa"/>
            <w:shd w:val="clear" w:color="auto" w:fill="auto"/>
            <w:vAlign w:val="center"/>
          </w:tcPr>
          <w:p w:rsidR="00C57148" w:rsidRPr="0042177F" w:rsidRDefault="0042177F"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Pencereli Pano</w:t>
            </w:r>
          </w:p>
        </w:tc>
        <w:tc>
          <w:tcPr>
            <w:tcW w:w="1276" w:type="dxa"/>
            <w:shd w:val="clear" w:color="auto" w:fill="auto"/>
            <w:vAlign w:val="center"/>
          </w:tcPr>
          <w:p w:rsidR="00C57148" w:rsidRPr="0042177F" w:rsidRDefault="00E5457D"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5</w:t>
            </w:r>
          </w:p>
        </w:tc>
        <w:tc>
          <w:tcPr>
            <w:tcW w:w="1134" w:type="dxa"/>
            <w:shd w:val="clear" w:color="auto" w:fill="auto"/>
            <w:vAlign w:val="center"/>
          </w:tcPr>
          <w:p w:rsidR="00C57148" w:rsidRPr="0042177F" w:rsidRDefault="00C57148"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Adet</w:t>
            </w:r>
          </w:p>
        </w:tc>
      </w:tr>
      <w:tr w:rsidR="003D1C79" w:rsidRPr="0042177F" w:rsidTr="005C434E">
        <w:trPr>
          <w:trHeight w:val="173"/>
          <w:jc w:val="center"/>
        </w:trPr>
        <w:tc>
          <w:tcPr>
            <w:tcW w:w="1134" w:type="dxa"/>
          </w:tcPr>
          <w:p w:rsidR="003D1C79" w:rsidRPr="0042177F" w:rsidRDefault="00C82922" w:rsidP="0042177F">
            <w:pPr>
              <w:spacing w:line="276" w:lineRule="auto"/>
              <w:jc w:val="center"/>
              <w:rPr>
                <w:rFonts w:ascii="Times New Roman" w:hAnsi="Times New Roman" w:cs="Times New Roman"/>
                <w:sz w:val="24"/>
                <w:szCs w:val="24"/>
              </w:rPr>
            </w:pPr>
            <w:r w:rsidRPr="0042177F">
              <w:rPr>
                <w:rFonts w:ascii="Times New Roman" w:hAnsi="Times New Roman" w:cs="Times New Roman"/>
                <w:sz w:val="24"/>
                <w:szCs w:val="24"/>
              </w:rPr>
              <w:t>8</w:t>
            </w:r>
          </w:p>
        </w:tc>
        <w:tc>
          <w:tcPr>
            <w:tcW w:w="5670" w:type="dxa"/>
            <w:shd w:val="clear" w:color="auto" w:fill="auto"/>
            <w:vAlign w:val="center"/>
          </w:tcPr>
          <w:p w:rsidR="003D1C79" w:rsidRPr="0042177F" w:rsidRDefault="0042177F"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Arı Figürü</w:t>
            </w:r>
          </w:p>
        </w:tc>
        <w:tc>
          <w:tcPr>
            <w:tcW w:w="1276" w:type="dxa"/>
            <w:shd w:val="clear" w:color="auto" w:fill="auto"/>
            <w:vAlign w:val="center"/>
          </w:tcPr>
          <w:p w:rsidR="003D1C79" w:rsidRPr="0042177F" w:rsidRDefault="003D1C79"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4</w:t>
            </w:r>
          </w:p>
        </w:tc>
        <w:tc>
          <w:tcPr>
            <w:tcW w:w="1134" w:type="dxa"/>
            <w:shd w:val="clear" w:color="auto" w:fill="auto"/>
            <w:vAlign w:val="center"/>
          </w:tcPr>
          <w:p w:rsidR="003D1C79" w:rsidRPr="0042177F" w:rsidRDefault="003D1C79"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Adet</w:t>
            </w:r>
          </w:p>
        </w:tc>
      </w:tr>
      <w:tr w:rsidR="003D1C79" w:rsidRPr="0042177F" w:rsidTr="005C434E">
        <w:trPr>
          <w:trHeight w:val="173"/>
          <w:jc w:val="center"/>
        </w:trPr>
        <w:tc>
          <w:tcPr>
            <w:tcW w:w="1134" w:type="dxa"/>
          </w:tcPr>
          <w:p w:rsidR="003D1C79" w:rsidRPr="0042177F" w:rsidRDefault="00C82922" w:rsidP="0042177F">
            <w:pPr>
              <w:spacing w:line="276" w:lineRule="auto"/>
              <w:jc w:val="center"/>
              <w:rPr>
                <w:rFonts w:ascii="Times New Roman" w:hAnsi="Times New Roman" w:cs="Times New Roman"/>
                <w:sz w:val="24"/>
                <w:szCs w:val="24"/>
              </w:rPr>
            </w:pPr>
            <w:r w:rsidRPr="0042177F">
              <w:rPr>
                <w:rFonts w:ascii="Times New Roman" w:hAnsi="Times New Roman" w:cs="Times New Roman"/>
                <w:sz w:val="24"/>
                <w:szCs w:val="24"/>
              </w:rPr>
              <w:t>9</w:t>
            </w:r>
          </w:p>
        </w:tc>
        <w:tc>
          <w:tcPr>
            <w:tcW w:w="5670" w:type="dxa"/>
            <w:shd w:val="clear" w:color="auto" w:fill="auto"/>
            <w:vAlign w:val="center"/>
          </w:tcPr>
          <w:p w:rsidR="003D1C79" w:rsidRPr="0042177F" w:rsidRDefault="0042177F"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Yaprak Figürü</w:t>
            </w:r>
          </w:p>
        </w:tc>
        <w:tc>
          <w:tcPr>
            <w:tcW w:w="1276" w:type="dxa"/>
            <w:shd w:val="clear" w:color="auto" w:fill="auto"/>
            <w:vAlign w:val="center"/>
          </w:tcPr>
          <w:p w:rsidR="003D1C79" w:rsidRPr="0042177F" w:rsidRDefault="003D1C79"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15</w:t>
            </w:r>
          </w:p>
        </w:tc>
        <w:tc>
          <w:tcPr>
            <w:tcW w:w="1134" w:type="dxa"/>
            <w:shd w:val="clear" w:color="auto" w:fill="auto"/>
            <w:vAlign w:val="center"/>
          </w:tcPr>
          <w:p w:rsidR="003D1C79" w:rsidRPr="0042177F" w:rsidRDefault="003D1C79"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Adet</w:t>
            </w:r>
          </w:p>
        </w:tc>
      </w:tr>
      <w:tr w:rsidR="00CE7943" w:rsidRPr="0042177F" w:rsidTr="005C434E">
        <w:trPr>
          <w:trHeight w:val="173"/>
          <w:jc w:val="center"/>
        </w:trPr>
        <w:tc>
          <w:tcPr>
            <w:tcW w:w="1134" w:type="dxa"/>
          </w:tcPr>
          <w:p w:rsidR="00CE7943" w:rsidRPr="0042177F" w:rsidRDefault="00CE7943" w:rsidP="0042177F">
            <w:pPr>
              <w:spacing w:line="276" w:lineRule="auto"/>
              <w:jc w:val="center"/>
              <w:rPr>
                <w:rFonts w:ascii="Times New Roman" w:hAnsi="Times New Roman" w:cs="Times New Roman"/>
                <w:sz w:val="24"/>
                <w:szCs w:val="24"/>
              </w:rPr>
            </w:pPr>
            <w:r w:rsidRPr="0042177F">
              <w:rPr>
                <w:rFonts w:ascii="Times New Roman" w:hAnsi="Times New Roman" w:cs="Times New Roman"/>
                <w:sz w:val="24"/>
                <w:szCs w:val="24"/>
              </w:rPr>
              <w:t>10</w:t>
            </w:r>
          </w:p>
        </w:tc>
        <w:tc>
          <w:tcPr>
            <w:tcW w:w="5670" w:type="dxa"/>
            <w:shd w:val="clear" w:color="auto" w:fill="auto"/>
            <w:vAlign w:val="center"/>
          </w:tcPr>
          <w:p w:rsidR="00CE7943" w:rsidRPr="0042177F" w:rsidRDefault="0042177F"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Fanus</w:t>
            </w:r>
          </w:p>
        </w:tc>
        <w:tc>
          <w:tcPr>
            <w:tcW w:w="1276" w:type="dxa"/>
            <w:shd w:val="clear" w:color="auto" w:fill="auto"/>
            <w:vAlign w:val="center"/>
          </w:tcPr>
          <w:p w:rsidR="00CE7943" w:rsidRPr="0042177F" w:rsidRDefault="00CE7943"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5</w:t>
            </w:r>
          </w:p>
        </w:tc>
        <w:tc>
          <w:tcPr>
            <w:tcW w:w="1134" w:type="dxa"/>
            <w:shd w:val="clear" w:color="auto" w:fill="auto"/>
            <w:vAlign w:val="center"/>
          </w:tcPr>
          <w:p w:rsidR="00CE7943" w:rsidRPr="0042177F" w:rsidRDefault="00CE7943"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Adet</w:t>
            </w:r>
          </w:p>
        </w:tc>
      </w:tr>
      <w:tr w:rsidR="00020F16" w:rsidRPr="0042177F" w:rsidTr="005C434E">
        <w:trPr>
          <w:trHeight w:val="173"/>
          <w:jc w:val="center"/>
        </w:trPr>
        <w:tc>
          <w:tcPr>
            <w:tcW w:w="1134" w:type="dxa"/>
          </w:tcPr>
          <w:p w:rsidR="00020F16" w:rsidRPr="0042177F" w:rsidRDefault="00020F16" w:rsidP="0042177F">
            <w:pPr>
              <w:spacing w:line="276" w:lineRule="auto"/>
              <w:jc w:val="center"/>
              <w:rPr>
                <w:rFonts w:ascii="Times New Roman" w:hAnsi="Times New Roman" w:cs="Times New Roman"/>
                <w:sz w:val="24"/>
                <w:szCs w:val="24"/>
              </w:rPr>
            </w:pPr>
            <w:r w:rsidRPr="0042177F">
              <w:rPr>
                <w:rFonts w:ascii="Times New Roman" w:hAnsi="Times New Roman" w:cs="Times New Roman"/>
                <w:sz w:val="24"/>
                <w:szCs w:val="24"/>
              </w:rPr>
              <w:t>11</w:t>
            </w:r>
          </w:p>
        </w:tc>
        <w:tc>
          <w:tcPr>
            <w:tcW w:w="5670" w:type="dxa"/>
            <w:shd w:val="clear" w:color="auto" w:fill="auto"/>
          </w:tcPr>
          <w:p w:rsidR="00020F16" w:rsidRPr="0042177F" w:rsidRDefault="0042177F"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H:4300 Mm Spiral Tüp Kaydırak</w:t>
            </w:r>
          </w:p>
        </w:tc>
        <w:tc>
          <w:tcPr>
            <w:tcW w:w="1276" w:type="dxa"/>
            <w:shd w:val="clear" w:color="auto" w:fill="auto"/>
            <w:vAlign w:val="center"/>
          </w:tcPr>
          <w:p w:rsidR="00020F16" w:rsidRPr="0042177F" w:rsidRDefault="00020F16"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1</w:t>
            </w:r>
          </w:p>
        </w:tc>
        <w:tc>
          <w:tcPr>
            <w:tcW w:w="1134" w:type="dxa"/>
            <w:shd w:val="clear" w:color="auto" w:fill="auto"/>
            <w:vAlign w:val="center"/>
          </w:tcPr>
          <w:p w:rsidR="00020F16" w:rsidRPr="0042177F" w:rsidRDefault="00020F16"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Adet</w:t>
            </w:r>
          </w:p>
        </w:tc>
      </w:tr>
      <w:tr w:rsidR="00020F16" w:rsidRPr="0042177F" w:rsidTr="005C434E">
        <w:trPr>
          <w:trHeight w:val="173"/>
          <w:jc w:val="center"/>
        </w:trPr>
        <w:tc>
          <w:tcPr>
            <w:tcW w:w="1134" w:type="dxa"/>
          </w:tcPr>
          <w:p w:rsidR="00020F16" w:rsidRPr="0042177F" w:rsidRDefault="00020F16" w:rsidP="0042177F">
            <w:pPr>
              <w:spacing w:line="276" w:lineRule="auto"/>
              <w:jc w:val="center"/>
              <w:rPr>
                <w:rFonts w:ascii="Times New Roman" w:hAnsi="Times New Roman" w:cs="Times New Roman"/>
                <w:sz w:val="24"/>
                <w:szCs w:val="24"/>
              </w:rPr>
            </w:pPr>
            <w:r w:rsidRPr="0042177F">
              <w:rPr>
                <w:rFonts w:ascii="Times New Roman" w:hAnsi="Times New Roman" w:cs="Times New Roman"/>
                <w:sz w:val="24"/>
                <w:szCs w:val="24"/>
              </w:rPr>
              <w:t>12</w:t>
            </w:r>
          </w:p>
        </w:tc>
        <w:tc>
          <w:tcPr>
            <w:tcW w:w="5670" w:type="dxa"/>
            <w:shd w:val="clear" w:color="auto" w:fill="auto"/>
          </w:tcPr>
          <w:p w:rsidR="00020F16" w:rsidRPr="0042177F" w:rsidRDefault="0042177F"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H:3275 Mm Spiral Tüp Kaydırak</w:t>
            </w:r>
          </w:p>
        </w:tc>
        <w:tc>
          <w:tcPr>
            <w:tcW w:w="1276" w:type="dxa"/>
            <w:shd w:val="clear" w:color="auto" w:fill="auto"/>
            <w:vAlign w:val="center"/>
          </w:tcPr>
          <w:p w:rsidR="00020F16" w:rsidRPr="0042177F" w:rsidRDefault="00020F16"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2</w:t>
            </w:r>
          </w:p>
        </w:tc>
        <w:tc>
          <w:tcPr>
            <w:tcW w:w="1134" w:type="dxa"/>
            <w:shd w:val="clear" w:color="auto" w:fill="auto"/>
            <w:vAlign w:val="center"/>
          </w:tcPr>
          <w:p w:rsidR="00020F16" w:rsidRPr="0042177F" w:rsidRDefault="00020F16"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Adet</w:t>
            </w:r>
          </w:p>
        </w:tc>
      </w:tr>
      <w:tr w:rsidR="00020F16" w:rsidRPr="0042177F" w:rsidTr="005C434E">
        <w:trPr>
          <w:trHeight w:val="173"/>
          <w:jc w:val="center"/>
        </w:trPr>
        <w:tc>
          <w:tcPr>
            <w:tcW w:w="1134" w:type="dxa"/>
          </w:tcPr>
          <w:p w:rsidR="00020F16" w:rsidRPr="0042177F" w:rsidRDefault="00020F16" w:rsidP="0042177F">
            <w:pPr>
              <w:spacing w:line="276" w:lineRule="auto"/>
              <w:jc w:val="center"/>
              <w:rPr>
                <w:rFonts w:ascii="Times New Roman" w:hAnsi="Times New Roman" w:cs="Times New Roman"/>
                <w:sz w:val="24"/>
                <w:szCs w:val="24"/>
              </w:rPr>
            </w:pPr>
            <w:r w:rsidRPr="0042177F">
              <w:rPr>
                <w:rFonts w:ascii="Times New Roman" w:hAnsi="Times New Roman" w:cs="Times New Roman"/>
                <w:sz w:val="24"/>
                <w:szCs w:val="24"/>
              </w:rPr>
              <w:t>13</w:t>
            </w:r>
          </w:p>
        </w:tc>
        <w:tc>
          <w:tcPr>
            <w:tcW w:w="5670" w:type="dxa"/>
            <w:shd w:val="clear" w:color="auto" w:fill="auto"/>
          </w:tcPr>
          <w:p w:rsidR="00020F16" w:rsidRPr="0042177F" w:rsidRDefault="0042177F"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H:2250 Mm Tüp Kaydırak</w:t>
            </w:r>
          </w:p>
        </w:tc>
        <w:tc>
          <w:tcPr>
            <w:tcW w:w="1276" w:type="dxa"/>
            <w:shd w:val="clear" w:color="auto" w:fill="auto"/>
            <w:vAlign w:val="center"/>
          </w:tcPr>
          <w:p w:rsidR="00020F16" w:rsidRPr="0042177F" w:rsidRDefault="00020F16"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3</w:t>
            </w:r>
          </w:p>
        </w:tc>
        <w:tc>
          <w:tcPr>
            <w:tcW w:w="1134" w:type="dxa"/>
            <w:shd w:val="clear" w:color="auto" w:fill="auto"/>
            <w:vAlign w:val="center"/>
          </w:tcPr>
          <w:p w:rsidR="00020F16" w:rsidRPr="0042177F" w:rsidRDefault="00020F16"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Adet</w:t>
            </w:r>
          </w:p>
        </w:tc>
      </w:tr>
      <w:tr w:rsidR="00020F16" w:rsidRPr="0042177F" w:rsidTr="005C434E">
        <w:trPr>
          <w:trHeight w:val="173"/>
          <w:jc w:val="center"/>
        </w:trPr>
        <w:tc>
          <w:tcPr>
            <w:tcW w:w="1134" w:type="dxa"/>
          </w:tcPr>
          <w:p w:rsidR="00020F16" w:rsidRPr="0042177F" w:rsidRDefault="00020F16" w:rsidP="0042177F">
            <w:pPr>
              <w:spacing w:line="276" w:lineRule="auto"/>
              <w:jc w:val="center"/>
              <w:rPr>
                <w:rFonts w:ascii="Times New Roman" w:hAnsi="Times New Roman" w:cs="Times New Roman"/>
                <w:sz w:val="24"/>
                <w:szCs w:val="24"/>
              </w:rPr>
            </w:pPr>
            <w:r w:rsidRPr="0042177F">
              <w:rPr>
                <w:rFonts w:ascii="Times New Roman" w:hAnsi="Times New Roman" w:cs="Times New Roman"/>
                <w:sz w:val="24"/>
                <w:szCs w:val="24"/>
              </w:rPr>
              <w:t>14</w:t>
            </w:r>
          </w:p>
        </w:tc>
        <w:tc>
          <w:tcPr>
            <w:tcW w:w="5670" w:type="dxa"/>
            <w:shd w:val="clear" w:color="auto" w:fill="auto"/>
          </w:tcPr>
          <w:p w:rsidR="00020F16" w:rsidRPr="0042177F" w:rsidRDefault="0042177F"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H:1000 Mm Düz Kaydırak</w:t>
            </w:r>
          </w:p>
        </w:tc>
        <w:tc>
          <w:tcPr>
            <w:tcW w:w="1276" w:type="dxa"/>
            <w:shd w:val="clear" w:color="auto" w:fill="auto"/>
            <w:vAlign w:val="center"/>
          </w:tcPr>
          <w:p w:rsidR="00020F16" w:rsidRPr="0042177F" w:rsidRDefault="00020F16"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2</w:t>
            </w:r>
          </w:p>
        </w:tc>
        <w:tc>
          <w:tcPr>
            <w:tcW w:w="1134" w:type="dxa"/>
            <w:shd w:val="clear" w:color="auto" w:fill="auto"/>
            <w:vAlign w:val="center"/>
          </w:tcPr>
          <w:p w:rsidR="00020F16" w:rsidRPr="0042177F" w:rsidRDefault="00F4116C" w:rsidP="0042177F">
            <w:pPr>
              <w:spacing w:line="276" w:lineRule="auto"/>
              <w:rPr>
                <w:rFonts w:ascii="Times New Roman" w:hAnsi="Times New Roman" w:cs="Times New Roman"/>
                <w:sz w:val="24"/>
                <w:szCs w:val="24"/>
              </w:rPr>
            </w:pPr>
            <w:r>
              <w:rPr>
                <w:rFonts w:ascii="Times New Roman" w:hAnsi="Times New Roman" w:cs="Times New Roman"/>
                <w:sz w:val="24"/>
                <w:szCs w:val="24"/>
              </w:rPr>
              <w:t>Adet</w:t>
            </w:r>
          </w:p>
        </w:tc>
      </w:tr>
      <w:tr w:rsidR="00020F16" w:rsidRPr="0042177F" w:rsidTr="005C434E">
        <w:trPr>
          <w:trHeight w:val="173"/>
          <w:jc w:val="center"/>
        </w:trPr>
        <w:tc>
          <w:tcPr>
            <w:tcW w:w="1134" w:type="dxa"/>
          </w:tcPr>
          <w:p w:rsidR="00020F16" w:rsidRPr="0042177F" w:rsidRDefault="00020F16" w:rsidP="0042177F">
            <w:pPr>
              <w:spacing w:line="276" w:lineRule="auto"/>
              <w:jc w:val="center"/>
              <w:rPr>
                <w:rFonts w:ascii="Times New Roman" w:hAnsi="Times New Roman" w:cs="Times New Roman"/>
                <w:sz w:val="24"/>
                <w:szCs w:val="24"/>
              </w:rPr>
            </w:pPr>
            <w:r w:rsidRPr="0042177F">
              <w:rPr>
                <w:rFonts w:ascii="Times New Roman" w:hAnsi="Times New Roman" w:cs="Times New Roman"/>
                <w:sz w:val="24"/>
                <w:szCs w:val="24"/>
              </w:rPr>
              <w:t>15</w:t>
            </w:r>
          </w:p>
        </w:tc>
        <w:tc>
          <w:tcPr>
            <w:tcW w:w="5670" w:type="dxa"/>
            <w:shd w:val="clear" w:color="auto" w:fill="auto"/>
          </w:tcPr>
          <w:p w:rsidR="00020F16" w:rsidRPr="0042177F" w:rsidRDefault="0042177F"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Metal Kaydırak Korkuluğu</w:t>
            </w:r>
          </w:p>
        </w:tc>
        <w:tc>
          <w:tcPr>
            <w:tcW w:w="1276" w:type="dxa"/>
            <w:shd w:val="clear" w:color="auto" w:fill="auto"/>
            <w:vAlign w:val="center"/>
          </w:tcPr>
          <w:p w:rsidR="00020F16" w:rsidRPr="0042177F" w:rsidRDefault="00020F16"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2</w:t>
            </w:r>
          </w:p>
        </w:tc>
        <w:tc>
          <w:tcPr>
            <w:tcW w:w="1134" w:type="dxa"/>
            <w:shd w:val="clear" w:color="auto" w:fill="auto"/>
            <w:vAlign w:val="center"/>
          </w:tcPr>
          <w:p w:rsidR="00020F16" w:rsidRPr="0042177F" w:rsidRDefault="00020F16"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Adet</w:t>
            </w:r>
          </w:p>
        </w:tc>
      </w:tr>
      <w:tr w:rsidR="00020F16" w:rsidRPr="0042177F" w:rsidTr="005C434E">
        <w:trPr>
          <w:trHeight w:val="173"/>
          <w:jc w:val="center"/>
        </w:trPr>
        <w:tc>
          <w:tcPr>
            <w:tcW w:w="1134" w:type="dxa"/>
          </w:tcPr>
          <w:p w:rsidR="00020F16" w:rsidRPr="0042177F" w:rsidRDefault="00020F16" w:rsidP="0042177F">
            <w:pPr>
              <w:spacing w:line="276" w:lineRule="auto"/>
              <w:jc w:val="center"/>
              <w:rPr>
                <w:rFonts w:ascii="Times New Roman" w:hAnsi="Times New Roman" w:cs="Times New Roman"/>
                <w:sz w:val="24"/>
                <w:szCs w:val="24"/>
              </w:rPr>
            </w:pPr>
            <w:r w:rsidRPr="0042177F">
              <w:rPr>
                <w:rFonts w:ascii="Times New Roman" w:hAnsi="Times New Roman" w:cs="Times New Roman"/>
                <w:sz w:val="24"/>
                <w:szCs w:val="24"/>
              </w:rPr>
              <w:t>16</w:t>
            </w:r>
          </w:p>
        </w:tc>
        <w:tc>
          <w:tcPr>
            <w:tcW w:w="5670" w:type="dxa"/>
            <w:shd w:val="clear" w:color="auto" w:fill="auto"/>
          </w:tcPr>
          <w:p w:rsidR="00020F16" w:rsidRPr="0042177F" w:rsidRDefault="0042177F"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Metal İç Merdiven</w:t>
            </w:r>
          </w:p>
        </w:tc>
        <w:tc>
          <w:tcPr>
            <w:tcW w:w="1276" w:type="dxa"/>
            <w:shd w:val="clear" w:color="auto" w:fill="auto"/>
            <w:vAlign w:val="center"/>
          </w:tcPr>
          <w:p w:rsidR="00020F16" w:rsidRPr="0042177F" w:rsidRDefault="00020F16"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24</w:t>
            </w:r>
          </w:p>
        </w:tc>
        <w:tc>
          <w:tcPr>
            <w:tcW w:w="1134" w:type="dxa"/>
            <w:shd w:val="clear" w:color="auto" w:fill="auto"/>
            <w:vAlign w:val="center"/>
          </w:tcPr>
          <w:p w:rsidR="00020F16" w:rsidRPr="0042177F" w:rsidRDefault="00020F16"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Adet</w:t>
            </w:r>
          </w:p>
        </w:tc>
      </w:tr>
      <w:tr w:rsidR="00020F16" w:rsidRPr="0042177F" w:rsidTr="005C434E">
        <w:trPr>
          <w:trHeight w:val="173"/>
          <w:jc w:val="center"/>
        </w:trPr>
        <w:tc>
          <w:tcPr>
            <w:tcW w:w="1134" w:type="dxa"/>
          </w:tcPr>
          <w:p w:rsidR="00020F16" w:rsidRPr="0042177F" w:rsidRDefault="00020F16" w:rsidP="0042177F">
            <w:pPr>
              <w:spacing w:line="276" w:lineRule="auto"/>
              <w:jc w:val="center"/>
              <w:rPr>
                <w:rFonts w:ascii="Times New Roman" w:hAnsi="Times New Roman" w:cs="Times New Roman"/>
                <w:sz w:val="24"/>
                <w:szCs w:val="24"/>
              </w:rPr>
            </w:pPr>
            <w:r w:rsidRPr="0042177F">
              <w:rPr>
                <w:rFonts w:ascii="Times New Roman" w:hAnsi="Times New Roman" w:cs="Times New Roman"/>
                <w:sz w:val="24"/>
                <w:szCs w:val="24"/>
              </w:rPr>
              <w:t>17</w:t>
            </w:r>
          </w:p>
        </w:tc>
        <w:tc>
          <w:tcPr>
            <w:tcW w:w="5670" w:type="dxa"/>
            <w:shd w:val="clear" w:color="auto" w:fill="auto"/>
          </w:tcPr>
          <w:p w:rsidR="00020F16" w:rsidRPr="0042177F" w:rsidRDefault="0042177F"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Halat Tünel Köprü</w:t>
            </w:r>
          </w:p>
        </w:tc>
        <w:tc>
          <w:tcPr>
            <w:tcW w:w="1276" w:type="dxa"/>
            <w:shd w:val="clear" w:color="auto" w:fill="auto"/>
            <w:vAlign w:val="center"/>
          </w:tcPr>
          <w:p w:rsidR="00020F16" w:rsidRPr="0042177F" w:rsidRDefault="00020F16"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1</w:t>
            </w:r>
          </w:p>
        </w:tc>
        <w:tc>
          <w:tcPr>
            <w:tcW w:w="1134" w:type="dxa"/>
            <w:shd w:val="clear" w:color="auto" w:fill="auto"/>
            <w:vAlign w:val="center"/>
          </w:tcPr>
          <w:p w:rsidR="00020F16" w:rsidRPr="0042177F" w:rsidRDefault="00020F16" w:rsidP="0042177F">
            <w:pPr>
              <w:spacing w:line="276" w:lineRule="auto"/>
              <w:rPr>
                <w:rFonts w:ascii="Times New Roman" w:hAnsi="Times New Roman" w:cs="Times New Roman"/>
                <w:sz w:val="24"/>
                <w:szCs w:val="24"/>
              </w:rPr>
            </w:pPr>
            <w:r w:rsidRPr="0042177F">
              <w:rPr>
                <w:rFonts w:ascii="Times New Roman" w:hAnsi="Times New Roman" w:cs="Times New Roman"/>
                <w:sz w:val="24"/>
                <w:szCs w:val="24"/>
              </w:rPr>
              <w:t>Adet</w:t>
            </w:r>
          </w:p>
        </w:tc>
      </w:tr>
    </w:tbl>
    <w:p w:rsidR="00100A2A" w:rsidRPr="0042177F" w:rsidRDefault="00100A2A" w:rsidP="00042888">
      <w:pPr>
        <w:spacing w:after="0"/>
        <w:jc w:val="center"/>
        <w:rPr>
          <w:rFonts w:ascii="Times New Roman" w:hAnsi="Times New Roman" w:cs="Times New Roman"/>
          <w:b/>
          <w:sz w:val="24"/>
          <w:szCs w:val="24"/>
        </w:rPr>
      </w:pPr>
    </w:p>
    <w:p w:rsidR="00100A2A" w:rsidRPr="0042177F" w:rsidRDefault="00100A2A" w:rsidP="00042888">
      <w:pPr>
        <w:spacing w:after="0"/>
        <w:jc w:val="center"/>
        <w:rPr>
          <w:rFonts w:ascii="Times New Roman" w:hAnsi="Times New Roman" w:cs="Times New Roman"/>
          <w:b/>
          <w:noProof/>
          <w:sz w:val="24"/>
          <w:szCs w:val="24"/>
          <w:lang w:eastAsia="tr-TR"/>
        </w:rPr>
      </w:pPr>
    </w:p>
    <w:p w:rsidR="009D30FC" w:rsidRPr="0042177F" w:rsidRDefault="009D30FC" w:rsidP="009D30FC">
      <w:pPr>
        <w:pStyle w:val="ListeParagraf"/>
        <w:spacing w:after="0"/>
        <w:jc w:val="center"/>
        <w:rPr>
          <w:rFonts w:ascii="Times New Roman" w:hAnsi="Times New Roman" w:cs="Times New Roman"/>
          <w:b/>
          <w:sz w:val="24"/>
          <w:szCs w:val="24"/>
        </w:rPr>
      </w:pPr>
      <w:r w:rsidRPr="0042177F">
        <w:rPr>
          <w:rFonts w:ascii="Times New Roman" w:hAnsi="Times New Roman" w:cs="Times New Roman"/>
          <w:b/>
          <w:sz w:val="24"/>
          <w:szCs w:val="24"/>
        </w:rPr>
        <w:t>BAL PETEĞİ</w:t>
      </w:r>
    </w:p>
    <w:p w:rsidR="009D30FC" w:rsidRPr="004F44A8" w:rsidRDefault="009D30FC" w:rsidP="004F44A8">
      <w:pPr>
        <w:spacing w:after="0"/>
        <w:rPr>
          <w:rFonts w:ascii="Times New Roman" w:hAnsi="Times New Roman" w:cs="Times New Roman"/>
          <w:noProof/>
          <w:sz w:val="24"/>
          <w:szCs w:val="24"/>
          <w:lang w:eastAsia="tr-TR"/>
        </w:rPr>
      </w:pPr>
    </w:p>
    <w:p w:rsidR="009D30FC" w:rsidRPr="0042177F" w:rsidRDefault="00107E00" w:rsidP="009D30FC">
      <w:pPr>
        <w:pStyle w:val="ListeParagraf"/>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004F44A8">
        <w:rPr>
          <w:rFonts w:ascii="Times New Roman" w:hAnsi="Times New Roman" w:cs="Times New Roman"/>
          <w:noProof/>
          <w:sz w:val="24"/>
          <w:szCs w:val="24"/>
          <w:lang w:eastAsia="tr-TR"/>
        </w:rPr>
        <w:drawing>
          <wp:inline distT="0" distB="0" distL="0" distR="0">
            <wp:extent cx="2600521" cy="18669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K PETEK 2.PNG"/>
                    <pic:cNvPicPr/>
                  </pic:nvPicPr>
                  <pic:blipFill rotWithShape="1">
                    <a:blip r:embed="rId10" cstate="print">
                      <a:extLst>
                        <a:ext uri="{28A0092B-C50C-407E-A947-70E740481C1C}">
                          <a14:useLocalDpi xmlns:a14="http://schemas.microsoft.com/office/drawing/2010/main" val="0"/>
                        </a:ext>
                      </a:extLst>
                    </a:blip>
                    <a:srcRect l="4299" t="10056" r="17163" b="16977"/>
                    <a:stretch/>
                  </pic:blipFill>
                  <pic:spPr bwMode="auto">
                    <a:xfrm>
                      <a:off x="0" y="0"/>
                      <a:ext cx="2601608" cy="1867680"/>
                    </a:xfrm>
                    <a:prstGeom prst="rect">
                      <a:avLst/>
                    </a:prstGeom>
                    <a:ln>
                      <a:noFill/>
                    </a:ln>
                    <a:extLst>
                      <a:ext uri="{53640926-AAD7-44D8-BBD7-CCE9431645EC}">
                        <a14:shadowObscured xmlns:a14="http://schemas.microsoft.com/office/drawing/2010/main"/>
                      </a:ext>
                    </a:extLst>
                  </pic:spPr>
                </pic:pic>
              </a:graphicData>
            </a:graphic>
          </wp:inline>
        </w:drawing>
      </w:r>
      <w:r w:rsidR="004F44A8">
        <w:rPr>
          <w:rFonts w:ascii="Times New Roman" w:hAnsi="Times New Roman" w:cs="Times New Roman"/>
          <w:noProof/>
          <w:sz w:val="24"/>
          <w:szCs w:val="24"/>
          <w:lang w:eastAsia="tr-TR"/>
        </w:rPr>
        <w:drawing>
          <wp:inline distT="0" distB="0" distL="0" distR="0">
            <wp:extent cx="2357586" cy="1514475"/>
            <wp:effectExtent l="0" t="0" r="508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ARIM PETEK.PNG"/>
                    <pic:cNvPicPr/>
                  </pic:nvPicPr>
                  <pic:blipFill rotWithShape="1">
                    <a:blip r:embed="rId11" cstate="print">
                      <a:extLst>
                        <a:ext uri="{28A0092B-C50C-407E-A947-70E740481C1C}">
                          <a14:useLocalDpi xmlns:a14="http://schemas.microsoft.com/office/drawing/2010/main" val="0"/>
                        </a:ext>
                      </a:extLst>
                    </a:blip>
                    <a:srcRect l="4629" t="15406" r="20469" b="22325"/>
                    <a:stretch/>
                  </pic:blipFill>
                  <pic:spPr bwMode="auto">
                    <a:xfrm>
                      <a:off x="0" y="0"/>
                      <a:ext cx="2360841" cy="1516566"/>
                    </a:xfrm>
                    <a:prstGeom prst="rect">
                      <a:avLst/>
                    </a:prstGeom>
                    <a:ln>
                      <a:noFill/>
                    </a:ln>
                    <a:extLst>
                      <a:ext uri="{53640926-AAD7-44D8-BBD7-CCE9431645EC}">
                        <a14:shadowObscured xmlns:a14="http://schemas.microsoft.com/office/drawing/2010/main"/>
                      </a:ext>
                    </a:extLst>
                  </pic:spPr>
                </pic:pic>
              </a:graphicData>
            </a:graphic>
          </wp:inline>
        </w:drawing>
      </w:r>
    </w:p>
    <w:p w:rsidR="009D30FC" w:rsidRPr="0042177F" w:rsidRDefault="009D30FC" w:rsidP="009D30FC">
      <w:pPr>
        <w:spacing w:after="0"/>
        <w:ind w:firstLine="360"/>
        <w:jc w:val="both"/>
        <w:rPr>
          <w:rFonts w:ascii="Times New Roman" w:hAnsi="Times New Roman" w:cs="Times New Roman"/>
          <w:sz w:val="24"/>
          <w:szCs w:val="24"/>
        </w:rPr>
      </w:pPr>
      <w:r w:rsidRPr="0042177F">
        <w:rPr>
          <w:rFonts w:ascii="Times New Roman" w:hAnsi="Times New Roman" w:cs="Times New Roman"/>
          <w:sz w:val="24"/>
          <w:szCs w:val="24"/>
        </w:rPr>
        <w:t xml:space="preserve">Bal peteği ana temalı oyun grubu ana taşıyıcı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minimum 40</w:t>
      </w:r>
      <w:r>
        <w:rPr>
          <w:rFonts w:ascii="Times New Roman" w:hAnsi="Times New Roman" w:cs="Times New Roman"/>
          <w:sz w:val="24"/>
          <w:szCs w:val="24"/>
        </w:rPr>
        <w:t xml:space="preserve"> </w:t>
      </w:r>
      <w:r w:rsidRPr="0042177F">
        <w:rPr>
          <w:rFonts w:ascii="Times New Roman" w:hAnsi="Times New Roman" w:cs="Times New Roman"/>
          <w:sz w:val="24"/>
          <w:szCs w:val="24"/>
        </w:rPr>
        <w:t>x</w:t>
      </w:r>
      <w:r>
        <w:rPr>
          <w:rFonts w:ascii="Times New Roman" w:hAnsi="Times New Roman" w:cs="Times New Roman"/>
          <w:sz w:val="24"/>
          <w:szCs w:val="24"/>
        </w:rPr>
        <w:t xml:space="preserve"> </w:t>
      </w:r>
      <w:r w:rsidRPr="0042177F">
        <w:rPr>
          <w:rFonts w:ascii="Times New Roman" w:hAnsi="Times New Roman" w:cs="Times New Roman"/>
          <w:sz w:val="24"/>
          <w:szCs w:val="24"/>
        </w:rPr>
        <w:t>40</w:t>
      </w:r>
      <w:r>
        <w:rPr>
          <w:rFonts w:ascii="Times New Roman" w:hAnsi="Times New Roman" w:cs="Times New Roman"/>
          <w:sz w:val="24"/>
          <w:szCs w:val="24"/>
        </w:rPr>
        <w:t xml:space="preserve"> </w:t>
      </w:r>
      <w:r w:rsidRPr="0042177F">
        <w:rPr>
          <w:rFonts w:ascii="Times New Roman" w:hAnsi="Times New Roman" w:cs="Times New Roman"/>
          <w:sz w:val="24"/>
          <w:szCs w:val="24"/>
        </w:rPr>
        <w:t>x</w:t>
      </w:r>
      <w:r>
        <w:rPr>
          <w:rFonts w:ascii="Times New Roman" w:hAnsi="Times New Roman" w:cs="Times New Roman"/>
          <w:sz w:val="24"/>
          <w:szCs w:val="24"/>
        </w:rPr>
        <w:t xml:space="preserve"> </w:t>
      </w:r>
      <w:r w:rsidRPr="0042177F">
        <w:rPr>
          <w:rFonts w:ascii="Times New Roman" w:hAnsi="Times New Roman" w:cs="Times New Roman"/>
          <w:sz w:val="24"/>
          <w:szCs w:val="24"/>
        </w:rPr>
        <w:t xml:space="preserve">4 mm özel kesim köşebentler kullanılarak altıgen kafes yapısında teknik resme uygun olarak üretilecektir. Oyun grubu dış </w:t>
      </w:r>
      <w:r w:rsidR="00390B67">
        <w:rPr>
          <w:rFonts w:ascii="Times New Roman" w:hAnsi="Times New Roman" w:cs="Times New Roman"/>
          <w:sz w:val="24"/>
          <w:szCs w:val="24"/>
        </w:rPr>
        <w:t xml:space="preserve">yüzeyi ve çerçeveleri minimum </w:t>
      </w:r>
      <w:bookmarkStart w:id="0" w:name="_GoBack"/>
      <w:r w:rsidR="00390B67">
        <w:rPr>
          <w:rFonts w:ascii="Times New Roman" w:hAnsi="Times New Roman" w:cs="Times New Roman"/>
          <w:sz w:val="24"/>
          <w:szCs w:val="24"/>
        </w:rPr>
        <w:t>10~19</w:t>
      </w:r>
      <w:r w:rsidRPr="0042177F">
        <w:rPr>
          <w:rFonts w:ascii="Times New Roman" w:hAnsi="Times New Roman" w:cs="Times New Roman"/>
          <w:sz w:val="24"/>
          <w:szCs w:val="24"/>
        </w:rPr>
        <w:t xml:space="preserve"> </w:t>
      </w:r>
      <w:bookmarkEnd w:id="0"/>
      <w:r w:rsidRPr="0042177F">
        <w:rPr>
          <w:rFonts w:ascii="Times New Roman" w:hAnsi="Times New Roman" w:cs="Times New Roman"/>
          <w:sz w:val="24"/>
          <w:szCs w:val="24"/>
        </w:rPr>
        <w:t xml:space="preserve">mm kalınlığında yüksek yoğunluklu polietilen malzeme ile kaplanacak olup kullanılacak yüksek yoğunluklu polietilen malzeme yüzeyine estetik görünüm ve tema zenginliği katması için CNC </w:t>
      </w:r>
      <w:proofErr w:type="spellStart"/>
      <w:r w:rsidRPr="0042177F">
        <w:rPr>
          <w:rFonts w:ascii="Times New Roman" w:hAnsi="Times New Roman" w:cs="Times New Roman"/>
          <w:sz w:val="24"/>
          <w:szCs w:val="24"/>
        </w:rPr>
        <w:t>router</w:t>
      </w:r>
      <w:proofErr w:type="spellEnd"/>
      <w:r w:rsidRPr="0042177F">
        <w:rPr>
          <w:rFonts w:ascii="Times New Roman" w:hAnsi="Times New Roman" w:cs="Times New Roman"/>
          <w:sz w:val="24"/>
          <w:szCs w:val="24"/>
        </w:rPr>
        <w:t xml:space="preserve"> ile desen işlemeleri yapılacaktır. Oyun grubu petek altıgen yüzey açıklıkları teknik resimde gösterildiği gibi metal ve halat panolar kullanılarak TSE standartlarına uygun şekilde kapatılacaktır. Tabanda bulunan yarım petekler yüksek yoğunluklu polietilen malzeme ile tamamen kaplanacak ve metal şase görünmeyecektir. Oyun grubunda bulunan tüm metal </w:t>
      </w:r>
      <w:proofErr w:type="gramStart"/>
      <w:r w:rsidRPr="0042177F">
        <w:rPr>
          <w:rFonts w:ascii="Times New Roman" w:hAnsi="Times New Roman" w:cs="Times New Roman"/>
          <w:sz w:val="24"/>
          <w:szCs w:val="24"/>
        </w:rPr>
        <w:t>konstrüksiyon</w:t>
      </w:r>
      <w:proofErr w:type="gramEnd"/>
      <w:r w:rsidRPr="0042177F">
        <w:rPr>
          <w:rFonts w:ascii="Times New Roman" w:hAnsi="Times New Roman" w:cs="Times New Roman"/>
          <w:sz w:val="24"/>
          <w:szCs w:val="24"/>
        </w:rPr>
        <w:t xml:space="preserve"> </w:t>
      </w:r>
      <w:r w:rsidR="00AD5A9B">
        <w:rPr>
          <w:rFonts w:ascii="Times New Roman" w:hAnsi="Times New Roman" w:cs="Times New Roman"/>
          <w:sz w:val="24"/>
          <w:szCs w:val="24"/>
        </w:rPr>
        <w:t>elektrostatik toz boya ile</w:t>
      </w:r>
      <w:r w:rsidRPr="0042177F">
        <w:rPr>
          <w:rFonts w:ascii="Times New Roman" w:hAnsi="Times New Roman" w:cs="Times New Roman"/>
          <w:sz w:val="24"/>
          <w:szCs w:val="24"/>
        </w:rPr>
        <w:t xml:space="preserve"> kaplama işlemine tabi tutulacaktır.</w:t>
      </w:r>
    </w:p>
    <w:p w:rsidR="009D30FC" w:rsidRDefault="009D30FC" w:rsidP="009D30FC">
      <w:pPr>
        <w:spacing w:after="0"/>
        <w:jc w:val="center"/>
        <w:rPr>
          <w:rFonts w:ascii="Times New Roman" w:hAnsi="Times New Roman" w:cs="Times New Roman"/>
          <w:noProof/>
          <w:sz w:val="24"/>
          <w:szCs w:val="24"/>
          <w:lang w:eastAsia="tr-TR"/>
        </w:rPr>
      </w:pPr>
    </w:p>
    <w:p w:rsidR="00553494" w:rsidRPr="0042177F" w:rsidRDefault="00B748B8" w:rsidP="00B748B8">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571750" cy="127635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LIN SARKIK-1.PNG"/>
                    <pic:cNvPicPr/>
                  </pic:nvPicPr>
                  <pic:blipFill rotWithShape="1">
                    <a:blip r:embed="rId12" cstate="print">
                      <a:extLst>
                        <a:ext uri="{28A0092B-C50C-407E-A947-70E740481C1C}">
                          <a14:useLocalDpi xmlns:a14="http://schemas.microsoft.com/office/drawing/2010/main" val="0"/>
                        </a:ext>
                      </a:extLst>
                    </a:blip>
                    <a:srcRect l="25959" t="23110" r="29398" b="48217"/>
                    <a:stretch/>
                  </pic:blipFill>
                  <pic:spPr bwMode="auto">
                    <a:xfrm>
                      <a:off x="0" y="0"/>
                      <a:ext cx="2571750" cy="1276350"/>
                    </a:xfrm>
                    <a:prstGeom prst="rect">
                      <a:avLst/>
                    </a:prstGeom>
                    <a:ln>
                      <a:noFill/>
                    </a:ln>
                    <a:extLst>
                      <a:ext uri="{53640926-AAD7-44D8-BBD7-CCE9431645EC}">
                        <a14:shadowObscured xmlns:a14="http://schemas.microsoft.com/office/drawing/2010/main"/>
                      </a:ext>
                    </a:extLst>
                  </pic:spPr>
                </pic:pic>
              </a:graphicData>
            </a:graphic>
          </wp:inline>
        </w:drawing>
      </w:r>
    </w:p>
    <w:p w:rsidR="009D30FC" w:rsidRPr="0042177F" w:rsidRDefault="009D30FC" w:rsidP="009D30FC">
      <w:pPr>
        <w:spacing w:after="0"/>
        <w:jc w:val="both"/>
        <w:rPr>
          <w:rFonts w:ascii="Times New Roman" w:hAnsi="Times New Roman" w:cs="Times New Roman"/>
          <w:sz w:val="24"/>
          <w:szCs w:val="24"/>
        </w:rPr>
      </w:pPr>
      <w:r w:rsidRPr="0042177F">
        <w:rPr>
          <w:rFonts w:ascii="Times New Roman" w:hAnsi="Times New Roman" w:cs="Times New Roman"/>
          <w:sz w:val="24"/>
          <w:szCs w:val="24"/>
        </w:rPr>
        <w:t>Bal peteği ana temalı oyun grubu altıgen çerçeveleri bal sızıntı görünümlü dekorlar da mevcut olacak olup minimum 19 mm kalınlığında yüksek yoğunluklu polietilen malzemeden üretilecektir.</w:t>
      </w:r>
    </w:p>
    <w:p w:rsidR="00174776" w:rsidRPr="00B748B8" w:rsidRDefault="00174776" w:rsidP="00B748B8">
      <w:pPr>
        <w:spacing w:after="0"/>
        <w:rPr>
          <w:rFonts w:ascii="Times New Roman" w:hAnsi="Times New Roman" w:cs="Times New Roman"/>
          <w:sz w:val="24"/>
          <w:szCs w:val="24"/>
        </w:rPr>
      </w:pPr>
    </w:p>
    <w:p w:rsidR="00174776" w:rsidRPr="0042177F" w:rsidRDefault="00174776" w:rsidP="0042177F">
      <w:pPr>
        <w:pStyle w:val="ListeParagraf"/>
        <w:spacing w:after="0"/>
        <w:jc w:val="center"/>
        <w:rPr>
          <w:rFonts w:ascii="Times New Roman" w:hAnsi="Times New Roman" w:cs="Times New Roman"/>
          <w:b/>
          <w:sz w:val="24"/>
          <w:szCs w:val="24"/>
        </w:rPr>
      </w:pPr>
      <w:r w:rsidRPr="0042177F">
        <w:rPr>
          <w:rFonts w:ascii="Times New Roman" w:hAnsi="Times New Roman" w:cs="Times New Roman"/>
          <w:b/>
          <w:sz w:val="24"/>
          <w:szCs w:val="24"/>
        </w:rPr>
        <w:t>HALAT PANO</w:t>
      </w:r>
    </w:p>
    <w:p w:rsidR="0016574D" w:rsidRPr="0042177F" w:rsidRDefault="004224E3" w:rsidP="0042177F">
      <w:pPr>
        <w:pStyle w:val="ListeParagraf"/>
        <w:spacing w:after="0"/>
        <w:jc w:val="center"/>
        <w:rPr>
          <w:rFonts w:ascii="Times New Roman" w:hAnsi="Times New Roman" w:cs="Times New Roman"/>
          <w:sz w:val="24"/>
          <w:szCs w:val="24"/>
        </w:rPr>
      </w:pPr>
      <w:r w:rsidRPr="0042177F">
        <w:rPr>
          <w:rFonts w:ascii="Times New Roman" w:hAnsi="Times New Roman" w:cs="Times New Roman"/>
          <w:noProof/>
          <w:sz w:val="24"/>
          <w:szCs w:val="24"/>
          <w:lang w:eastAsia="tr-TR"/>
        </w:rPr>
        <w:drawing>
          <wp:inline distT="0" distB="0" distL="0" distR="0" wp14:anchorId="266D0414" wp14:editId="3F422CF6">
            <wp:extent cx="270806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779" t="14706" r="41300" b="41425"/>
                    <a:stretch/>
                  </pic:blipFill>
                  <pic:spPr bwMode="auto">
                    <a:xfrm>
                      <a:off x="0" y="0"/>
                      <a:ext cx="2708060" cy="2160000"/>
                    </a:xfrm>
                    <a:prstGeom prst="rect">
                      <a:avLst/>
                    </a:prstGeom>
                    <a:ln>
                      <a:noFill/>
                    </a:ln>
                    <a:extLst>
                      <a:ext uri="{53640926-AAD7-44D8-BBD7-CCE9431645EC}">
                        <a14:shadowObscured xmlns:a14="http://schemas.microsoft.com/office/drawing/2010/main"/>
                      </a:ext>
                    </a:extLst>
                  </pic:spPr>
                </pic:pic>
              </a:graphicData>
            </a:graphic>
          </wp:inline>
        </w:drawing>
      </w:r>
    </w:p>
    <w:p w:rsidR="00A34459" w:rsidRPr="0042177F" w:rsidRDefault="00A34459" w:rsidP="0042177F">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 xml:space="preserve">Halat Pano teknik resme uygun olarak 2280 x 1980 mm ölçülerinde ana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40 x 20 x 2 mm profilden geometrik olarak üretilecek olup, </w:t>
      </w:r>
      <w:r w:rsidR="00D279F4" w:rsidRPr="0042177F">
        <w:rPr>
          <w:rFonts w:ascii="Times New Roman" w:hAnsi="Times New Roman" w:cs="Times New Roman"/>
          <w:sz w:val="24"/>
          <w:szCs w:val="24"/>
        </w:rPr>
        <w:t>içerisinde çelik zırhlı halat teknik resimde görüldüğü biçimde örülecektir. H</w:t>
      </w:r>
      <w:r w:rsidRPr="0042177F">
        <w:rPr>
          <w:rFonts w:ascii="Times New Roman" w:hAnsi="Times New Roman" w:cs="Times New Roman"/>
          <w:sz w:val="24"/>
          <w:szCs w:val="24"/>
        </w:rPr>
        <w:t>alatlar arası boşluk TSE standartlarına uygun parmak sıkışma tehlikeleri oluşmayacak boşluklara sahip olarak üretilecektir.</w:t>
      </w:r>
      <w:r w:rsidR="00D279F4" w:rsidRPr="0042177F">
        <w:rPr>
          <w:rFonts w:ascii="Times New Roman" w:hAnsi="Times New Roman" w:cs="Times New Roman"/>
          <w:sz w:val="24"/>
          <w:szCs w:val="24"/>
        </w:rPr>
        <w:t xml:space="preserve"> Halat kesişim ve birleşim yerlerinde metal ve plastik bağlantı elemanları kullanılacaktır.</w:t>
      </w:r>
    </w:p>
    <w:p w:rsidR="00174776" w:rsidRPr="0042177F" w:rsidRDefault="00174776" w:rsidP="0042177F">
      <w:pPr>
        <w:spacing w:after="0"/>
        <w:rPr>
          <w:rFonts w:ascii="Times New Roman" w:hAnsi="Times New Roman" w:cs="Times New Roman"/>
          <w:sz w:val="24"/>
          <w:szCs w:val="24"/>
        </w:rPr>
      </w:pPr>
    </w:p>
    <w:p w:rsidR="00174776" w:rsidRPr="0042177F" w:rsidRDefault="00174776" w:rsidP="0042177F">
      <w:pPr>
        <w:spacing w:after="0"/>
        <w:ind w:firstLine="708"/>
        <w:jc w:val="center"/>
        <w:rPr>
          <w:rFonts w:ascii="Times New Roman" w:hAnsi="Times New Roman" w:cs="Times New Roman"/>
          <w:b/>
          <w:sz w:val="24"/>
          <w:szCs w:val="24"/>
        </w:rPr>
      </w:pPr>
      <w:r w:rsidRPr="0042177F">
        <w:rPr>
          <w:rFonts w:ascii="Times New Roman" w:hAnsi="Times New Roman" w:cs="Times New Roman"/>
          <w:b/>
          <w:sz w:val="24"/>
          <w:szCs w:val="24"/>
        </w:rPr>
        <w:t>HALAT AĞ PANO</w:t>
      </w:r>
    </w:p>
    <w:p w:rsidR="002A716F" w:rsidRPr="0042177F" w:rsidRDefault="002A716F" w:rsidP="0042177F">
      <w:pPr>
        <w:spacing w:after="0"/>
        <w:ind w:firstLine="708"/>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drawing>
          <wp:inline distT="0" distB="0" distL="0" distR="0" wp14:anchorId="68C3ADF6" wp14:editId="35F592FB">
            <wp:extent cx="2398109" cy="2160000"/>
            <wp:effectExtent l="0" t="0" r="254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TPANO-ÖRÜMCEK.JPG"/>
                    <pic:cNvPicPr/>
                  </pic:nvPicPr>
                  <pic:blipFill rotWithShape="1">
                    <a:blip r:embed="rId14" cstate="print">
                      <a:extLst>
                        <a:ext uri="{28A0092B-C50C-407E-A947-70E740481C1C}">
                          <a14:useLocalDpi xmlns:a14="http://schemas.microsoft.com/office/drawing/2010/main" val="0"/>
                        </a:ext>
                      </a:extLst>
                    </a:blip>
                    <a:srcRect l="20517" t="8137" r="32823" b="37474"/>
                    <a:stretch/>
                  </pic:blipFill>
                  <pic:spPr bwMode="auto">
                    <a:xfrm>
                      <a:off x="0" y="0"/>
                      <a:ext cx="2398109" cy="2160000"/>
                    </a:xfrm>
                    <a:prstGeom prst="rect">
                      <a:avLst/>
                    </a:prstGeom>
                    <a:ln>
                      <a:noFill/>
                    </a:ln>
                    <a:extLst>
                      <a:ext uri="{53640926-AAD7-44D8-BBD7-CCE9431645EC}">
                        <a14:shadowObscured xmlns:a14="http://schemas.microsoft.com/office/drawing/2010/main"/>
                      </a:ext>
                    </a:extLst>
                  </pic:spPr>
                </pic:pic>
              </a:graphicData>
            </a:graphic>
          </wp:inline>
        </w:drawing>
      </w:r>
    </w:p>
    <w:p w:rsidR="00D279F4" w:rsidRPr="0042177F" w:rsidRDefault="00D279F4" w:rsidP="0042177F">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 xml:space="preserve">Halat Ağ Pano teknik resme uygun olarak 2280 x 1980 mm ölçülerinde ana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40 x 20 x 2 mm profilden geometrik olarak üretilecek olup, içerisinde çelik </w:t>
      </w:r>
      <w:r w:rsidRPr="0042177F">
        <w:rPr>
          <w:rFonts w:ascii="Times New Roman" w:hAnsi="Times New Roman" w:cs="Times New Roman"/>
          <w:sz w:val="24"/>
          <w:szCs w:val="24"/>
        </w:rPr>
        <w:lastRenderedPageBreak/>
        <w:t>zırhlı halat teknik resimde görüldüğü biçimde örülecektir. Halatlar arası boşluk TSE standartlarına uygun parmak sıkışma tehlikeleri oluşmayacak boşluklara sahip olarak üretilecektir. Halat kesişim ve birleşim yerlerinde metal ve plastik bağlantı elemanları kullanılacaktır.</w:t>
      </w:r>
    </w:p>
    <w:p w:rsidR="004B1B46" w:rsidRPr="0042177F" w:rsidRDefault="004B1B46" w:rsidP="0042177F">
      <w:pPr>
        <w:spacing w:after="0"/>
        <w:ind w:firstLine="708"/>
        <w:jc w:val="center"/>
        <w:rPr>
          <w:rFonts w:ascii="Times New Roman" w:hAnsi="Times New Roman" w:cs="Times New Roman"/>
          <w:b/>
          <w:sz w:val="24"/>
          <w:szCs w:val="24"/>
        </w:rPr>
      </w:pPr>
    </w:p>
    <w:p w:rsidR="002A716F" w:rsidRPr="0042177F" w:rsidRDefault="002A716F" w:rsidP="0042177F">
      <w:pPr>
        <w:spacing w:after="0"/>
        <w:ind w:firstLine="708"/>
        <w:jc w:val="center"/>
        <w:rPr>
          <w:rFonts w:ascii="Times New Roman" w:hAnsi="Times New Roman" w:cs="Times New Roman"/>
          <w:b/>
          <w:sz w:val="24"/>
          <w:szCs w:val="24"/>
        </w:rPr>
      </w:pPr>
      <w:r w:rsidRPr="0042177F">
        <w:rPr>
          <w:rFonts w:ascii="Times New Roman" w:hAnsi="Times New Roman" w:cs="Times New Roman"/>
          <w:b/>
          <w:sz w:val="24"/>
          <w:szCs w:val="24"/>
        </w:rPr>
        <w:t>METAL PANO</w:t>
      </w:r>
    </w:p>
    <w:p w:rsidR="002A716F" w:rsidRPr="0042177F" w:rsidRDefault="002A716F" w:rsidP="0042177F">
      <w:pPr>
        <w:spacing w:after="0"/>
        <w:ind w:firstLine="708"/>
        <w:jc w:val="center"/>
        <w:rPr>
          <w:rFonts w:ascii="Times New Roman" w:hAnsi="Times New Roman" w:cs="Times New Roman"/>
          <w:b/>
          <w:sz w:val="24"/>
          <w:szCs w:val="24"/>
        </w:rPr>
      </w:pPr>
    </w:p>
    <w:p w:rsidR="00174776" w:rsidRPr="0042177F" w:rsidRDefault="00174776" w:rsidP="0042177F">
      <w:pPr>
        <w:spacing w:after="0"/>
        <w:ind w:firstLine="708"/>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drawing>
          <wp:inline distT="0" distB="0" distL="0" distR="0" wp14:anchorId="29146E24" wp14:editId="0FD23572">
            <wp:extent cx="2379375" cy="2160000"/>
            <wp:effectExtent l="0" t="0" r="190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 PANO.JPG"/>
                    <pic:cNvPicPr/>
                  </pic:nvPicPr>
                  <pic:blipFill rotWithShape="1">
                    <a:blip r:embed="rId15" cstate="print">
                      <a:extLst>
                        <a:ext uri="{28A0092B-C50C-407E-A947-70E740481C1C}">
                          <a14:useLocalDpi xmlns:a14="http://schemas.microsoft.com/office/drawing/2010/main" val="0"/>
                        </a:ext>
                      </a:extLst>
                    </a:blip>
                    <a:srcRect l="16711" t="8780" r="36628" b="36402"/>
                    <a:stretch/>
                  </pic:blipFill>
                  <pic:spPr bwMode="auto">
                    <a:xfrm>
                      <a:off x="0" y="0"/>
                      <a:ext cx="2379375" cy="2160000"/>
                    </a:xfrm>
                    <a:prstGeom prst="rect">
                      <a:avLst/>
                    </a:prstGeom>
                    <a:ln>
                      <a:noFill/>
                    </a:ln>
                    <a:extLst>
                      <a:ext uri="{53640926-AAD7-44D8-BBD7-CCE9431645EC}">
                        <a14:shadowObscured xmlns:a14="http://schemas.microsoft.com/office/drawing/2010/main"/>
                      </a:ext>
                    </a:extLst>
                  </pic:spPr>
                </pic:pic>
              </a:graphicData>
            </a:graphic>
          </wp:inline>
        </w:drawing>
      </w:r>
    </w:p>
    <w:p w:rsidR="002A716F" w:rsidRPr="0042177F" w:rsidRDefault="002A716F" w:rsidP="0042177F">
      <w:pPr>
        <w:spacing w:after="0"/>
        <w:ind w:firstLine="708"/>
        <w:jc w:val="center"/>
        <w:rPr>
          <w:rFonts w:ascii="Times New Roman" w:hAnsi="Times New Roman" w:cs="Times New Roman"/>
          <w:b/>
          <w:sz w:val="24"/>
          <w:szCs w:val="24"/>
        </w:rPr>
      </w:pPr>
    </w:p>
    <w:p w:rsidR="002A716F" w:rsidRPr="0042177F" w:rsidRDefault="004B1B46" w:rsidP="0042177F">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Metal Pano</w:t>
      </w:r>
      <w:r w:rsidR="002A716F" w:rsidRPr="0042177F">
        <w:rPr>
          <w:rFonts w:ascii="Times New Roman" w:hAnsi="Times New Roman" w:cs="Times New Roman"/>
          <w:sz w:val="24"/>
          <w:szCs w:val="24"/>
        </w:rPr>
        <w:t xml:space="preserve"> teknik resme uygun olarak </w:t>
      </w:r>
      <w:r w:rsidRPr="0042177F">
        <w:rPr>
          <w:rFonts w:ascii="Times New Roman" w:hAnsi="Times New Roman" w:cs="Times New Roman"/>
          <w:sz w:val="24"/>
          <w:szCs w:val="24"/>
        </w:rPr>
        <w:t xml:space="preserve">2280 x 1980 mm ölçülerinde </w:t>
      </w:r>
      <w:r w:rsidR="002A716F" w:rsidRPr="0042177F">
        <w:rPr>
          <w:rFonts w:ascii="Times New Roman" w:hAnsi="Times New Roman" w:cs="Times New Roman"/>
          <w:sz w:val="24"/>
          <w:szCs w:val="24"/>
        </w:rPr>
        <w:t xml:space="preserve">ana taşıyıcı </w:t>
      </w:r>
      <w:proofErr w:type="gramStart"/>
      <w:r w:rsidR="002A716F" w:rsidRPr="0042177F">
        <w:rPr>
          <w:rFonts w:ascii="Times New Roman" w:hAnsi="Times New Roman" w:cs="Times New Roman"/>
          <w:sz w:val="24"/>
          <w:szCs w:val="24"/>
        </w:rPr>
        <w:t>konstrüksiyonu</w:t>
      </w:r>
      <w:proofErr w:type="gramEnd"/>
      <w:r w:rsidR="002A716F" w:rsidRPr="0042177F">
        <w:rPr>
          <w:rFonts w:ascii="Times New Roman" w:hAnsi="Times New Roman" w:cs="Times New Roman"/>
          <w:sz w:val="24"/>
          <w:szCs w:val="24"/>
        </w:rPr>
        <w:t xml:space="preserve"> 40 x 20 x 2 mm profilden geometrik olarak üretilecek olup, parmaklıklar minimum Ø21 x 2 mm borudan TSE standartlarına uygun parmak sıkışma tehlikeleri oluşmayacak boşluklara sahip olarak üretilecektir.</w:t>
      </w:r>
    </w:p>
    <w:p w:rsidR="002A716F" w:rsidRPr="0042177F" w:rsidRDefault="002A716F" w:rsidP="0042177F">
      <w:pPr>
        <w:spacing w:after="0"/>
        <w:ind w:firstLine="708"/>
        <w:jc w:val="center"/>
        <w:rPr>
          <w:rFonts w:ascii="Times New Roman" w:hAnsi="Times New Roman" w:cs="Times New Roman"/>
          <w:b/>
          <w:sz w:val="24"/>
          <w:szCs w:val="24"/>
        </w:rPr>
      </w:pPr>
    </w:p>
    <w:p w:rsidR="00EE1D89" w:rsidRPr="0042177F" w:rsidRDefault="002A716F" w:rsidP="0042177F">
      <w:pPr>
        <w:spacing w:after="0"/>
        <w:ind w:firstLine="708"/>
        <w:jc w:val="center"/>
        <w:rPr>
          <w:rFonts w:ascii="Times New Roman" w:hAnsi="Times New Roman" w:cs="Times New Roman"/>
          <w:b/>
          <w:sz w:val="24"/>
          <w:szCs w:val="24"/>
        </w:rPr>
      </w:pPr>
      <w:r w:rsidRPr="0042177F">
        <w:rPr>
          <w:rFonts w:ascii="Times New Roman" w:hAnsi="Times New Roman" w:cs="Times New Roman"/>
          <w:b/>
          <w:sz w:val="24"/>
          <w:szCs w:val="24"/>
        </w:rPr>
        <w:t>METAL TÜP PANO</w:t>
      </w:r>
    </w:p>
    <w:p w:rsidR="00A34459" w:rsidRPr="0042177F" w:rsidRDefault="002A716F" w:rsidP="0042177F">
      <w:pPr>
        <w:pStyle w:val="ListeParagraf"/>
        <w:spacing w:after="0"/>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drawing>
          <wp:inline distT="0" distB="0" distL="0" distR="0" wp14:anchorId="6C470159" wp14:editId="7B0BB75A">
            <wp:extent cx="2400955" cy="21600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 TÜP PANO.JPG"/>
                    <pic:cNvPicPr/>
                  </pic:nvPicPr>
                  <pic:blipFill rotWithShape="1">
                    <a:blip r:embed="rId16" cstate="print">
                      <a:extLst>
                        <a:ext uri="{28A0092B-C50C-407E-A947-70E740481C1C}">
                          <a14:useLocalDpi xmlns:a14="http://schemas.microsoft.com/office/drawing/2010/main" val="0"/>
                        </a:ext>
                      </a:extLst>
                    </a:blip>
                    <a:srcRect l="16545" t="10278" r="37290" b="35975"/>
                    <a:stretch/>
                  </pic:blipFill>
                  <pic:spPr bwMode="auto">
                    <a:xfrm>
                      <a:off x="0" y="0"/>
                      <a:ext cx="2400955" cy="2160000"/>
                    </a:xfrm>
                    <a:prstGeom prst="rect">
                      <a:avLst/>
                    </a:prstGeom>
                    <a:ln>
                      <a:noFill/>
                    </a:ln>
                    <a:extLst>
                      <a:ext uri="{53640926-AAD7-44D8-BBD7-CCE9431645EC}">
                        <a14:shadowObscured xmlns:a14="http://schemas.microsoft.com/office/drawing/2010/main"/>
                      </a:ext>
                    </a:extLst>
                  </pic:spPr>
                </pic:pic>
              </a:graphicData>
            </a:graphic>
          </wp:inline>
        </w:drawing>
      </w:r>
    </w:p>
    <w:p w:rsidR="002A716F" w:rsidRDefault="002A716F" w:rsidP="0042177F">
      <w:pPr>
        <w:pStyle w:val="ListeParagraf"/>
        <w:spacing w:after="0"/>
        <w:jc w:val="both"/>
        <w:rPr>
          <w:rFonts w:ascii="Times New Roman" w:hAnsi="Times New Roman" w:cs="Times New Roman"/>
          <w:sz w:val="24"/>
          <w:szCs w:val="24"/>
        </w:rPr>
      </w:pPr>
      <w:r w:rsidRPr="0042177F">
        <w:rPr>
          <w:rFonts w:ascii="Times New Roman" w:hAnsi="Times New Roman" w:cs="Times New Roman"/>
          <w:sz w:val="24"/>
          <w:szCs w:val="24"/>
        </w:rPr>
        <w:t xml:space="preserve">Metal Tüp Panonun teknik resme uygun olarak </w:t>
      </w:r>
      <w:r w:rsidR="004B1B46" w:rsidRPr="0042177F">
        <w:rPr>
          <w:rFonts w:ascii="Times New Roman" w:hAnsi="Times New Roman" w:cs="Times New Roman"/>
          <w:sz w:val="24"/>
          <w:szCs w:val="24"/>
        </w:rPr>
        <w:t xml:space="preserve">2280x1980 ölçülerinde </w:t>
      </w:r>
      <w:r w:rsidRPr="0042177F">
        <w:rPr>
          <w:rFonts w:ascii="Times New Roman" w:hAnsi="Times New Roman" w:cs="Times New Roman"/>
          <w:sz w:val="24"/>
          <w:szCs w:val="24"/>
        </w:rPr>
        <w:t xml:space="preserve">ana taşıyıcı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40 x 20 x 2</w:t>
      </w:r>
      <w:r w:rsidR="005370B1" w:rsidRPr="0042177F">
        <w:rPr>
          <w:rFonts w:ascii="Times New Roman" w:hAnsi="Times New Roman" w:cs="Times New Roman"/>
          <w:sz w:val="24"/>
          <w:szCs w:val="24"/>
        </w:rPr>
        <w:t>,5</w:t>
      </w:r>
      <w:r w:rsidRPr="0042177F">
        <w:rPr>
          <w:rFonts w:ascii="Times New Roman" w:hAnsi="Times New Roman" w:cs="Times New Roman"/>
          <w:sz w:val="24"/>
          <w:szCs w:val="24"/>
        </w:rPr>
        <w:t xml:space="preserve"> mm profilden altıgen şeklinde üretilecek olup, parmaklıklar minimum Ø21 x 2 mm borudan TSE standartlarına uygun parmak sıkışma tehlikeleri oluşmayacak boşluklara sahip olarak üretilecektir.</w:t>
      </w:r>
      <w:r w:rsidR="005370B1" w:rsidRPr="0042177F">
        <w:rPr>
          <w:rFonts w:ascii="Times New Roman" w:hAnsi="Times New Roman" w:cs="Times New Roman"/>
          <w:sz w:val="24"/>
          <w:szCs w:val="24"/>
        </w:rPr>
        <w:t xml:space="preserve"> Pano üzerinde tüp kaydırak çift eğim sistemine uygun bağlantıyı yapmak için 40 x 20 x 2,5 mm </w:t>
      </w:r>
      <w:proofErr w:type="gramStart"/>
      <w:r w:rsidR="005370B1" w:rsidRPr="0042177F">
        <w:rPr>
          <w:rFonts w:ascii="Times New Roman" w:hAnsi="Times New Roman" w:cs="Times New Roman"/>
          <w:sz w:val="24"/>
          <w:szCs w:val="24"/>
        </w:rPr>
        <w:t>profil</w:t>
      </w:r>
      <w:proofErr w:type="gramEnd"/>
      <w:r w:rsidR="005370B1" w:rsidRPr="0042177F">
        <w:rPr>
          <w:rFonts w:ascii="Times New Roman" w:hAnsi="Times New Roman" w:cs="Times New Roman"/>
          <w:sz w:val="24"/>
          <w:szCs w:val="24"/>
        </w:rPr>
        <w:t xml:space="preserve"> bükülerek korkuluklarla kaynak yöntemiyle birleştirilecektir.</w:t>
      </w:r>
    </w:p>
    <w:p w:rsidR="00322CAC" w:rsidRPr="0042177F" w:rsidRDefault="00322CAC" w:rsidP="0042177F">
      <w:pPr>
        <w:pStyle w:val="ListeParagraf"/>
        <w:spacing w:after="0"/>
        <w:jc w:val="both"/>
        <w:rPr>
          <w:rFonts w:ascii="Times New Roman" w:hAnsi="Times New Roman" w:cs="Times New Roman"/>
          <w:sz w:val="24"/>
          <w:szCs w:val="24"/>
        </w:rPr>
      </w:pPr>
    </w:p>
    <w:p w:rsidR="00C57148" w:rsidRPr="0042177F" w:rsidRDefault="00C57148" w:rsidP="0042177F">
      <w:pPr>
        <w:pStyle w:val="ListeParagraf"/>
        <w:spacing w:after="0"/>
        <w:jc w:val="center"/>
        <w:rPr>
          <w:rFonts w:ascii="Times New Roman" w:hAnsi="Times New Roman" w:cs="Times New Roman"/>
          <w:b/>
          <w:sz w:val="24"/>
          <w:szCs w:val="24"/>
        </w:rPr>
      </w:pPr>
      <w:r w:rsidRPr="0042177F">
        <w:rPr>
          <w:rFonts w:ascii="Times New Roman" w:hAnsi="Times New Roman" w:cs="Times New Roman"/>
          <w:b/>
          <w:sz w:val="24"/>
          <w:szCs w:val="24"/>
        </w:rPr>
        <w:t>METAL HALAT PANO</w:t>
      </w:r>
    </w:p>
    <w:p w:rsidR="00C57148" w:rsidRPr="0042177F" w:rsidRDefault="00C57148" w:rsidP="0042177F">
      <w:pPr>
        <w:pStyle w:val="ListeParagraf"/>
        <w:spacing w:after="0"/>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lastRenderedPageBreak/>
        <w:drawing>
          <wp:inline distT="0" distB="0" distL="0" distR="0" wp14:anchorId="17670D9D" wp14:editId="6781F322">
            <wp:extent cx="2223529" cy="2160000"/>
            <wp:effectExtent l="0" t="0" r="571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T KÖPRÜ PANO.PNG"/>
                    <pic:cNvPicPr/>
                  </pic:nvPicPr>
                  <pic:blipFill rotWithShape="1">
                    <a:blip r:embed="rId17" cstate="print">
                      <a:extLst>
                        <a:ext uri="{28A0092B-C50C-407E-A947-70E740481C1C}">
                          <a14:useLocalDpi xmlns:a14="http://schemas.microsoft.com/office/drawing/2010/main" val="0"/>
                        </a:ext>
                      </a:extLst>
                    </a:blip>
                    <a:srcRect l="20186" t="16274" r="33484" b="25482"/>
                    <a:stretch/>
                  </pic:blipFill>
                  <pic:spPr bwMode="auto">
                    <a:xfrm>
                      <a:off x="0" y="0"/>
                      <a:ext cx="2223529" cy="2160000"/>
                    </a:xfrm>
                    <a:prstGeom prst="rect">
                      <a:avLst/>
                    </a:prstGeom>
                    <a:ln>
                      <a:noFill/>
                    </a:ln>
                    <a:extLst>
                      <a:ext uri="{53640926-AAD7-44D8-BBD7-CCE9431645EC}">
                        <a14:shadowObscured xmlns:a14="http://schemas.microsoft.com/office/drawing/2010/main"/>
                      </a:ext>
                    </a:extLst>
                  </pic:spPr>
                </pic:pic>
              </a:graphicData>
            </a:graphic>
          </wp:inline>
        </w:drawing>
      </w:r>
    </w:p>
    <w:p w:rsidR="00437463" w:rsidRPr="0042177F" w:rsidRDefault="00437463" w:rsidP="0042177F">
      <w:pPr>
        <w:spacing w:after="0"/>
        <w:ind w:firstLine="708"/>
        <w:jc w:val="both"/>
        <w:rPr>
          <w:rFonts w:ascii="Times New Roman" w:hAnsi="Times New Roman" w:cs="Times New Roman"/>
          <w:sz w:val="24"/>
          <w:szCs w:val="24"/>
        </w:rPr>
      </w:pPr>
    </w:p>
    <w:p w:rsidR="00E5457D" w:rsidRPr="0042177F" w:rsidRDefault="00E5457D" w:rsidP="0042177F">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 xml:space="preserve">Metal Halat Panonun teknik resme uygun olarak 2280x1980 ölçülerinde ana taşıyıcı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40 x 20 x 2,5 mm profilden altıgen şeklinde üretilecek olup, parmaklıklar minimum Ø21 x 2 mm SDM borudan TSE standartlarına uygun parmak sıkışma tehlikeleri oluşmayacak boşluklara sahip olarak üretilecektir. Pano üzerinde halat köprü sistemine uygun bağlantıyı yapmak için Ø21 x 2 mm SDM boru bükülerek korkuluklarla ve halat bağlantıları için özel lazer kesim üretilen minimum 5 mm kalınlığında kulaklarla kaynak yöntemiyle birleştirilecektir.</w:t>
      </w:r>
    </w:p>
    <w:p w:rsidR="00437463" w:rsidRPr="0042177F" w:rsidRDefault="00437463" w:rsidP="0042177F">
      <w:pPr>
        <w:spacing w:after="0"/>
        <w:ind w:firstLine="708"/>
        <w:jc w:val="both"/>
        <w:rPr>
          <w:rFonts w:ascii="Times New Roman" w:hAnsi="Times New Roman" w:cs="Times New Roman"/>
          <w:sz w:val="24"/>
          <w:szCs w:val="24"/>
        </w:rPr>
      </w:pPr>
    </w:p>
    <w:p w:rsidR="00455840" w:rsidRPr="0042177F" w:rsidRDefault="00455840" w:rsidP="0042177F">
      <w:pPr>
        <w:pStyle w:val="ListeParagraf"/>
        <w:spacing w:after="0"/>
        <w:jc w:val="center"/>
        <w:rPr>
          <w:rFonts w:ascii="Times New Roman" w:hAnsi="Times New Roman" w:cs="Times New Roman"/>
          <w:b/>
          <w:sz w:val="24"/>
          <w:szCs w:val="24"/>
        </w:rPr>
      </w:pPr>
      <w:r w:rsidRPr="0042177F">
        <w:rPr>
          <w:rFonts w:ascii="Times New Roman" w:hAnsi="Times New Roman" w:cs="Times New Roman"/>
          <w:b/>
          <w:sz w:val="24"/>
          <w:szCs w:val="24"/>
        </w:rPr>
        <w:t>PENCERELİ PANO</w:t>
      </w:r>
    </w:p>
    <w:p w:rsidR="00455840" w:rsidRPr="0042177F" w:rsidRDefault="00455840" w:rsidP="0042177F">
      <w:pPr>
        <w:pStyle w:val="ListeParagraf"/>
        <w:spacing w:after="0"/>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drawing>
          <wp:inline distT="0" distB="0" distL="0" distR="0" wp14:anchorId="7F595AE8" wp14:editId="22016447">
            <wp:extent cx="2372599" cy="2160000"/>
            <wp:effectExtent l="0" t="0" r="889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ERELİ HDPE PANO.PNG"/>
                    <pic:cNvPicPr/>
                  </pic:nvPicPr>
                  <pic:blipFill rotWithShape="1">
                    <a:blip r:embed="rId18" cstate="print">
                      <a:extLst>
                        <a:ext uri="{28A0092B-C50C-407E-A947-70E740481C1C}">
                          <a14:useLocalDpi xmlns:a14="http://schemas.microsoft.com/office/drawing/2010/main" val="0"/>
                        </a:ext>
                      </a:extLst>
                    </a:blip>
                    <a:srcRect l="22999" t="16489" r="30837" b="29122"/>
                    <a:stretch/>
                  </pic:blipFill>
                  <pic:spPr bwMode="auto">
                    <a:xfrm>
                      <a:off x="0" y="0"/>
                      <a:ext cx="2372599" cy="2160000"/>
                    </a:xfrm>
                    <a:prstGeom prst="rect">
                      <a:avLst/>
                    </a:prstGeom>
                    <a:ln>
                      <a:noFill/>
                    </a:ln>
                    <a:extLst>
                      <a:ext uri="{53640926-AAD7-44D8-BBD7-CCE9431645EC}">
                        <a14:shadowObscured xmlns:a14="http://schemas.microsoft.com/office/drawing/2010/main"/>
                      </a:ext>
                    </a:extLst>
                  </pic:spPr>
                </pic:pic>
              </a:graphicData>
            </a:graphic>
          </wp:inline>
        </w:drawing>
      </w:r>
    </w:p>
    <w:p w:rsidR="00455840" w:rsidRPr="0042177F" w:rsidRDefault="00455840" w:rsidP="0042177F">
      <w:pPr>
        <w:spacing w:after="0"/>
        <w:ind w:firstLine="708"/>
        <w:rPr>
          <w:rFonts w:ascii="Times New Roman" w:hAnsi="Times New Roman" w:cs="Times New Roman"/>
          <w:sz w:val="24"/>
          <w:szCs w:val="24"/>
        </w:rPr>
      </w:pPr>
      <w:r w:rsidRPr="0042177F">
        <w:rPr>
          <w:rFonts w:ascii="Times New Roman" w:hAnsi="Times New Roman" w:cs="Times New Roman"/>
          <w:sz w:val="24"/>
          <w:szCs w:val="24"/>
        </w:rPr>
        <w:t>Oyun grubunda bulunan pencereli pano 2280x1980 mm ölçülerinde yüksek yoğunluklu polietilen malzemeden 19 mm kalınlığında imal edilecektir. Panonun fanus montaj kısmı genişliği minimum Ø 800 mm olacak olup</w:t>
      </w:r>
      <w:r w:rsidR="00C05C0A" w:rsidRPr="0042177F">
        <w:rPr>
          <w:rFonts w:ascii="Times New Roman" w:hAnsi="Times New Roman" w:cs="Times New Roman"/>
          <w:sz w:val="24"/>
          <w:szCs w:val="24"/>
        </w:rPr>
        <w:t xml:space="preserve"> fanus, </w:t>
      </w:r>
      <w:r w:rsidRPr="0042177F">
        <w:rPr>
          <w:rFonts w:ascii="Times New Roman" w:hAnsi="Times New Roman" w:cs="Times New Roman"/>
          <w:sz w:val="24"/>
          <w:szCs w:val="24"/>
        </w:rPr>
        <w:t xml:space="preserve">Ø 750 mm çapında 5 mm et kalınlığındaki </w:t>
      </w:r>
      <w:proofErr w:type="spellStart"/>
      <w:r w:rsidR="00C05C0A" w:rsidRPr="0042177F">
        <w:rPr>
          <w:rFonts w:ascii="Times New Roman" w:hAnsi="Times New Roman" w:cs="Times New Roman"/>
          <w:sz w:val="24"/>
          <w:szCs w:val="24"/>
        </w:rPr>
        <w:t>pileksiglass</w:t>
      </w:r>
      <w:proofErr w:type="spellEnd"/>
      <w:r w:rsidR="00C05C0A" w:rsidRPr="0042177F">
        <w:rPr>
          <w:rFonts w:ascii="Times New Roman" w:hAnsi="Times New Roman" w:cs="Times New Roman"/>
          <w:sz w:val="24"/>
          <w:szCs w:val="24"/>
        </w:rPr>
        <w:t xml:space="preserve"> </w:t>
      </w:r>
      <w:r w:rsidRPr="0042177F">
        <w:rPr>
          <w:rFonts w:ascii="Times New Roman" w:hAnsi="Times New Roman" w:cs="Times New Roman"/>
          <w:sz w:val="24"/>
          <w:szCs w:val="24"/>
        </w:rPr>
        <w:t xml:space="preserve">malzemesinden üretilecek olup fanusun total kalınlığı estetik görünüm ve ergonomik yapıda olabilmesi için minimum 325 </w:t>
      </w:r>
      <w:proofErr w:type="spellStart"/>
      <w:r w:rsidRPr="0042177F">
        <w:rPr>
          <w:rFonts w:ascii="Times New Roman" w:hAnsi="Times New Roman" w:cs="Times New Roman"/>
          <w:sz w:val="24"/>
          <w:szCs w:val="24"/>
        </w:rPr>
        <w:t>mm’e</w:t>
      </w:r>
      <w:proofErr w:type="spellEnd"/>
      <w:r w:rsidRPr="0042177F">
        <w:rPr>
          <w:rFonts w:ascii="Times New Roman" w:hAnsi="Times New Roman" w:cs="Times New Roman"/>
          <w:sz w:val="24"/>
          <w:szCs w:val="24"/>
        </w:rPr>
        <w:t xml:space="preserve"> tekabül etmesi gerekmektedir.</w:t>
      </w:r>
    </w:p>
    <w:p w:rsidR="00EE1D89" w:rsidRPr="0042177F" w:rsidRDefault="00EE1D89" w:rsidP="0042177F">
      <w:pPr>
        <w:spacing w:after="0"/>
        <w:rPr>
          <w:rFonts w:ascii="Times New Roman" w:hAnsi="Times New Roman" w:cs="Times New Roman"/>
          <w:b/>
          <w:sz w:val="24"/>
          <w:szCs w:val="24"/>
        </w:rPr>
      </w:pPr>
    </w:p>
    <w:p w:rsidR="00127D63" w:rsidRPr="0042177F" w:rsidRDefault="00127D63" w:rsidP="0042177F">
      <w:pPr>
        <w:spacing w:after="0"/>
        <w:jc w:val="center"/>
        <w:rPr>
          <w:rFonts w:ascii="Times New Roman" w:hAnsi="Times New Roman" w:cs="Times New Roman"/>
          <w:b/>
          <w:sz w:val="24"/>
          <w:szCs w:val="24"/>
        </w:rPr>
      </w:pPr>
      <w:r w:rsidRPr="0042177F">
        <w:rPr>
          <w:rFonts w:ascii="Times New Roman" w:hAnsi="Times New Roman" w:cs="Times New Roman"/>
          <w:b/>
          <w:sz w:val="24"/>
          <w:szCs w:val="24"/>
        </w:rPr>
        <w:t>H:</w:t>
      </w:r>
      <w:r w:rsidR="002A05F6">
        <w:rPr>
          <w:rFonts w:ascii="Times New Roman" w:hAnsi="Times New Roman" w:cs="Times New Roman"/>
          <w:b/>
          <w:sz w:val="24"/>
          <w:szCs w:val="24"/>
        </w:rPr>
        <w:t>430 C</w:t>
      </w:r>
      <w:r w:rsidR="00C70617" w:rsidRPr="0042177F">
        <w:rPr>
          <w:rFonts w:ascii="Times New Roman" w:hAnsi="Times New Roman" w:cs="Times New Roman"/>
          <w:b/>
          <w:sz w:val="24"/>
          <w:szCs w:val="24"/>
        </w:rPr>
        <w:t>M</w:t>
      </w:r>
      <w:r w:rsidR="0049346D" w:rsidRPr="0042177F">
        <w:rPr>
          <w:rFonts w:ascii="Times New Roman" w:hAnsi="Times New Roman" w:cs="Times New Roman"/>
          <w:b/>
          <w:sz w:val="24"/>
          <w:szCs w:val="24"/>
        </w:rPr>
        <w:t xml:space="preserve"> SPİRAL </w:t>
      </w:r>
      <w:r w:rsidRPr="0042177F">
        <w:rPr>
          <w:rFonts w:ascii="Times New Roman" w:hAnsi="Times New Roman" w:cs="Times New Roman"/>
          <w:b/>
          <w:sz w:val="24"/>
          <w:szCs w:val="24"/>
        </w:rPr>
        <w:t>TÜP KAYDIRAK</w:t>
      </w:r>
    </w:p>
    <w:p w:rsidR="00C70617" w:rsidRPr="0042177F" w:rsidRDefault="002A05F6" w:rsidP="0042177F">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2623804" cy="2160000"/>
            <wp:effectExtent l="0" t="0" r="571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300 ÇIFT SPIRAL KAYDIRAK.PNG"/>
                    <pic:cNvPicPr/>
                  </pic:nvPicPr>
                  <pic:blipFill rotWithShape="1">
                    <a:blip r:embed="rId19" cstate="print">
                      <a:extLst>
                        <a:ext uri="{28A0092B-C50C-407E-A947-70E740481C1C}">
                          <a14:useLocalDpi xmlns:a14="http://schemas.microsoft.com/office/drawing/2010/main" val="0"/>
                        </a:ext>
                      </a:extLst>
                    </a:blip>
                    <a:srcRect l="15542" t="10058" r="18982" b="20185"/>
                    <a:stretch/>
                  </pic:blipFill>
                  <pic:spPr bwMode="auto">
                    <a:xfrm>
                      <a:off x="0" y="0"/>
                      <a:ext cx="2623804" cy="2160000"/>
                    </a:xfrm>
                    <a:prstGeom prst="rect">
                      <a:avLst/>
                    </a:prstGeom>
                    <a:ln>
                      <a:noFill/>
                    </a:ln>
                    <a:extLst>
                      <a:ext uri="{53640926-AAD7-44D8-BBD7-CCE9431645EC}">
                        <a14:shadowObscured xmlns:a14="http://schemas.microsoft.com/office/drawing/2010/main"/>
                      </a:ext>
                    </a:extLst>
                  </pic:spPr>
                </pic:pic>
              </a:graphicData>
            </a:graphic>
          </wp:inline>
        </w:drawing>
      </w:r>
    </w:p>
    <w:p w:rsidR="002A05F6" w:rsidRPr="00812520" w:rsidRDefault="002A05F6" w:rsidP="002A05F6">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Oyun Grubu’nda kullanılan kaydırak paslanmaz AISI 304 kalitesinde </w:t>
      </w:r>
      <w:r>
        <w:rPr>
          <w:rFonts w:ascii="Times New Roman" w:hAnsi="Times New Roman" w:cs="Times New Roman"/>
          <w:sz w:val="24"/>
          <w:szCs w:val="24"/>
        </w:rPr>
        <w:t>minimum 2 mm sac malzemeden H:43</w:t>
      </w:r>
      <w:r w:rsidRPr="00812520">
        <w:rPr>
          <w:rFonts w:ascii="Times New Roman" w:hAnsi="Times New Roman" w:cs="Times New Roman"/>
          <w:sz w:val="24"/>
          <w:szCs w:val="24"/>
        </w:rPr>
        <w:t xml:space="preserve">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Kaydırak üzerinde kayma yolunda meydana gelebilecek ışık kaybını engellemek için pencereler bulunacak olup minimum 2 mm kalınlığında saydam </w:t>
      </w:r>
      <w:proofErr w:type="spellStart"/>
      <w:r w:rsidRPr="00812520">
        <w:rPr>
          <w:rFonts w:ascii="Times New Roman" w:hAnsi="Times New Roman" w:cs="Times New Roman"/>
          <w:sz w:val="24"/>
          <w:szCs w:val="24"/>
        </w:rPr>
        <w:t>pleksiglass</w:t>
      </w:r>
      <w:proofErr w:type="spellEnd"/>
      <w:r w:rsidRPr="00812520">
        <w:rPr>
          <w:rFonts w:ascii="Times New Roman" w:hAnsi="Times New Roman" w:cs="Times New Roman"/>
          <w:sz w:val="24"/>
          <w:szCs w:val="24"/>
        </w:rPr>
        <w:t xml:space="preserve"> malzeme ile paslanmaz bağlantı elemanları kullanılarak kapatılacaktır.</w:t>
      </w:r>
    </w:p>
    <w:p w:rsidR="002A05F6" w:rsidRPr="00812520" w:rsidRDefault="002A05F6" w:rsidP="002A05F6">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812520">
        <w:rPr>
          <w:rFonts w:ascii="Times New Roman" w:hAnsi="Times New Roman" w:cs="Times New Roman"/>
          <w:sz w:val="24"/>
          <w:szCs w:val="24"/>
        </w:rPr>
        <w:t>ankraj</w:t>
      </w:r>
      <w:proofErr w:type="spellEnd"/>
      <w:r w:rsidRPr="00812520">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2A05F6" w:rsidRPr="00812520" w:rsidRDefault="002A05F6" w:rsidP="002A05F6">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0C52E9" w:rsidRPr="0042177F" w:rsidRDefault="000C52E9" w:rsidP="0042177F">
      <w:pPr>
        <w:spacing w:after="0"/>
        <w:ind w:firstLine="708"/>
        <w:jc w:val="both"/>
        <w:rPr>
          <w:rFonts w:ascii="Times New Roman" w:hAnsi="Times New Roman" w:cs="Times New Roman"/>
          <w:sz w:val="24"/>
          <w:szCs w:val="24"/>
        </w:rPr>
      </w:pPr>
    </w:p>
    <w:p w:rsidR="0092001B" w:rsidRPr="00945155" w:rsidRDefault="0092001B" w:rsidP="0092001B">
      <w:pPr>
        <w:jc w:val="center"/>
        <w:rPr>
          <w:rFonts w:ascii="Times New Roman" w:eastAsia="Dutch801 Rm BT" w:hAnsi="Times New Roman" w:cs="Times New Roman"/>
          <w:b/>
          <w:bCs/>
          <w:color w:val="000000" w:themeColor="text1"/>
          <w:sz w:val="24"/>
          <w:szCs w:val="24"/>
        </w:rPr>
      </w:pPr>
      <w:r w:rsidRPr="00945155">
        <w:rPr>
          <w:rFonts w:ascii="Times New Roman" w:eastAsia="Dutch801 Rm BT" w:hAnsi="Times New Roman" w:cs="Times New Roman"/>
          <w:b/>
          <w:bCs/>
          <w:color w:val="000000" w:themeColor="text1"/>
          <w:sz w:val="24"/>
          <w:szCs w:val="24"/>
        </w:rPr>
        <w:t>H:100 CM DÜZ KAYDIRAK</w:t>
      </w:r>
    </w:p>
    <w:p w:rsidR="0092001B" w:rsidRPr="00945155" w:rsidRDefault="0092001B" w:rsidP="0092001B">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lastRenderedPageBreak/>
        <w:drawing>
          <wp:inline distT="0" distB="0" distL="0" distR="0" wp14:anchorId="20B17ABA" wp14:editId="53BE04D1">
            <wp:extent cx="3312344" cy="2160000"/>
            <wp:effectExtent l="0" t="0" r="254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2344" cy="2160000"/>
                    </a:xfrm>
                    <a:prstGeom prst="rect">
                      <a:avLst/>
                    </a:prstGeom>
                    <a:noFill/>
                    <a:ln>
                      <a:noFill/>
                    </a:ln>
                  </pic:spPr>
                </pic:pic>
              </a:graphicData>
            </a:graphic>
          </wp:inline>
        </w:drawing>
      </w:r>
    </w:p>
    <w:p w:rsidR="0092001B" w:rsidRPr="00945155" w:rsidRDefault="0092001B" w:rsidP="0092001B">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En az 1000 mm yüksekliğindeki platformlardan </w:t>
      </w:r>
      <w:r>
        <w:rPr>
          <w:rFonts w:ascii="Times New Roman" w:hAnsi="Times New Roman" w:cs="Times New Roman"/>
          <w:color w:val="000000" w:themeColor="text1"/>
          <w:sz w:val="24"/>
          <w:szCs w:val="24"/>
        </w:rPr>
        <w:t>ortalama 40º</w:t>
      </w:r>
      <w:r w:rsidRPr="00945155">
        <w:rPr>
          <w:rFonts w:ascii="Times New Roman" w:hAnsi="Times New Roman" w:cs="Times New Roman"/>
          <w:color w:val="000000" w:themeColor="text1"/>
          <w:sz w:val="24"/>
          <w:szCs w:val="24"/>
        </w:rPr>
        <w:t xml:space="preserve"> eğimli inecek şekilde tasarlanacaktır.</w:t>
      </w:r>
    </w:p>
    <w:p w:rsidR="0092001B" w:rsidRPr="00945155" w:rsidRDefault="0092001B" w:rsidP="0092001B">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sz w:val="24"/>
          <w:szCs w:val="24"/>
        </w:rPr>
        <w:t>başlama bölümünde</w:t>
      </w:r>
      <w:r w:rsidRPr="00945155">
        <w:rPr>
          <w:rFonts w:ascii="Times New Roman" w:hAnsi="Times New Roman" w:cs="Times New Roman"/>
          <w:color w:val="000000" w:themeColor="text1"/>
          <w:sz w:val="24"/>
          <w:szCs w:val="24"/>
        </w:rPr>
        <w:t xml:space="preserve"> min. 350 mm uzunluğunda düzlemi bulunacaktır.</w:t>
      </w:r>
    </w:p>
    <w:p w:rsidR="0092001B" w:rsidRPr="00945155" w:rsidRDefault="0092001B" w:rsidP="0092001B">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Yan duvarları min. 150 mm yüksekliğinde olacaktır.</w:t>
      </w:r>
    </w:p>
    <w:p w:rsidR="0092001B" w:rsidRPr="00945155" w:rsidRDefault="0092001B" w:rsidP="0092001B">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 xml:space="preserve">m olacak şekilde </w:t>
      </w:r>
      <w:r>
        <w:rPr>
          <w:rFonts w:ascii="Times New Roman" w:hAnsi="Times New Roman" w:cs="Times New Roman"/>
          <w:color w:val="000000" w:themeColor="text1"/>
          <w:sz w:val="24"/>
          <w:szCs w:val="24"/>
        </w:rPr>
        <w:t xml:space="preserve">2 mm kalınlığında AISI 304 kalite sac </w:t>
      </w:r>
      <w:r w:rsidRPr="00945155">
        <w:rPr>
          <w:rFonts w:ascii="Times New Roman" w:hAnsi="Times New Roman" w:cs="Times New Roman"/>
          <w:color w:val="000000" w:themeColor="text1"/>
          <w:sz w:val="24"/>
          <w:szCs w:val="24"/>
        </w:rPr>
        <w:t xml:space="preserve">malzemeden </w:t>
      </w:r>
      <w:r>
        <w:rPr>
          <w:rFonts w:ascii="Times New Roman" w:hAnsi="Times New Roman" w:cs="Times New Roman"/>
          <w:color w:val="000000" w:themeColor="text1"/>
          <w:sz w:val="24"/>
          <w:szCs w:val="24"/>
        </w:rPr>
        <w:t xml:space="preserve">üretilecek olup </w:t>
      </w:r>
      <w:r w:rsidRPr="004475AD">
        <w:rPr>
          <w:rFonts w:ascii="Times New Roman" w:hAnsi="Times New Roman" w:cs="Times New Roman"/>
          <w:sz w:val="24"/>
          <w:szCs w:val="24"/>
        </w:rPr>
        <w:t>kaydırak tabanında kayma yönüne dik olarak yerleştirilecek 40</w:t>
      </w:r>
      <w:r>
        <w:rPr>
          <w:rFonts w:ascii="Times New Roman" w:hAnsi="Times New Roman" w:cs="Times New Roman"/>
          <w:sz w:val="24"/>
          <w:szCs w:val="24"/>
        </w:rPr>
        <w:t xml:space="preserve"> </w:t>
      </w:r>
      <w:r w:rsidRPr="004475AD">
        <w:rPr>
          <w:rFonts w:ascii="Times New Roman" w:hAnsi="Times New Roman" w:cs="Times New Roman"/>
          <w:sz w:val="24"/>
          <w:szCs w:val="24"/>
        </w:rPr>
        <w:t>x</w:t>
      </w:r>
      <w:r>
        <w:rPr>
          <w:rFonts w:ascii="Times New Roman" w:hAnsi="Times New Roman" w:cs="Times New Roman"/>
          <w:sz w:val="24"/>
          <w:szCs w:val="24"/>
        </w:rPr>
        <w:t xml:space="preserve"> 4</w:t>
      </w:r>
      <w:r w:rsidRPr="004475AD">
        <w:rPr>
          <w:rFonts w:ascii="Times New Roman" w:hAnsi="Times New Roman" w:cs="Times New Roman"/>
          <w:sz w:val="24"/>
          <w:szCs w:val="24"/>
        </w:rPr>
        <w:t>0</w:t>
      </w:r>
      <w:r>
        <w:rPr>
          <w:rFonts w:ascii="Times New Roman" w:hAnsi="Times New Roman" w:cs="Times New Roman"/>
          <w:sz w:val="24"/>
          <w:szCs w:val="24"/>
        </w:rPr>
        <w:t xml:space="preserve"> </w:t>
      </w:r>
      <w:r w:rsidRPr="004475AD">
        <w:rPr>
          <w:rFonts w:ascii="Times New Roman" w:hAnsi="Times New Roman" w:cs="Times New Roman"/>
          <w:sz w:val="24"/>
          <w:szCs w:val="24"/>
        </w:rPr>
        <w:t>x</w:t>
      </w:r>
      <w:r>
        <w:rPr>
          <w:rFonts w:ascii="Times New Roman" w:hAnsi="Times New Roman" w:cs="Times New Roman"/>
          <w:sz w:val="24"/>
          <w:szCs w:val="24"/>
        </w:rPr>
        <w:t xml:space="preserve"> </w:t>
      </w:r>
      <w:r w:rsidRPr="004475AD">
        <w:rPr>
          <w:rFonts w:ascii="Times New Roman" w:hAnsi="Times New Roman" w:cs="Times New Roman"/>
          <w:sz w:val="24"/>
          <w:szCs w:val="24"/>
        </w:rPr>
        <w:t xml:space="preserve">2,5 mm </w:t>
      </w:r>
      <w:proofErr w:type="gramStart"/>
      <w:r w:rsidRPr="004475AD">
        <w:rPr>
          <w:rFonts w:ascii="Times New Roman" w:hAnsi="Times New Roman" w:cs="Times New Roman"/>
          <w:sz w:val="24"/>
          <w:szCs w:val="24"/>
        </w:rPr>
        <w:t>profiller</w:t>
      </w:r>
      <w:proofErr w:type="gramEnd"/>
      <w:r w:rsidRPr="004475AD">
        <w:rPr>
          <w:rFonts w:ascii="Times New Roman" w:hAnsi="Times New Roman" w:cs="Times New Roman"/>
          <w:sz w:val="24"/>
          <w:szCs w:val="24"/>
        </w:rPr>
        <w:t xml:space="preserve"> ile desteklenecektir.</w:t>
      </w:r>
    </w:p>
    <w:p w:rsidR="0092001B" w:rsidRPr="00945155" w:rsidRDefault="0092001B" w:rsidP="0092001B">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tek parçadan imal edilecek</w:t>
      </w:r>
      <w:r>
        <w:rPr>
          <w:rFonts w:ascii="Times New Roman" w:hAnsi="Times New Roman" w:cs="Times New Roman"/>
          <w:color w:val="000000" w:themeColor="text1"/>
          <w:sz w:val="24"/>
          <w:szCs w:val="24"/>
        </w:rPr>
        <w:t>tir.</w:t>
      </w:r>
    </w:p>
    <w:p w:rsidR="0092001B" w:rsidRPr="00945155" w:rsidRDefault="0092001B" w:rsidP="0092001B">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toprak zemine montajında, ‘L’ şeklinde bükülmüş Ø27 x 2,5 mm SDM borunun ucuna cıvatalar k</w:t>
      </w:r>
      <w:r>
        <w:rPr>
          <w:rFonts w:ascii="Times New Roman" w:hAnsi="Times New Roman" w:cs="Times New Roman"/>
          <w:color w:val="000000" w:themeColor="text1"/>
          <w:sz w:val="24"/>
          <w:szCs w:val="24"/>
        </w:rPr>
        <w:t>aynak yöntemiyle birleştirilip</w:t>
      </w:r>
      <w:r w:rsidRPr="00945155">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sidRPr="00351E5D">
        <w:rPr>
          <w:rFonts w:ascii="Times New Roman" w:hAnsi="Times New Roman" w:cs="Times New Roman"/>
          <w:sz w:val="24"/>
          <w:szCs w:val="24"/>
        </w:rPr>
        <w:t>oluşturula</w:t>
      </w:r>
      <w:r>
        <w:rPr>
          <w:rFonts w:ascii="Times New Roman" w:hAnsi="Times New Roman" w:cs="Times New Roman"/>
          <w:sz w:val="24"/>
          <w:szCs w:val="24"/>
        </w:rPr>
        <w:t>rak betonlanacaktır</w:t>
      </w:r>
      <w:r>
        <w:rPr>
          <w:rFonts w:ascii="Times New Roman" w:hAnsi="Times New Roman" w:cs="Times New Roman"/>
          <w:color w:val="000000" w:themeColor="text1"/>
          <w:sz w:val="24"/>
          <w:szCs w:val="24"/>
        </w:rPr>
        <w:t xml:space="preserve"> ve </w:t>
      </w:r>
      <w:r w:rsidRPr="00945155">
        <w:rPr>
          <w:rFonts w:ascii="Times New Roman" w:hAnsi="Times New Roman" w:cs="Times New Roman"/>
          <w:color w:val="000000" w:themeColor="text1"/>
          <w:sz w:val="24"/>
          <w:szCs w:val="24"/>
        </w:rPr>
        <w:t>kaydırağın tabanında bulunan 30 x 10 mm lama</w:t>
      </w:r>
      <w:r>
        <w:rPr>
          <w:rFonts w:ascii="Times New Roman" w:hAnsi="Times New Roman" w:cs="Times New Roman"/>
          <w:color w:val="000000" w:themeColor="text1"/>
          <w:sz w:val="24"/>
          <w:szCs w:val="24"/>
        </w:rPr>
        <w:t xml:space="preserve">da bulunan deliklere bağlantı elemanları yardımıyla </w:t>
      </w:r>
      <w:r w:rsidRPr="00945155">
        <w:rPr>
          <w:rFonts w:ascii="Times New Roman" w:hAnsi="Times New Roman" w:cs="Times New Roman"/>
          <w:color w:val="000000" w:themeColor="text1"/>
          <w:sz w:val="24"/>
          <w:szCs w:val="24"/>
        </w:rPr>
        <w:t>monte edilecektir.</w:t>
      </w:r>
    </w:p>
    <w:p w:rsidR="0092001B" w:rsidRDefault="0092001B" w:rsidP="0092001B">
      <w:pPr>
        <w:spacing w:after="0"/>
        <w:jc w:val="center"/>
        <w:rPr>
          <w:rFonts w:ascii="Times New Roman" w:hAnsi="Times New Roman" w:cs="Times New Roman"/>
          <w:b/>
          <w:sz w:val="24"/>
          <w:szCs w:val="24"/>
        </w:rPr>
      </w:pPr>
    </w:p>
    <w:p w:rsidR="0092001B" w:rsidRDefault="0092001B" w:rsidP="0092001B">
      <w:pPr>
        <w:spacing w:after="0"/>
        <w:jc w:val="center"/>
        <w:rPr>
          <w:rFonts w:ascii="Times New Roman" w:hAnsi="Times New Roman" w:cs="Times New Roman"/>
          <w:b/>
          <w:sz w:val="24"/>
          <w:szCs w:val="24"/>
        </w:rPr>
      </w:pPr>
      <w:r w:rsidRPr="0092001B">
        <w:rPr>
          <w:rFonts w:ascii="Times New Roman" w:hAnsi="Times New Roman" w:cs="Times New Roman"/>
          <w:b/>
          <w:sz w:val="24"/>
          <w:szCs w:val="24"/>
        </w:rPr>
        <w:t>H:220 CM TÜP KAYDIRAK</w:t>
      </w:r>
    </w:p>
    <w:p w:rsidR="0092001B" w:rsidRPr="0092001B" w:rsidRDefault="0092001B" w:rsidP="0092001B">
      <w:pPr>
        <w:spacing w:after="0"/>
        <w:jc w:val="center"/>
        <w:rPr>
          <w:rFonts w:ascii="Times New Roman" w:hAnsi="Times New Roman" w:cs="Times New Roman"/>
          <w:b/>
          <w:sz w:val="24"/>
          <w:szCs w:val="24"/>
        </w:rPr>
      </w:pPr>
    </w:p>
    <w:p w:rsidR="0092001B" w:rsidRPr="0092001B" w:rsidRDefault="0092001B" w:rsidP="0092001B">
      <w:pPr>
        <w:pStyle w:val="ListeParagraf"/>
        <w:spacing w:after="0"/>
        <w:jc w:val="center"/>
        <w:rPr>
          <w:rFonts w:ascii="Times New Roman" w:hAnsi="Times New Roman" w:cs="Times New Roman"/>
          <w:b/>
          <w:noProof/>
          <w:sz w:val="24"/>
          <w:szCs w:val="24"/>
          <w:lang w:eastAsia="tr-TR"/>
        </w:rPr>
      </w:pPr>
      <w:r>
        <w:rPr>
          <w:noProof/>
          <w:lang w:eastAsia="tr-TR"/>
        </w:rPr>
        <w:drawing>
          <wp:inline distT="0" distB="0" distL="0" distR="0" wp14:anchorId="4ECBA8C5" wp14:editId="7616677A">
            <wp:extent cx="3001061" cy="2160000"/>
            <wp:effectExtent l="0" t="0" r="889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200 DÜZ TÜP.PNG"/>
                    <pic:cNvPicPr/>
                  </pic:nvPicPr>
                  <pic:blipFill rotWithShape="1">
                    <a:blip r:embed="rId21" cstate="print">
                      <a:extLst>
                        <a:ext uri="{28A0092B-C50C-407E-A947-70E740481C1C}">
                          <a14:useLocalDpi xmlns:a14="http://schemas.microsoft.com/office/drawing/2010/main" val="0"/>
                        </a:ext>
                      </a:extLst>
                    </a:blip>
                    <a:srcRect l="10582" t="10057" r="11541" b="17404"/>
                    <a:stretch/>
                  </pic:blipFill>
                  <pic:spPr bwMode="auto">
                    <a:xfrm>
                      <a:off x="0" y="0"/>
                      <a:ext cx="3001061" cy="2160000"/>
                    </a:xfrm>
                    <a:prstGeom prst="rect">
                      <a:avLst/>
                    </a:prstGeom>
                    <a:ln>
                      <a:noFill/>
                    </a:ln>
                    <a:extLst>
                      <a:ext uri="{53640926-AAD7-44D8-BBD7-CCE9431645EC}">
                        <a14:shadowObscured xmlns:a14="http://schemas.microsoft.com/office/drawing/2010/main"/>
                      </a:ext>
                    </a:extLst>
                  </pic:spPr>
                </pic:pic>
              </a:graphicData>
            </a:graphic>
          </wp:inline>
        </w:drawing>
      </w:r>
    </w:p>
    <w:p w:rsidR="0092001B" w:rsidRPr="0092001B" w:rsidRDefault="0092001B" w:rsidP="0092001B">
      <w:pPr>
        <w:pStyle w:val="ListeParagraf"/>
        <w:spacing w:after="0"/>
        <w:rPr>
          <w:rFonts w:ascii="Times New Roman" w:hAnsi="Times New Roman" w:cs="Times New Roman"/>
          <w:b/>
          <w:sz w:val="24"/>
          <w:szCs w:val="24"/>
        </w:rPr>
      </w:pPr>
    </w:p>
    <w:p w:rsidR="0092001B" w:rsidRPr="0092001B" w:rsidRDefault="0092001B" w:rsidP="0092001B">
      <w:pPr>
        <w:pStyle w:val="ListeParagraf"/>
        <w:spacing w:after="0"/>
        <w:ind w:firstLine="696"/>
        <w:jc w:val="both"/>
        <w:rPr>
          <w:rFonts w:ascii="Times New Roman" w:hAnsi="Times New Roman" w:cs="Times New Roman"/>
          <w:sz w:val="24"/>
          <w:szCs w:val="24"/>
        </w:rPr>
      </w:pPr>
      <w:r w:rsidRPr="0092001B">
        <w:rPr>
          <w:rFonts w:ascii="Times New Roman" w:hAnsi="Times New Roman" w:cs="Times New Roman"/>
          <w:sz w:val="24"/>
          <w:szCs w:val="24"/>
        </w:rPr>
        <w:t xml:space="preserve">Oyun Grubu’nda kullanılan kaydırak paslanmaz AISI 304 kalitesinde minimum 2 mm sac malzemeden H:2200 mm yüksekliğinde üretilecek olup minimum Ø750 mm iç genişliğinde olacaktır. Kaydırak çıkışında bulunan kenarlar R13,5 mm </w:t>
      </w:r>
      <w:r w:rsidRPr="0092001B">
        <w:rPr>
          <w:rFonts w:ascii="Times New Roman" w:hAnsi="Times New Roman" w:cs="Times New Roman"/>
          <w:sz w:val="24"/>
          <w:szCs w:val="24"/>
        </w:rPr>
        <w:lastRenderedPageBreak/>
        <w:t xml:space="preserve">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Kaydırak üzerinde kayma yolunda meydana gelebilecek ışık kaybını engellemek için pencereler bulunacak olup minimum 2 mm kalınlığında saydam </w:t>
      </w:r>
      <w:proofErr w:type="spellStart"/>
      <w:r w:rsidRPr="0092001B">
        <w:rPr>
          <w:rFonts w:ascii="Times New Roman" w:hAnsi="Times New Roman" w:cs="Times New Roman"/>
          <w:sz w:val="24"/>
          <w:szCs w:val="24"/>
        </w:rPr>
        <w:t>pleksiglass</w:t>
      </w:r>
      <w:proofErr w:type="spellEnd"/>
      <w:r w:rsidRPr="0092001B">
        <w:rPr>
          <w:rFonts w:ascii="Times New Roman" w:hAnsi="Times New Roman" w:cs="Times New Roman"/>
          <w:sz w:val="24"/>
          <w:szCs w:val="24"/>
        </w:rPr>
        <w:t xml:space="preserve"> malzeme ile paslanmaz bağlantı elemanları kullanılarak kapatılacaktır.</w:t>
      </w:r>
    </w:p>
    <w:p w:rsidR="0092001B" w:rsidRPr="0092001B" w:rsidRDefault="0092001B" w:rsidP="0092001B">
      <w:pPr>
        <w:pStyle w:val="ListeParagraf"/>
        <w:spacing w:after="0"/>
        <w:jc w:val="both"/>
        <w:rPr>
          <w:rFonts w:ascii="Times New Roman" w:hAnsi="Times New Roman" w:cs="Times New Roman"/>
          <w:sz w:val="24"/>
          <w:szCs w:val="24"/>
        </w:rPr>
      </w:pPr>
      <w:r w:rsidRPr="0092001B">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92001B">
        <w:rPr>
          <w:rFonts w:ascii="Times New Roman" w:hAnsi="Times New Roman" w:cs="Times New Roman"/>
          <w:sz w:val="24"/>
          <w:szCs w:val="24"/>
        </w:rPr>
        <w:t>ankraj</w:t>
      </w:r>
      <w:proofErr w:type="spellEnd"/>
      <w:r w:rsidRPr="0092001B">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92001B" w:rsidRPr="0092001B" w:rsidRDefault="0092001B" w:rsidP="0092001B">
      <w:pPr>
        <w:pStyle w:val="ListeParagraf"/>
        <w:spacing w:after="0"/>
        <w:jc w:val="both"/>
        <w:rPr>
          <w:rFonts w:ascii="Times New Roman" w:hAnsi="Times New Roman" w:cs="Times New Roman"/>
          <w:sz w:val="24"/>
          <w:szCs w:val="24"/>
        </w:rPr>
      </w:pPr>
      <w:r w:rsidRPr="0092001B">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92001B" w:rsidRDefault="0092001B" w:rsidP="0042177F">
      <w:pPr>
        <w:spacing w:after="0"/>
        <w:jc w:val="center"/>
        <w:rPr>
          <w:rFonts w:ascii="Times New Roman" w:hAnsi="Times New Roman" w:cs="Times New Roman"/>
          <w:b/>
          <w:sz w:val="24"/>
          <w:szCs w:val="24"/>
        </w:rPr>
      </w:pPr>
    </w:p>
    <w:p w:rsidR="00127D63" w:rsidRPr="0042177F" w:rsidRDefault="00127D63" w:rsidP="0042177F">
      <w:pPr>
        <w:spacing w:after="0"/>
        <w:jc w:val="center"/>
        <w:rPr>
          <w:rFonts w:ascii="Times New Roman" w:hAnsi="Times New Roman" w:cs="Times New Roman"/>
          <w:b/>
          <w:sz w:val="24"/>
          <w:szCs w:val="24"/>
        </w:rPr>
      </w:pPr>
      <w:r w:rsidRPr="0042177F">
        <w:rPr>
          <w:rFonts w:ascii="Times New Roman" w:hAnsi="Times New Roman" w:cs="Times New Roman"/>
          <w:b/>
          <w:sz w:val="24"/>
          <w:szCs w:val="24"/>
        </w:rPr>
        <w:t>H:</w:t>
      </w:r>
      <w:r w:rsidR="002A05F6">
        <w:rPr>
          <w:rFonts w:ascii="Times New Roman" w:hAnsi="Times New Roman" w:cs="Times New Roman"/>
          <w:b/>
          <w:sz w:val="24"/>
          <w:szCs w:val="24"/>
        </w:rPr>
        <w:t>320 C</w:t>
      </w:r>
      <w:r w:rsidR="00EF1342" w:rsidRPr="0042177F">
        <w:rPr>
          <w:rFonts w:ascii="Times New Roman" w:hAnsi="Times New Roman" w:cs="Times New Roman"/>
          <w:b/>
          <w:sz w:val="24"/>
          <w:szCs w:val="24"/>
        </w:rPr>
        <w:t>M</w:t>
      </w:r>
      <w:r w:rsidRPr="0042177F">
        <w:rPr>
          <w:rFonts w:ascii="Times New Roman" w:hAnsi="Times New Roman" w:cs="Times New Roman"/>
          <w:b/>
          <w:sz w:val="24"/>
          <w:szCs w:val="24"/>
        </w:rPr>
        <w:t xml:space="preserve"> SPİRAL TÜP KAYDIRAK</w:t>
      </w:r>
    </w:p>
    <w:p w:rsidR="00404EBD" w:rsidRPr="0042177F" w:rsidRDefault="002A05F6" w:rsidP="0042177F">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750881" cy="21600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200 spiral tüp TERS.PNG"/>
                    <pic:cNvPicPr/>
                  </pic:nvPicPr>
                  <pic:blipFill rotWithShape="1">
                    <a:blip r:embed="rId22" cstate="print">
                      <a:extLst>
                        <a:ext uri="{28A0092B-C50C-407E-A947-70E740481C1C}">
                          <a14:useLocalDpi xmlns:a14="http://schemas.microsoft.com/office/drawing/2010/main" val="0"/>
                        </a:ext>
                      </a:extLst>
                    </a:blip>
                    <a:srcRect l="11409" t="9416" r="19312" b="20185"/>
                    <a:stretch/>
                  </pic:blipFill>
                  <pic:spPr bwMode="auto">
                    <a:xfrm>
                      <a:off x="0" y="0"/>
                      <a:ext cx="2750881" cy="2160000"/>
                    </a:xfrm>
                    <a:prstGeom prst="rect">
                      <a:avLst/>
                    </a:prstGeom>
                    <a:ln>
                      <a:noFill/>
                    </a:ln>
                    <a:extLst>
                      <a:ext uri="{53640926-AAD7-44D8-BBD7-CCE9431645EC}">
                        <a14:shadowObscured xmlns:a14="http://schemas.microsoft.com/office/drawing/2010/main"/>
                      </a:ext>
                    </a:extLst>
                  </pic:spPr>
                </pic:pic>
              </a:graphicData>
            </a:graphic>
          </wp:inline>
        </w:drawing>
      </w:r>
    </w:p>
    <w:p w:rsidR="002A05F6" w:rsidRPr="00812520" w:rsidRDefault="002A05F6" w:rsidP="002A05F6">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Oyun Grubu’nda kullanılan kaydırak paslanmaz AISI 304 kalitesinde </w:t>
      </w:r>
      <w:r>
        <w:rPr>
          <w:rFonts w:ascii="Times New Roman" w:hAnsi="Times New Roman" w:cs="Times New Roman"/>
          <w:sz w:val="24"/>
          <w:szCs w:val="24"/>
        </w:rPr>
        <w:t>minimum 2 mm sac malzemeden H:32</w:t>
      </w:r>
      <w:r w:rsidRPr="00812520">
        <w:rPr>
          <w:rFonts w:ascii="Times New Roman" w:hAnsi="Times New Roman" w:cs="Times New Roman"/>
          <w:sz w:val="24"/>
          <w:szCs w:val="24"/>
        </w:rPr>
        <w:t xml:space="preserve">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Kaydırak üzerinde kayma yolunda meydana gelebilecek ışık kaybını </w:t>
      </w:r>
      <w:r w:rsidRPr="00812520">
        <w:rPr>
          <w:rFonts w:ascii="Times New Roman" w:hAnsi="Times New Roman" w:cs="Times New Roman"/>
          <w:sz w:val="24"/>
          <w:szCs w:val="24"/>
        </w:rPr>
        <w:lastRenderedPageBreak/>
        <w:t xml:space="preserve">engellemek için pencereler bulunacak olup minimum 2 mm kalınlığında saydam </w:t>
      </w:r>
      <w:proofErr w:type="spellStart"/>
      <w:r w:rsidRPr="00812520">
        <w:rPr>
          <w:rFonts w:ascii="Times New Roman" w:hAnsi="Times New Roman" w:cs="Times New Roman"/>
          <w:sz w:val="24"/>
          <w:szCs w:val="24"/>
        </w:rPr>
        <w:t>pleksiglass</w:t>
      </w:r>
      <w:proofErr w:type="spellEnd"/>
      <w:r w:rsidRPr="00812520">
        <w:rPr>
          <w:rFonts w:ascii="Times New Roman" w:hAnsi="Times New Roman" w:cs="Times New Roman"/>
          <w:sz w:val="24"/>
          <w:szCs w:val="24"/>
        </w:rPr>
        <w:t xml:space="preserve"> malzeme ile paslanmaz bağlantı elemanları kullanılarak kapatılacaktır.</w:t>
      </w:r>
    </w:p>
    <w:p w:rsidR="002A05F6" w:rsidRPr="00812520" w:rsidRDefault="002A05F6" w:rsidP="002A05F6">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812520">
        <w:rPr>
          <w:rFonts w:ascii="Times New Roman" w:hAnsi="Times New Roman" w:cs="Times New Roman"/>
          <w:sz w:val="24"/>
          <w:szCs w:val="24"/>
        </w:rPr>
        <w:t>ankraj</w:t>
      </w:r>
      <w:proofErr w:type="spellEnd"/>
      <w:r w:rsidRPr="00812520">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D279F4" w:rsidRPr="0042177F" w:rsidRDefault="002A05F6" w:rsidP="0092001B">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3A1484" w:rsidRPr="0042177F" w:rsidRDefault="003A1484" w:rsidP="0042177F">
      <w:pPr>
        <w:spacing w:after="0"/>
        <w:jc w:val="both"/>
        <w:rPr>
          <w:rFonts w:ascii="Times New Roman" w:hAnsi="Times New Roman" w:cs="Times New Roman"/>
          <w:sz w:val="24"/>
          <w:szCs w:val="24"/>
        </w:rPr>
      </w:pPr>
    </w:p>
    <w:p w:rsidR="0047607F" w:rsidRPr="0042177F" w:rsidRDefault="00855410" w:rsidP="0042177F">
      <w:pPr>
        <w:spacing w:after="0"/>
        <w:jc w:val="center"/>
        <w:rPr>
          <w:rFonts w:ascii="Times New Roman" w:hAnsi="Times New Roman" w:cs="Times New Roman"/>
          <w:b/>
          <w:sz w:val="24"/>
          <w:szCs w:val="24"/>
        </w:rPr>
      </w:pPr>
      <w:r w:rsidRPr="0042177F">
        <w:rPr>
          <w:rFonts w:ascii="Times New Roman" w:hAnsi="Times New Roman" w:cs="Times New Roman"/>
          <w:b/>
          <w:sz w:val="24"/>
          <w:szCs w:val="24"/>
        </w:rPr>
        <w:t>ARI FİGÜRÜ</w:t>
      </w:r>
    </w:p>
    <w:p w:rsidR="00855410" w:rsidRPr="0042177F" w:rsidRDefault="00F71113" w:rsidP="00F71113">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1333500" cy="13906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RI.PNG"/>
                    <pic:cNvPicPr/>
                  </pic:nvPicPr>
                  <pic:blipFill rotWithShape="1">
                    <a:blip r:embed="rId23" cstate="print">
                      <a:extLst>
                        <a:ext uri="{28A0092B-C50C-407E-A947-70E740481C1C}">
                          <a14:useLocalDpi xmlns:a14="http://schemas.microsoft.com/office/drawing/2010/main" val="0"/>
                        </a:ext>
                      </a:extLst>
                    </a:blip>
                    <a:srcRect l="56878" t="44508" r="19974" b="24251"/>
                    <a:stretch/>
                  </pic:blipFill>
                  <pic:spPr bwMode="auto">
                    <a:xfrm>
                      <a:off x="0" y="0"/>
                      <a:ext cx="1333500" cy="1390650"/>
                    </a:xfrm>
                    <a:prstGeom prst="rect">
                      <a:avLst/>
                    </a:prstGeom>
                    <a:ln>
                      <a:noFill/>
                    </a:ln>
                    <a:extLst>
                      <a:ext uri="{53640926-AAD7-44D8-BBD7-CCE9431645EC}">
                        <a14:shadowObscured xmlns:a14="http://schemas.microsoft.com/office/drawing/2010/main"/>
                      </a:ext>
                    </a:extLst>
                  </pic:spPr>
                </pic:pic>
              </a:graphicData>
            </a:graphic>
          </wp:inline>
        </w:drawing>
      </w:r>
    </w:p>
    <w:p w:rsidR="00855410" w:rsidRPr="0042177F" w:rsidRDefault="00855410" w:rsidP="0042177F">
      <w:pPr>
        <w:spacing w:after="0"/>
        <w:jc w:val="center"/>
        <w:rPr>
          <w:rFonts w:ascii="Times New Roman" w:hAnsi="Times New Roman" w:cs="Times New Roman"/>
          <w:sz w:val="24"/>
          <w:szCs w:val="24"/>
        </w:rPr>
      </w:pPr>
    </w:p>
    <w:p w:rsidR="00855410" w:rsidRPr="0042177F" w:rsidRDefault="00F71113" w:rsidP="00056AFA">
      <w:pPr>
        <w:spacing w:after="0"/>
        <w:ind w:firstLine="708"/>
        <w:jc w:val="both"/>
        <w:rPr>
          <w:rFonts w:ascii="Times New Roman" w:hAnsi="Times New Roman" w:cs="Times New Roman"/>
          <w:sz w:val="24"/>
          <w:szCs w:val="24"/>
        </w:rPr>
      </w:pPr>
      <w:r>
        <w:rPr>
          <w:rFonts w:ascii="Times New Roman" w:hAnsi="Times New Roman" w:cs="Times New Roman"/>
          <w:sz w:val="24"/>
          <w:szCs w:val="24"/>
        </w:rPr>
        <w:t>Arı figürü</w:t>
      </w:r>
      <w:r w:rsidR="00855410" w:rsidRPr="0042177F">
        <w:rPr>
          <w:rFonts w:ascii="Times New Roman" w:hAnsi="Times New Roman" w:cs="Times New Roman"/>
          <w:sz w:val="24"/>
          <w:szCs w:val="24"/>
        </w:rPr>
        <w:t xml:space="preserve"> minimum 17 kg ağırlığında 1. Sınıf polietilen malzemeden rotasyon yöntemiyle üretilen </w:t>
      </w:r>
      <w:r w:rsidR="00D66A8B" w:rsidRPr="0042177F">
        <w:rPr>
          <w:rFonts w:ascii="Times New Roman" w:hAnsi="Times New Roman" w:cs="Times New Roman"/>
          <w:sz w:val="24"/>
          <w:szCs w:val="24"/>
        </w:rPr>
        <w:t>figür</w:t>
      </w:r>
      <w:r w:rsidR="001644D8" w:rsidRPr="0042177F">
        <w:rPr>
          <w:rFonts w:ascii="Times New Roman" w:hAnsi="Times New Roman" w:cs="Times New Roman"/>
          <w:sz w:val="24"/>
          <w:szCs w:val="24"/>
        </w:rPr>
        <w:t>,</w:t>
      </w:r>
      <w:r w:rsidR="00D66A8B" w:rsidRPr="0042177F">
        <w:rPr>
          <w:rFonts w:ascii="Times New Roman" w:hAnsi="Times New Roman" w:cs="Times New Roman"/>
          <w:sz w:val="24"/>
          <w:szCs w:val="24"/>
        </w:rPr>
        <w:t xml:space="preserve"> arı şeklinde </w:t>
      </w:r>
      <w:proofErr w:type="gramStart"/>
      <w:r w:rsidR="00D66A8B" w:rsidRPr="0042177F">
        <w:rPr>
          <w:rFonts w:ascii="Times New Roman" w:hAnsi="Times New Roman" w:cs="Times New Roman"/>
          <w:sz w:val="24"/>
          <w:szCs w:val="24"/>
        </w:rPr>
        <w:t>dizayn edilecektir</w:t>
      </w:r>
      <w:proofErr w:type="gramEnd"/>
      <w:r w:rsidR="00D66A8B" w:rsidRPr="0042177F">
        <w:rPr>
          <w:rFonts w:ascii="Times New Roman" w:hAnsi="Times New Roman" w:cs="Times New Roman"/>
          <w:sz w:val="24"/>
          <w:szCs w:val="24"/>
        </w:rPr>
        <w:t>.</w:t>
      </w:r>
      <w:r w:rsidR="00855410" w:rsidRPr="0042177F">
        <w:rPr>
          <w:rFonts w:ascii="Times New Roman" w:hAnsi="Times New Roman" w:cs="Times New Roman"/>
          <w:sz w:val="24"/>
          <w:szCs w:val="24"/>
        </w:rPr>
        <w:t xml:space="preserve"> </w:t>
      </w:r>
    </w:p>
    <w:p w:rsidR="004475AD" w:rsidRPr="0042177F" w:rsidRDefault="004475AD" w:rsidP="0042177F">
      <w:pPr>
        <w:spacing w:after="0"/>
        <w:rPr>
          <w:rFonts w:ascii="Times New Roman" w:hAnsi="Times New Roman" w:cs="Times New Roman"/>
          <w:sz w:val="24"/>
          <w:szCs w:val="24"/>
        </w:rPr>
      </w:pPr>
    </w:p>
    <w:p w:rsidR="00EB607A" w:rsidRPr="0042177F" w:rsidRDefault="00EB607A" w:rsidP="0042177F">
      <w:pPr>
        <w:spacing w:after="0"/>
        <w:jc w:val="center"/>
        <w:rPr>
          <w:rFonts w:ascii="Times New Roman" w:hAnsi="Times New Roman" w:cs="Times New Roman"/>
          <w:b/>
          <w:sz w:val="24"/>
          <w:szCs w:val="24"/>
        </w:rPr>
      </w:pPr>
      <w:r w:rsidRPr="0042177F">
        <w:rPr>
          <w:rFonts w:ascii="Times New Roman" w:hAnsi="Times New Roman" w:cs="Times New Roman"/>
          <w:b/>
          <w:sz w:val="24"/>
          <w:szCs w:val="24"/>
        </w:rPr>
        <w:t>YAPRAK FİGÜRÜ</w:t>
      </w:r>
    </w:p>
    <w:p w:rsidR="00EB607A" w:rsidRPr="0042177F" w:rsidRDefault="00865A7F" w:rsidP="0042177F">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657475" cy="3314700"/>
            <wp:effectExtent l="0" t="0" r="9525"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YAPRAK.PNG"/>
                    <pic:cNvPicPr/>
                  </pic:nvPicPr>
                  <pic:blipFill rotWithShape="1">
                    <a:blip r:embed="rId24" cstate="print">
                      <a:extLst>
                        <a:ext uri="{28A0092B-C50C-407E-A947-70E740481C1C}">
                          <a14:useLocalDpi xmlns:a14="http://schemas.microsoft.com/office/drawing/2010/main" val="0"/>
                        </a:ext>
                      </a:extLst>
                    </a:blip>
                    <a:srcRect l="10582" t="7490" r="43287" b="18046"/>
                    <a:stretch/>
                  </pic:blipFill>
                  <pic:spPr bwMode="auto">
                    <a:xfrm>
                      <a:off x="0" y="0"/>
                      <a:ext cx="2657475" cy="3314700"/>
                    </a:xfrm>
                    <a:prstGeom prst="rect">
                      <a:avLst/>
                    </a:prstGeom>
                    <a:ln>
                      <a:noFill/>
                    </a:ln>
                    <a:extLst>
                      <a:ext uri="{53640926-AAD7-44D8-BBD7-CCE9431645EC}">
                        <a14:shadowObscured xmlns:a14="http://schemas.microsoft.com/office/drawing/2010/main"/>
                      </a:ext>
                    </a:extLst>
                  </pic:spPr>
                </pic:pic>
              </a:graphicData>
            </a:graphic>
          </wp:inline>
        </w:drawing>
      </w:r>
    </w:p>
    <w:p w:rsidR="00EB607A" w:rsidRPr="0042177F" w:rsidRDefault="00EB607A" w:rsidP="0042177F">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 xml:space="preserve">355 mm genişliğinde yüksek yoğunluklu polietilen malzemeden rotasyon yöntemiyle minimum 62 mm kalınlığında ve 3000 g ağırlığında üretilen figür yaprak şeklinde </w:t>
      </w:r>
      <w:proofErr w:type="gramStart"/>
      <w:r w:rsidRPr="0042177F">
        <w:rPr>
          <w:rFonts w:ascii="Times New Roman" w:hAnsi="Times New Roman" w:cs="Times New Roman"/>
          <w:sz w:val="24"/>
          <w:szCs w:val="24"/>
        </w:rPr>
        <w:t xml:space="preserve">dizayn </w:t>
      </w:r>
      <w:r w:rsidRPr="0042177F">
        <w:rPr>
          <w:rFonts w:ascii="Times New Roman" w:hAnsi="Times New Roman" w:cs="Times New Roman"/>
          <w:sz w:val="24"/>
          <w:szCs w:val="24"/>
        </w:rPr>
        <w:lastRenderedPageBreak/>
        <w:t>edilecektir</w:t>
      </w:r>
      <w:proofErr w:type="gramEnd"/>
      <w:r w:rsidRPr="0042177F">
        <w:rPr>
          <w:rFonts w:ascii="Times New Roman" w:hAnsi="Times New Roman" w:cs="Times New Roman"/>
          <w:sz w:val="24"/>
          <w:szCs w:val="24"/>
        </w:rPr>
        <w:t>. Yaprak figürünün toplam 815 mm yüksekliğinde olacaktır. Figür üzerinde yaprak damarları farklı renkte olacaktır.</w:t>
      </w:r>
    </w:p>
    <w:p w:rsidR="0081556E" w:rsidRPr="0042177F" w:rsidRDefault="0081556E" w:rsidP="0042177F">
      <w:pPr>
        <w:spacing w:after="0"/>
        <w:jc w:val="center"/>
        <w:rPr>
          <w:rFonts w:ascii="Times New Roman" w:hAnsi="Times New Roman" w:cs="Times New Roman"/>
          <w:b/>
          <w:sz w:val="24"/>
          <w:szCs w:val="24"/>
        </w:rPr>
      </w:pPr>
      <w:r w:rsidRPr="0042177F">
        <w:rPr>
          <w:rFonts w:ascii="Times New Roman" w:hAnsi="Times New Roman" w:cs="Times New Roman"/>
          <w:b/>
          <w:sz w:val="24"/>
          <w:szCs w:val="24"/>
        </w:rPr>
        <w:t>FANUS</w:t>
      </w:r>
    </w:p>
    <w:p w:rsidR="004475AD" w:rsidRPr="0042177F" w:rsidRDefault="004475AD" w:rsidP="0042177F">
      <w:pPr>
        <w:spacing w:after="0"/>
        <w:jc w:val="center"/>
        <w:rPr>
          <w:rFonts w:ascii="Times New Roman" w:hAnsi="Times New Roman" w:cs="Times New Roman"/>
          <w:b/>
          <w:sz w:val="24"/>
          <w:szCs w:val="24"/>
        </w:rPr>
      </w:pPr>
    </w:p>
    <w:p w:rsidR="0081556E" w:rsidRPr="0042177F" w:rsidRDefault="0081556E" w:rsidP="0042177F">
      <w:pPr>
        <w:spacing w:after="0"/>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drawing>
          <wp:inline distT="0" distB="0" distL="0" distR="0" wp14:anchorId="1DDEFC58" wp14:editId="0E83857A">
            <wp:extent cx="3823420" cy="2786644"/>
            <wp:effectExtent l="0" t="0" r="5715"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3366" cy="2801182"/>
                    </a:xfrm>
                    <a:prstGeom prst="rect">
                      <a:avLst/>
                    </a:prstGeom>
                    <a:noFill/>
                    <a:ln>
                      <a:noFill/>
                    </a:ln>
                  </pic:spPr>
                </pic:pic>
              </a:graphicData>
            </a:graphic>
          </wp:inline>
        </w:drawing>
      </w:r>
    </w:p>
    <w:p w:rsidR="0081556E" w:rsidRPr="0042177F" w:rsidRDefault="0081556E" w:rsidP="0042177F">
      <w:pPr>
        <w:spacing w:after="0"/>
        <w:ind w:firstLine="708"/>
        <w:rPr>
          <w:rFonts w:ascii="Times New Roman" w:hAnsi="Times New Roman" w:cs="Times New Roman"/>
          <w:sz w:val="24"/>
          <w:szCs w:val="24"/>
        </w:rPr>
      </w:pPr>
      <w:r w:rsidRPr="0042177F">
        <w:rPr>
          <w:rFonts w:ascii="Times New Roman" w:hAnsi="Times New Roman" w:cs="Times New Roman"/>
          <w:sz w:val="24"/>
          <w:szCs w:val="24"/>
        </w:rPr>
        <w:t xml:space="preserve">Oyun elemanının fanus kısmı Ø 750 mm çapında 5 mm et kalınlığındaki mika malzemesinden üretilecek olup fanus total kalınlığı estetik görünüm ve ergonomik yapıda olabilmesi için minimum 200 </w:t>
      </w:r>
      <w:proofErr w:type="spellStart"/>
      <w:r w:rsidRPr="0042177F">
        <w:rPr>
          <w:rFonts w:ascii="Times New Roman" w:hAnsi="Times New Roman" w:cs="Times New Roman"/>
          <w:sz w:val="24"/>
          <w:szCs w:val="24"/>
        </w:rPr>
        <w:t>mm’e</w:t>
      </w:r>
      <w:proofErr w:type="spellEnd"/>
      <w:r w:rsidRPr="0042177F">
        <w:rPr>
          <w:rFonts w:ascii="Times New Roman" w:hAnsi="Times New Roman" w:cs="Times New Roman"/>
          <w:sz w:val="24"/>
          <w:szCs w:val="24"/>
        </w:rPr>
        <w:t xml:space="preserve"> tekabül etmesi gerekmektedir.</w:t>
      </w:r>
    </w:p>
    <w:p w:rsidR="0081556E" w:rsidRPr="0042177F" w:rsidRDefault="0081556E" w:rsidP="0042177F">
      <w:pPr>
        <w:spacing w:after="0"/>
        <w:jc w:val="center"/>
        <w:rPr>
          <w:rFonts w:ascii="Times New Roman" w:hAnsi="Times New Roman" w:cs="Times New Roman"/>
          <w:b/>
          <w:sz w:val="24"/>
          <w:szCs w:val="24"/>
        </w:rPr>
      </w:pPr>
    </w:p>
    <w:p w:rsidR="0081556E" w:rsidRPr="0042177F" w:rsidRDefault="0081556E" w:rsidP="0042177F">
      <w:pPr>
        <w:spacing w:after="0"/>
        <w:jc w:val="center"/>
        <w:rPr>
          <w:rFonts w:ascii="Times New Roman" w:hAnsi="Times New Roman" w:cs="Times New Roman"/>
          <w:b/>
          <w:sz w:val="24"/>
          <w:szCs w:val="24"/>
        </w:rPr>
      </w:pPr>
    </w:p>
    <w:p w:rsidR="003D1C79" w:rsidRPr="0042177F" w:rsidRDefault="00404EBD" w:rsidP="0042177F">
      <w:pPr>
        <w:spacing w:after="0"/>
        <w:jc w:val="center"/>
        <w:rPr>
          <w:rFonts w:ascii="Times New Roman" w:hAnsi="Times New Roman" w:cs="Times New Roman"/>
          <w:b/>
          <w:sz w:val="24"/>
          <w:szCs w:val="24"/>
        </w:rPr>
      </w:pPr>
      <w:r w:rsidRPr="0042177F">
        <w:rPr>
          <w:rFonts w:ascii="Times New Roman" w:hAnsi="Times New Roman" w:cs="Times New Roman"/>
          <w:b/>
          <w:sz w:val="24"/>
          <w:szCs w:val="24"/>
        </w:rPr>
        <w:t>METAL</w:t>
      </w:r>
      <w:r w:rsidR="00B14D82" w:rsidRPr="0042177F">
        <w:rPr>
          <w:rFonts w:ascii="Times New Roman" w:hAnsi="Times New Roman" w:cs="Times New Roman"/>
          <w:b/>
          <w:sz w:val="24"/>
          <w:szCs w:val="24"/>
        </w:rPr>
        <w:t xml:space="preserve"> KAYDIRAK KORKULUĞU</w:t>
      </w:r>
    </w:p>
    <w:p w:rsidR="0027645A" w:rsidRPr="0042177F" w:rsidRDefault="0027645A" w:rsidP="0042177F">
      <w:pPr>
        <w:spacing w:after="0"/>
        <w:jc w:val="center"/>
        <w:rPr>
          <w:rFonts w:ascii="Times New Roman" w:hAnsi="Times New Roman" w:cs="Times New Roman"/>
          <w:b/>
          <w:noProof/>
          <w:sz w:val="24"/>
          <w:szCs w:val="24"/>
          <w:lang w:eastAsia="tr-TR"/>
        </w:rPr>
      </w:pPr>
    </w:p>
    <w:p w:rsidR="00B6506D" w:rsidRPr="0042177F" w:rsidRDefault="00553494" w:rsidP="0042177F">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743450" cy="29337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LT PANO KORKULUK111.PNG"/>
                    <pic:cNvPicPr/>
                  </pic:nvPicPr>
                  <pic:blipFill rotWithShape="1">
                    <a:blip r:embed="rId26" cstate="print">
                      <a:extLst>
                        <a:ext uri="{28A0092B-C50C-407E-A947-70E740481C1C}">
                          <a14:useLocalDpi xmlns:a14="http://schemas.microsoft.com/office/drawing/2010/main" val="0"/>
                        </a:ext>
                      </a:extLst>
                    </a:blip>
                    <a:srcRect l="6943" t="13267" r="10715" b="20828"/>
                    <a:stretch/>
                  </pic:blipFill>
                  <pic:spPr bwMode="auto">
                    <a:xfrm>
                      <a:off x="0" y="0"/>
                      <a:ext cx="4743450" cy="2933700"/>
                    </a:xfrm>
                    <a:prstGeom prst="rect">
                      <a:avLst/>
                    </a:prstGeom>
                    <a:ln>
                      <a:noFill/>
                    </a:ln>
                    <a:extLst>
                      <a:ext uri="{53640926-AAD7-44D8-BBD7-CCE9431645EC}">
                        <a14:shadowObscured xmlns:a14="http://schemas.microsoft.com/office/drawing/2010/main"/>
                      </a:ext>
                    </a:extLst>
                  </pic:spPr>
                </pic:pic>
              </a:graphicData>
            </a:graphic>
          </wp:inline>
        </w:drawing>
      </w:r>
    </w:p>
    <w:p w:rsidR="0016154A" w:rsidRPr="0042177F" w:rsidRDefault="00553494" w:rsidP="0042177F">
      <w:pPr>
        <w:spacing w:after="0"/>
        <w:ind w:firstLine="708"/>
        <w:jc w:val="both"/>
        <w:rPr>
          <w:rFonts w:ascii="Times New Roman" w:hAnsi="Times New Roman" w:cs="Times New Roman"/>
          <w:sz w:val="24"/>
          <w:szCs w:val="24"/>
        </w:rPr>
      </w:pPr>
      <w:r>
        <w:rPr>
          <w:rFonts w:ascii="Times New Roman" w:hAnsi="Times New Roman" w:cs="Times New Roman"/>
          <w:sz w:val="24"/>
          <w:szCs w:val="24"/>
        </w:rPr>
        <w:t>228</w:t>
      </w:r>
      <w:r w:rsidR="00B6506D" w:rsidRPr="0042177F">
        <w:rPr>
          <w:rFonts w:ascii="Times New Roman" w:hAnsi="Times New Roman" w:cs="Times New Roman"/>
          <w:sz w:val="24"/>
          <w:szCs w:val="24"/>
        </w:rPr>
        <w:t xml:space="preserve">0 x </w:t>
      </w:r>
      <w:r>
        <w:rPr>
          <w:rFonts w:ascii="Times New Roman" w:hAnsi="Times New Roman" w:cs="Times New Roman"/>
          <w:sz w:val="24"/>
          <w:szCs w:val="24"/>
        </w:rPr>
        <w:t>1250 x 108</w:t>
      </w:r>
      <w:r w:rsidR="00B6506D" w:rsidRPr="0042177F">
        <w:rPr>
          <w:rFonts w:ascii="Times New Roman" w:hAnsi="Times New Roman" w:cs="Times New Roman"/>
          <w:sz w:val="24"/>
          <w:szCs w:val="24"/>
        </w:rPr>
        <w:t xml:space="preserve">0 mm </w:t>
      </w:r>
      <w:r w:rsidR="00B847F0" w:rsidRPr="0042177F">
        <w:rPr>
          <w:rFonts w:ascii="Times New Roman" w:hAnsi="Times New Roman" w:cs="Times New Roman"/>
          <w:sz w:val="24"/>
          <w:szCs w:val="24"/>
        </w:rPr>
        <w:t xml:space="preserve">ölçülerinde olacak metal kaydırak korkuluğu </w:t>
      </w:r>
      <w:proofErr w:type="gramStart"/>
      <w:r w:rsidR="00B847F0" w:rsidRPr="0042177F">
        <w:rPr>
          <w:rFonts w:ascii="Times New Roman" w:hAnsi="Times New Roman" w:cs="Times New Roman"/>
          <w:sz w:val="24"/>
          <w:szCs w:val="24"/>
        </w:rPr>
        <w:t>ekipmanı</w:t>
      </w:r>
      <w:proofErr w:type="gramEnd"/>
      <w:r w:rsidR="00B847F0" w:rsidRPr="0042177F">
        <w:rPr>
          <w:rFonts w:ascii="Times New Roman" w:hAnsi="Times New Roman" w:cs="Times New Roman"/>
          <w:sz w:val="24"/>
          <w:szCs w:val="24"/>
        </w:rPr>
        <w:t xml:space="preserve"> petek içindeki köşebentlere bağlanacak olup Ø27x2,5 mm SDM borunun bükülmesiyle üretilecektir. </w:t>
      </w:r>
      <w:r w:rsidR="00EA7283" w:rsidRPr="0042177F">
        <w:rPr>
          <w:rFonts w:ascii="Times New Roman" w:hAnsi="Times New Roman" w:cs="Times New Roman"/>
          <w:sz w:val="24"/>
          <w:szCs w:val="24"/>
        </w:rPr>
        <w:t>Korkuluk parmaklıkları TSE standartlarına uygun olacak olup</w:t>
      </w:r>
      <w:r w:rsidR="00B14D82" w:rsidRPr="0042177F">
        <w:rPr>
          <w:rFonts w:ascii="Times New Roman" w:hAnsi="Times New Roman" w:cs="Times New Roman"/>
          <w:sz w:val="24"/>
          <w:szCs w:val="24"/>
        </w:rPr>
        <w:t xml:space="preserve"> Ø21x</w:t>
      </w:r>
      <w:r w:rsidR="001824F2" w:rsidRPr="0042177F">
        <w:rPr>
          <w:rFonts w:ascii="Times New Roman" w:hAnsi="Times New Roman" w:cs="Times New Roman"/>
          <w:sz w:val="24"/>
          <w:szCs w:val="24"/>
        </w:rPr>
        <w:t>2</w:t>
      </w:r>
      <w:r w:rsidR="00B14D82" w:rsidRPr="0042177F">
        <w:rPr>
          <w:rFonts w:ascii="Times New Roman" w:hAnsi="Times New Roman" w:cs="Times New Roman"/>
          <w:sz w:val="24"/>
          <w:szCs w:val="24"/>
        </w:rPr>
        <w:t xml:space="preserve"> mm </w:t>
      </w:r>
      <w:r w:rsidR="001824F2" w:rsidRPr="0042177F">
        <w:rPr>
          <w:rFonts w:ascii="Times New Roman" w:hAnsi="Times New Roman" w:cs="Times New Roman"/>
          <w:sz w:val="24"/>
          <w:szCs w:val="24"/>
        </w:rPr>
        <w:t xml:space="preserve">SDM </w:t>
      </w:r>
      <w:r w:rsidR="00B14D82" w:rsidRPr="0042177F">
        <w:rPr>
          <w:rFonts w:ascii="Times New Roman" w:hAnsi="Times New Roman" w:cs="Times New Roman"/>
          <w:sz w:val="24"/>
          <w:szCs w:val="24"/>
        </w:rPr>
        <w:t>boru</w:t>
      </w:r>
      <w:r w:rsidR="001824F2" w:rsidRPr="0042177F">
        <w:rPr>
          <w:rFonts w:ascii="Times New Roman" w:hAnsi="Times New Roman" w:cs="Times New Roman"/>
          <w:sz w:val="24"/>
          <w:szCs w:val="24"/>
        </w:rPr>
        <w:t xml:space="preserve"> bükülmüş boru ile kaynak yönt</w:t>
      </w:r>
      <w:r w:rsidR="00EA7283" w:rsidRPr="0042177F">
        <w:rPr>
          <w:rFonts w:ascii="Times New Roman" w:hAnsi="Times New Roman" w:cs="Times New Roman"/>
          <w:sz w:val="24"/>
          <w:szCs w:val="24"/>
        </w:rPr>
        <w:t xml:space="preserve">emiyle birleştirilecektir. </w:t>
      </w:r>
    </w:p>
    <w:p w:rsidR="00B14D82" w:rsidRDefault="00FB7777" w:rsidP="0042177F">
      <w:pPr>
        <w:spacing w:after="0"/>
        <w:jc w:val="both"/>
        <w:rPr>
          <w:rFonts w:ascii="Times New Roman" w:hAnsi="Times New Roman" w:cs="Times New Roman"/>
          <w:sz w:val="24"/>
          <w:szCs w:val="24"/>
        </w:rPr>
      </w:pPr>
      <w:r w:rsidRPr="0042177F">
        <w:rPr>
          <w:rFonts w:ascii="Times New Roman" w:hAnsi="Times New Roman" w:cs="Times New Roman"/>
          <w:sz w:val="24"/>
          <w:szCs w:val="24"/>
        </w:rPr>
        <w:lastRenderedPageBreak/>
        <w:t>Korkuluk karşısına aynı boru çaplarına sahip TSE standartlarına ve teknik resim ölçülerine uygun parmaklıklı korkuluk üretilecektir.</w:t>
      </w:r>
    </w:p>
    <w:p w:rsidR="00553494" w:rsidRPr="0042177F" w:rsidRDefault="00553494" w:rsidP="0042177F">
      <w:pPr>
        <w:spacing w:after="0"/>
        <w:jc w:val="both"/>
        <w:rPr>
          <w:rFonts w:ascii="Times New Roman" w:hAnsi="Times New Roman" w:cs="Times New Roman"/>
          <w:sz w:val="24"/>
          <w:szCs w:val="24"/>
        </w:rPr>
      </w:pPr>
    </w:p>
    <w:p w:rsidR="0085330D" w:rsidRDefault="0085330D" w:rsidP="0042177F">
      <w:pPr>
        <w:spacing w:after="0"/>
        <w:jc w:val="center"/>
        <w:rPr>
          <w:rFonts w:ascii="Times New Roman" w:hAnsi="Times New Roman" w:cs="Times New Roman"/>
          <w:b/>
          <w:sz w:val="24"/>
          <w:szCs w:val="24"/>
        </w:rPr>
      </w:pPr>
      <w:r w:rsidRPr="0042177F">
        <w:rPr>
          <w:rFonts w:ascii="Times New Roman" w:hAnsi="Times New Roman" w:cs="Times New Roman"/>
          <w:b/>
          <w:sz w:val="24"/>
          <w:szCs w:val="24"/>
        </w:rPr>
        <w:t>METAL İÇ MERDİVEN</w:t>
      </w:r>
    </w:p>
    <w:p w:rsidR="00A97C29" w:rsidRPr="0042177F" w:rsidRDefault="00A97C29" w:rsidP="0042177F">
      <w:pPr>
        <w:spacing w:after="0"/>
        <w:jc w:val="center"/>
        <w:rPr>
          <w:rFonts w:ascii="Times New Roman" w:hAnsi="Times New Roman" w:cs="Times New Roman"/>
          <w:b/>
          <w:sz w:val="24"/>
          <w:szCs w:val="24"/>
        </w:rPr>
      </w:pPr>
    </w:p>
    <w:p w:rsidR="0085330D" w:rsidRPr="0042177F" w:rsidRDefault="00A97C29" w:rsidP="0042177F">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905125" cy="31813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IÇ MERDIVEN METAL11.PNG"/>
                    <pic:cNvPicPr/>
                  </pic:nvPicPr>
                  <pic:blipFill rotWithShape="1">
                    <a:blip r:embed="rId27" cstate="print">
                      <a:extLst>
                        <a:ext uri="{28A0092B-C50C-407E-A947-70E740481C1C}">
                          <a14:useLocalDpi xmlns:a14="http://schemas.microsoft.com/office/drawing/2010/main" val="0"/>
                        </a:ext>
                      </a:extLst>
                    </a:blip>
                    <a:srcRect l="17196" t="8559" r="32374" b="19971"/>
                    <a:stretch/>
                  </pic:blipFill>
                  <pic:spPr bwMode="auto">
                    <a:xfrm>
                      <a:off x="0" y="0"/>
                      <a:ext cx="2905125" cy="3181350"/>
                    </a:xfrm>
                    <a:prstGeom prst="rect">
                      <a:avLst/>
                    </a:prstGeom>
                    <a:ln>
                      <a:noFill/>
                    </a:ln>
                    <a:extLst>
                      <a:ext uri="{53640926-AAD7-44D8-BBD7-CCE9431645EC}">
                        <a14:shadowObscured xmlns:a14="http://schemas.microsoft.com/office/drawing/2010/main"/>
                      </a:ext>
                    </a:extLst>
                  </pic:spPr>
                </pic:pic>
              </a:graphicData>
            </a:graphic>
          </wp:inline>
        </w:drawing>
      </w:r>
    </w:p>
    <w:p w:rsidR="00C525C9" w:rsidRPr="0042177F" w:rsidRDefault="0085330D" w:rsidP="0042177F">
      <w:pPr>
        <w:spacing w:after="0"/>
        <w:rPr>
          <w:rFonts w:ascii="Times New Roman" w:hAnsi="Times New Roman" w:cs="Times New Roman"/>
          <w:sz w:val="24"/>
          <w:szCs w:val="24"/>
        </w:rPr>
      </w:pPr>
      <w:r w:rsidRPr="0042177F">
        <w:rPr>
          <w:rFonts w:ascii="Times New Roman" w:hAnsi="Times New Roman" w:cs="Times New Roman"/>
          <w:sz w:val="24"/>
          <w:szCs w:val="24"/>
        </w:rPr>
        <w:t>Petekler</w:t>
      </w:r>
      <w:r w:rsidR="00C525C9" w:rsidRPr="0042177F">
        <w:rPr>
          <w:rFonts w:ascii="Times New Roman" w:hAnsi="Times New Roman" w:cs="Times New Roman"/>
          <w:sz w:val="24"/>
          <w:szCs w:val="24"/>
        </w:rPr>
        <w:t xml:space="preserve"> arasında kat geçişi olarak kullanılacak olan im merdiven 665x1145 mm ölçülerinde olacaktır. Merdiven ana şasesi 40 x 40 x 2,5 mm </w:t>
      </w:r>
      <w:proofErr w:type="gramStart"/>
      <w:r w:rsidR="00C525C9" w:rsidRPr="0042177F">
        <w:rPr>
          <w:rFonts w:ascii="Times New Roman" w:hAnsi="Times New Roman" w:cs="Times New Roman"/>
          <w:sz w:val="24"/>
          <w:szCs w:val="24"/>
        </w:rPr>
        <w:t>profil</w:t>
      </w:r>
      <w:proofErr w:type="gramEnd"/>
      <w:r w:rsidR="00C525C9" w:rsidRPr="0042177F">
        <w:rPr>
          <w:rFonts w:ascii="Times New Roman" w:hAnsi="Times New Roman" w:cs="Times New Roman"/>
          <w:sz w:val="24"/>
          <w:szCs w:val="24"/>
        </w:rPr>
        <w:t xml:space="preserve"> ve TSE standartlarına uygun aralıklara sahip olan merdiven basamakları Ø30 x 2,5 mm SDM borunun kaynak yöntemiyle birleştirilmesiyle üretilecektir. Şase ve basamaklar yüzey kaplama işlemine tabi tutulacaktır.</w:t>
      </w:r>
    </w:p>
    <w:p w:rsidR="00B6506D" w:rsidRDefault="00B6506D" w:rsidP="0042177F">
      <w:pPr>
        <w:pStyle w:val="ListeParagraf"/>
        <w:spacing w:after="0"/>
        <w:jc w:val="center"/>
        <w:rPr>
          <w:rFonts w:ascii="Times New Roman" w:hAnsi="Times New Roman" w:cs="Times New Roman"/>
          <w:b/>
          <w:sz w:val="24"/>
          <w:szCs w:val="24"/>
        </w:rPr>
      </w:pPr>
      <w:r w:rsidRPr="0042177F">
        <w:rPr>
          <w:rFonts w:ascii="Times New Roman" w:hAnsi="Times New Roman" w:cs="Times New Roman"/>
          <w:b/>
          <w:sz w:val="24"/>
          <w:szCs w:val="24"/>
        </w:rPr>
        <w:t>HALAT TÜNEL KÖPRÜ</w:t>
      </w:r>
    </w:p>
    <w:p w:rsidR="00A97C29" w:rsidRPr="0042177F" w:rsidRDefault="00A97C29" w:rsidP="0042177F">
      <w:pPr>
        <w:pStyle w:val="ListeParagraf"/>
        <w:spacing w:after="0"/>
        <w:jc w:val="center"/>
        <w:rPr>
          <w:rFonts w:ascii="Times New Roman" w:hAnsi="Times New Roman" w:cs="Times New Roman"/>
          <w:b/>
          <w:sz w:val="24"/>
          <w:szCs w:val="24"/>
        </w:rPr>
      </w:pPr>
    </w:p>
    <w:p w:rsidR="00B6506D" w:rsidRPr="0042177F" w:rsidRDefault="00834D90" w:rsidP="0042177F">
      <w:pPr>
        <w:pStyle w:val="ListeParagraf"/>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781425" cy="31718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AT KÖPRÜ.PNG"/>
                    <pic:cNvPicPr/>
                  </pic:nvPicPr>
                  <pic:blipFill rotWithShape="1">
                    <a:blip r:embed="rId28" cstate="print">
                      <a:extLst>
                        <a:ext uri="{28A0092B-C50C-407E-A947-70E740481C1C}">
                          <a14:useLocalDpi xmlns:a14="http://schemas.microsoft.com/office/drawing/2010/main" val="0"/>
                        </a:ext>
                      </a:extLst>
                    </a:blip>
                    <a:srcRect l="14220" t="13053" r="20139" b="15692"/>
                    <a:stretch/>
                  </pic:blipFill>
                  <pic:spPr bwMode="auto">
                    <a:xfrm>
                      <a:off x="0" y="0"/>
                      <a:ext cx="3781425" cy="3171825"/>
                    </a:xfrm>
                    <a:prstGeom prst="rect">
                      <a:avLst/>
                    </a:prstGeom>
                    <a:ln>
                      <a:noFill/>
                    </a:ln>
                    <a:extLst>
                      <a:ext uri="{53640926-AAD7-44D8-BBD7-CCE9431645EC}">
                        <a14:shadowObscured xmlns:a14="http://schemas.microsoft.com/office/drawing/2010/main"/>
                      </a:ext>
                    </a:extLst>
                  </pic:spPr>
                </pic:pic>
              </a:graphicData>
            </a:graphic>
          </wp:inline>
        </w:drawing>
      </w:r>
    </w:p>
    <w:p w:rsidR="00B6506D" w:rsidRPr="0042177F" w:rsidRDefault="00834D90" w:rsidP="0042177F">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1000 x 10</w:t>
      </w:r>
      <w:r w:rsidR="00B6506D" w:rsidRPr="0042177F">
        <w:rPr>
          <w:rFonts w:ascii="Times New Roman" w:hAnsi="Times New Roman" w:cs="Times New Roman"/>
          <w:sz w:val="24"/>
          <w:szCs w:val="24"/>
        </w:rPr>
        <w:t xml:space="preserve">00 x 3600 mm ölçülerinde olan halat tünel köprü teknik resme uygun üretilecektir. </w:t>
      </w:r>
      <w:proofErr w:type="gramStart"/>
      <w:r w:rsidR="00B6506D" w:rsidRPr="0042177F">
        <w:rPr>
          <w:rFonts w:ascii="Times New Roman" w:hAnsi="Times New Roman" w:cs="Times New Roman"/>
          <w:sz w:val="24"/>
          <w:szCs w:val="24"/>
        </w:rPr>
        <w:t>Köprü, Ø18 mm zırhlı çelik halatlarla üzerinde mevcut bulunan bağlantılar ile metal pano üzerinde bulunan Ø48</w:t>
      </w:r>
      <w:r w:rsidR="00624B83" w:rsidRPr="0042177F">
        <w:rPr>
          <w:rFonts w:ascii="Times New Roman" w:hAnsi="Times New Roman" w:cs="Times New Roman"/>
          <w:sz w:val="24"/>
          <w:szCs w:val="24"/>
        </w:rPr>
        <w:t xml:space="preserve"> </w:t>
      </w:r>
      <w:r w:rsidR="00B6506D" w:rsidRPr="0042177F">
        <w:rPr>
          <w:rFonts w:ascii="Times New Roman" w:hAnsi="Times New Roman" w:cs="Times New Roman"/>
          <w:sz w:val="24"/>
          <w:szCs w:val="24"/>
        </w:rPr>
        <w:t>x</w:t>
      </w:r>
      <w:r w:rsidR="00624B83" w:rsidRPr="0042177F">
        <w:rPr>
          <w:rFonts w:ascii="Times New Roman" w:hAnsi="Times New Roman" w:cs="Times New Roman"/>
          <w:sz w:val="24"/>
          <w:szCs w:val="24"/>
        </w:rPr>
        <w:t xml:space="preserve"> </w:t>
      </w:r>
      <w:r w:rsidR="00B6506D" w:rsidRPr="0042177F">
        <w:rPr>
          <w:rFonts w:ascii="Times New Roman" w:hAnsi="Times New Roman" w:cs="Times New Roman"/>
          <w:sz w:val="24"/>
          <w:szCs w:val="24"/>
        </w:rPr>
        <w:t>2,5 mm SDM borulara özel lazer kesim minimum 5 mm k</w:t>
      </w:r>
      <w:r w:rsidR="00624B83" w:rsidRPr="0042177F">
        <w:rPr>
          <w:rFonts w:ascii="Times New Roman" w:hAnsi="Times New Roman" w:cs="Times New Roman"/>
          <w:sz w:val="24"/>
          <w:szCs w:val="24"/>
        </w:rPr>
        <w:t>alınlığında kulaklar yardımıyla</w:t>
      </w:r>
      <w:r w:rsidR="00B6506D" w:rsidRPr="0042177F">
        <w:rPr>
          <w:rFonts w:ascii="Times New Roman" w:hAnsi="Times New Roman" w:cs="Times New Roman"/>
          <w:sz w:val="24"/>
          <w:szCs w:val="24"/>
        </w:rPr>
        <w:t xml:space="preserve"> monte edilerek örülecek olup, Ø34</w:t>
      </w:r>
      <w:r w:rsidR="00624B83" w:rsidRPr="0042177F">
        <w:rPr>
          <w:rFonts w:ascii="Times New Roman" w:hAnsi="Times New Roman" w:cs="Times New Roman"/>
          <w:sz w:val="24"/>
          <w:szCs w:val="24"/>
        </w:rPr>
        <w:t xml:space="preserve"> </w:t>
      </w:r>
      <w:r w:rsidR="00B6506D" w:rsidRPr="0042177F">
        <w:rPr>
          <w:rFonts w:ascii="Times New Roman" w:hAnsi="Times New Roman" w:cs="Times New Roman"/>
          <w:sz w:val="24"/>
          <w:szCs w:val="24"/>
        </w:rPr>
        <w:t>x</w:t>
      </w:r>
      <w:r w:rsidR="00624B83" w:rsidRPr="0042177F">
        <w:rPr>
          <w:rFonts w:ascii="Times New Roman" w:hAnsi="Times New Roman" w:cs="Times New Roman"/>
          <w:sz w:val="24"/>
          <w:szCs w:val="24"/>
        </w:rPr>
        <w:t xml:space="preserve"> </w:t>
      </w:r>
      <w:r w:rsidR="00B6506D" w:rsidRPr="0042177F">
        <w:rPr>
          <w:rFonts w:ascii="Times New Roman" w:hAnsi="Times New Roman" w:cs="Times New Roman"/>
          <w:sz w:val="24"/>
          <w:szCs w:val="24"/>
        </w:rPr>
        <w:t>2,5 mm ve Ø27</w:t>
      </w:r>
      <w:r w:rsidR="00624B83" w:rsidRPr="0042177F">
        <w:rPr>
          <w:rFonts w:ascii="Times New Roman" w:hAnsi="Times New Roman" w:cs="Times New Roman"/>
          <w:sz w:val="24"/>
          <w:szCs w:val="24"/>
        </w:rPr>
        <w:t xml:space="preserve"> </w:t>
      </w:r>
      <w:r w:rsidR="00B6506D" w:rsidRPr="0042177F">
        <w:rPr>
          <w:rFonts w:ascii="Times New Roman" w:hAnsi="Times New Roman" w:cs="Times New Roman"/>
          <w:sz w:val="24"/>
          <w:szCs w:val="24"/>
        </w:rPr>
        <w:t>x</w:t>
      </w:r>
      <w:r w:rsidR="00624B83" w:rsidRPr="0042177F">
        <w:rPr>
          <w:rFonts w:ascii="Times New Roman" w:hAnsi="Times New Roman" w:cs="Times New Roman"/>
          <w:sz w:val="24"/>
          <w:szCs w:val="24"/>
        </w:rPr>
        <w:t xml:space="preserve"> </w:t>
      </w:r>
      <w:r w:rsidR="00B6506D" w:rsidRPr="0042177F">
        <w:rPr>
          <w:rFonts w:ascii="Times New Roman" w:hAnsi="Times New Roman" w:cs="Times New Roman"/>
          <w:sz w:val="24"/>
          <w:szCs w:val="24"/>
        </w:rPr>
        <w:t xml:space="preserve">2,5 mm SDM borular ile mukavemeti artırılacaktır. </w:t>
      </w:r>
      <w:proofErr w:type="gramEnd"/>
      <w:r w:rsidR="00B6506D" w:rsidRPr="0042177F">
        <w:rPr>
          <w:rFonts w:ascii="Times New Roman" w:hAnsi="Times New Roman" w:cs="Times New Roman"/>
          <w:sz w:val="24"/>
          <w:szCs w:val="24"/>
        </w:rPr>
        <w:t xml:space="preserve">Metal </w:t>
      </w:r>
      <w:proofErr w:type="gramStart"/>
      <w:r w:rsidR="00B6506D" w:rsidRPr="0042177F">
        <w:rPr>
          <w:rFonts w:ascii="Times New Roman" w:hAnsi="Times New Roman" w:cs="Times New Roman"/>
          <w:sz w:val="24"/>
          <w:szCs w:val="24"/>
        </w:rPr>
        <w:t>konstrüksiyon</w:t>
      </w:r>
      <w:proofErr w:type="gramEnd"/>
      <w:r w:rsidR="00B6506D" w:rsidRPr="0042177F">
        <w:rPr>
          <w:rFonts w:ascii="Times New Roman" w:hAnsi="Times New Roman" w:cs="Times New Roman"/>
          <w:sz w:val="24"/>
          <w:szCs w:val="24"/>
        </w:rPr>
        <w:t xml:space="preserve"> yüzey kaplama işlemine tabi tutulacaktır. Zırhlı çelik halat birleşim ve kesişim yerlerinde metal ve plastik bağlantı elemanları kullanılacaktır.</w:t>
      </w:r>
    </w:p>
    <w:p w:rsidR="00B87CA9" w:rsidRPr="0042177F" w:rsidRDefault="00B87CA9" w:rsidP="0042177F">
      <w:pPr>
        <w:spacing w:after="0"/>
        <w:rPr>
          <w:rFonts w:ascii="Times New Roman" w:hAnsi="Times New Roman" w:cs="Times New Roman"/>
          <w:b/>
          <w:sz w:val="24"/>
          <w:szCs w:val="24"/>
        </w:rPr>
      </w:pPr>
    </w:p>
    <w:p w:rsidR="001644D8" w:rsidRPr="0042177F" w:rsidRDefault="001644D8" w:rsidP="0042177F">
      <w:pPr>
        <w:spacing w:after="0"/>
        <w:ind w:firstLine="708"/>
        <w:jc w:val="center"/>
        <w:rPr>
          <w:rFonts w:ascii="Times New Roman" w:hAnsi="Times New Roman" w:cs="Times New Roman"/>
          <w:b/>
          <w:noProof/>
          <w:color w:val="000000" w:themeColor="text1"/>
          <w:sz w:val="24"/>
          <w:szCs w:val="24"/>
          <w:lang w:eastAsia="tr-TR"/>
        </w:rPr>
      </w:pPr>
    </w:p>
    <w:p w:rsidR="0020070D" w:rsidRPr="007B7348" w:rsidRDefault="0020070D" w:rsidP="0020070D">
      <w:pPr>
        <w:spacing w:after="0"/>
        <w:ind w:firstLine="708"/>
        <w:jc w:val="center"/>
        <w:rPr>
          <w:rFonts w:ascii="Times New Roman" w:hAnsi="Times New Roman" w:cs="Times New Roman"/>
          <w:b/>
          <w:noProof/>
          <w:color w:val="000000" w:themeColor="text1"/>
          <w:sz w:val="24"/>
          <w:szCs w:val="24"/>
          <w:lang w:eastAsia="tr-TR"/>
        </w:rPr>
      </w:pPr>
      <w:r w:rsidRPr="007B7348">
        <w:rPr>
          <w:rFonts w:ascii="Times New Roman" w:hAnsi="Times New Roman" w:cs="Times New Roman"/>
          <w:b/>
          <w:noProof/>
          <w:color w:val="000000" w:themeColor="text1"/>
          <w:sz w:val="24"/>
          <w:szCs w:val="24"/>
          <w:lang w:eastAsia="tr-TR"/>
        </w:rPr>
        <w:t>HALAT SİSTEMLERİ</w:t>
      </w:r>
    </w:p>
    <w:p w:rsidR="0020070D" w:rsidRPr="007B7348" w:rsidRDefault="0020070D" w:rsidP="0020070D">
      <w:pPr>
        <w:spacing w:after="0"/>
        <w:ind w:firstLine="708"/>
        <w:jc w:val="both"/>
        <w:rPr>
          <w:rFonts w:ascii="Times New Roman" w:hAnsi="Times New Roman" w:cs="Times New Roman"/>
          <w:noProof/>
          <w:color w:val="000000" w:themeColor="text1"/>
          <w:sz w:val="24"/>
          <w:szCs w:val="24"/>
          <w:lang w:eastAsia="tr-TR"/>
        </w:rPr>
      </w:pPr>
      <w:r w:rsidRPr="007B7348">
        <w:rPr>
          <w:rFonts w:ascii="Times New Roman" w:hAnsi="Times New Roman" w:cs="Times New Roman"/>
          <w:noProof/>
          <w:color w:val="000000" w:themeColor="text1"/>
          <w:sz w:val="24"/>
          <w:szCs w:val="24"/>
          <w:lang w:eastAsia="tr-TR"/>
        </w:rPr>
        <w:drawing>
          <wp:inline distT="0" distB="0" distL="0" distR="0" wp14:anchorId="7201FC75" wp14:editId="513F0319">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20070D" w:rsidRPr="007B7348" w:rsidRDefault="0020070D" w:rsidP="0020070D">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w:t>
      </w:r>
      <w:proofErr w:type="gramStart"/>
      <w:r w:rsidRPr="007B7348">
        <w:rPr>
          <w:rFonts w:ascii="Times New Roman" w:hAnsi="Times New Roman" w:cs="Times New Roman"/>
          <w:color w:val="000000" w:themeColor="text1"/>
          <w:sz w:val="24"/>
          <w:szCs w:val="24"/>
        </w:rPr>
        <w:t>adet  çapı</w:t>
      </w:r>
      <w:proofErr w:type="gramEnd"/>
      <w:r w:rsidRPr="007B7348">
        <w:rPr>
          <w:rFonts w:ascii="Times New Roman" w:hAnsi="Times New Roman" w:cs="Times New Roman"/>
          <w:color w:val="000000" w:themeColor="text1"/>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B7348">
        <w:rPr>
          <w:rFonts w:ascii="Times New Roman" w:hAnsi="Times New Roman" w:cs="Times New Roman"/>
          <w:color w:val="000000" w:themeColor="text1"/>
          <w:sz w:val="24"/>
          <w:szCs w:val="24"/>
        </w:rPr>
        <w:t>polipropilen</w:t>
      </w:r>
      <w:proofErr w:type="spellEnd"/>
      <w:r w:rsidRPr="007B7348">
        <w:rPr>
          <w:rFonts w:ascii="Times New Roman" w:hAnsi="Times New Roman" w:cs="Times New Roman"/>
          <w:color w:val="000000" w:themeColor="text1"/>
          <w:sz w:val="24"/>
          <w:szCs w:val="24"/>
        </w:rPr>
        <w:t xml:space="preserve"> malzemeden lif şeklinde ip olacaktır.</w:t>
      </w:r>
      <w:r w:rsidRPr="007B7348">
        <w:rPr>
          <w:rFonts w:ascii="Times New Roman" w:hAnsi="Times New Roman" w:cs="Times New Roman"/>
          <w:noProof/>
          <w:color w:val="000000" w:themeColor="text1"/>
          <w:sz w:val="24"/>
          <w:szCs w:val="24"/>
        </w:rPr>
        <w:t xml:space="preserve"> </w:t>
      </w:r>
      <w:r w:rsidRPr="007B7348">
        <w:rPr>
          <w:rFonts w:ascii="Times New Roman" w:hAnsi="Times New Roman" w:cs="Times New Roman"/>
          <w:color w:val="000000" w:themeColor="text1"/>
          <w:sz w:val="24"/>
          <w:szCs w:val="24"/>
        </w:rPr>
        <w:t xml:space="preserve">İçeriğinde ve boyasında toksin madde içermeyen halatın Ultraviyole </w:t>
      </w:r>
      <w:proofErr w:type="spellStart"/>
      <w:r w:rsidRPr="007B7348">
        <w:rPr>
          <w:rFonts w:ascii="Times New Roman" w:hAnsi="Times New Roman" w:cs="Times New Roman"/>
          <w:color w:val="000000" w:themeColor="text1"/>
          <w:sz w:val="24"/>
          <w:szCs w:val="24"/>
        </w:rPr>
        <w:t>Stabilizanlı</w:t>
      </w:r>
      <w:proofErr w:type="spellEnd"/>
      <w:r w:rsidRPr="007B7348">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7B7348">
        <w:rPr>
          <w:rFonts w:ascii="Times New Roman" w:hAnsi="Times New Roman" w:cs="Times New Roman"/>
          <w:color w:val="000000" w:themeColor="text1"/>
          <w:sz w:val="24"/>
          <w:szCs w:val="24"/>
        </w:rPr>
        <w:t>kN’a</w:t>
      </w:r>
      <w:proofErr w:type="spellEnd"/>
      <w:r w:rsidRPr="007B7348">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B7348">
        <w:rPr>
          <w:rFonts w:ascii="Times New Roman" w:hAnsi="Times New Roman" w:cs="Times New Roman"/>
          <w:color w:val="000000" w:themeColor="text1"/>
          <w:sz w:val="24"/>
          <w:szCs w:val="24"/>
        </w:rPr>
        <w:t>presle</w:t>
      </w:r>
      <w:proofErr w:type="gramEnd"/>
      <w:r w:rsidRPr="007B7348">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0F73B6">
        <w:rPr>
          <w:rFonts w:ascii="Times New Roman" w:hAnsi="Times New Roman" w:cs="Times New Roman"/>
          <w:color w:val="000000" w:themeColor="text1"/>
          <w:sz w:val="24"/>
          <w:szCs w:val="24"/>
        </w:rPr>
        <w:t>Halatın</w:t>
      </w:r>
      <w:r w:rsidRPr="007B7348">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20070D" w:rsidRPr="007B7348" w:rsidRDefault="0020070D" w:rsidP="0020070D">
      <w:pPr>
        <w:spacing w:after="0"/>
        <w:jc w:val="center"/>
        <w:rPr>
          <w:rFonts w:ascii="Times New Roman" w:hAnsi="Times New Roman" w:cs="Times New Roman"/>
          <w:b/>
          <w:color w:val="000000" w:themeColor="text1"/>
          <w:sz w:val="24"/>
          <w:szCs w:val="24"/>
        </w:rPr>
      </w:pPr>
    </w:p>
    <w:p w:rsidR="0020070D" w:rsidRPr="007B7348" w:rsidRDefault="0020070D" w:rsidP="0020070D">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METAL BAĞLANTI ELEMANLARI</w:t>
      </w:r>
    </w:p>
    <w:p w:rsidR="0020070D" w:rsidRPr="007B7348" w:rsidRDefault="0020070D" w:rsidP="0020070D">
      <w:pPr>
        <w:autoSpaceDE w:val="0"/>
        <w:autoSpaceDN w:val="0"/>
        <w:adjustRightInd w:val="0"/>
        <w:spacing w:after="0"/>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anchor distT="0" distB="0" distL="114300" distR="114300" simplePos="0" relativeHeight="251657216" behindDoc="1" locked="0" layoutInCell="1" allowOverlap="1" wp14:anchorId="7966B3D0" wp14:editId="740D3BAE">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noProof/>
          <w:color w:val="000000" w:themeColor="text1"/>
          <w:sz w:val="24"/>
          <w:szCs w:val="24"/>
          <w:lang w:eastAsia="tr-TR"/>
        </w:rPr>
        <w:drawing>
          <wp:inline distT="0" distB="0" distL="0" distR="0" wp14:anchorId="3AB76BA3" wp14:editId="29A91592">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noProof/>
          <w:color w:val="000000" w:themeColor="text1"/>
          <w:sz w:val="24"/>
          <w:szCs w:val="24"/>
          <w:lang w:eastAsia="tr-TR"/>
        </w:rPr>
        <w:drawing>
          <wp:inline distT="0" distB="0" distL="0" distR="0" wp14:anchorId="56AD5535" wp14:editId="52AAC3EB">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20070D" w:rsidRPr="007B7348" w:rsidRDefault="0020070D" w:rsidP="0020070D">
      <w:pPr>
        <w:autoSpaceDE w:val="0"/>
        <w:autoSpaceDN w:val="0"/>
        <w:adjustRightInd w:val="0"/>
        <w:spacing w:after="0"/>
        <w:rPr>
          <w:rFonts w:ascii="Times New Roman" w:hAnsi="Times New Roman" w:cs="Times New Roman"/>
          <w:color w:val="000000" w:themeColor="text1"/>
          <w:sz w:val="24"/>
          <w:szCs w:val="24"/>
        </w:rPr>
      </w:pPr>
    </w:p>
    <w:p w:rsidR="0020070D" w:rsidRPr="007B7348" w:rsidRDefault="0020070D" w:rsidP="0020070D">
      <w:pPr>
        <w:autoSpaceDE w:val="0"/>
        <w:autoSpaceDN w:val="0"/>
        <w:adjustRightInd w:val="0"/>
        <w:spacing w:after="0"/>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lastRenderedPageBreak/>
        <w:t xml:space="preserve">   Kesişim Noktası                      Alüminyum Yüzük                         Alüminyum Sıkma</w:t>
      </w:r>
    </w:p>
    <w:p w:rsidR="0020070D" w:rsidRPr="007B7348" w:rsidRDefault="0020070D" w:rsidP="0020070D">
      <w:pPr>
        <w:spacing w:after="0"/>
        <w:ind w:firstLine="708"/>
        <w:jc w:val="both"/>
        <w:rPr>
          <w:rFonts w:ascii="Times New Roman" w:hAnsi="Times New Roman" w:cs="Times New Roman"/>
          <w:color w:val="000000" w:themeColor="text1"/>
          <w:sz w:val="24"/>
          <w:szCs w:val="24"/>
        </w:rPr>
      </w:pPr>
    </w:p>
    <w:p w:rsidR="0020070D" w:rsidRPr="007B7348" w:rsidRDefault="0020070D" w:rsidP="0020070D">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B7348">
        <w:rPr>
          <w:rFonts w:ascii="Times New Roman" w:hAnsi="Times New Roman" w:cs="Times New Roman"/>
          <w:color w:val="000000" w:themeColor="text1"/>
          <w:sz w:val="24"/>
          <w:szCs w:val="24"/>
        </w:rPr>
        <w:t>preslenmesi</w:t>
      </w:r>
      <w:proofErr w:type="gramEnd"/>
      <w:r w:rsidRPr="007B7348">
        <w:rPr>
          <w:rFonts w:ascii="Times New Roman" w:hAnsi="Times New Roman" w:cs="Times New Roman"/>
          <w:color w:val="000000" w:themeColor="text1"/>
          <w:sz w:val="24"/>
          <w:szCs w:val="24"/>
        </w:rPr>
        <w:t xml:space="preserve"> yöntemi ile olacaktır. Alüminyum bağlantı parçaları </w:t>
      </w:r>
      <w:proofErr w:type="gramStart"/>
      <w:r w:rsidRPr="007B7348">
        <w:rPr>
          <w:rFonts w:ascii="Times New Roman" w:hAnsi="Times New Roman" w:cs="Times New Roman"/>
          <w:color w:val="000000" w:themeColor="text1"/>
          <w:sz w:val="24"/>
          <w:szCs w:val="24"/>
        </w:rPr>
        <w:t>preslenmeden</w:t>
      </w:r>
      <w:proofErr w:type="gramEnd"/>
      <w:r w:rsidRPr="007B7348">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20070D" w:rsidRPr="007B7348" w:rsidRDefault="0020070D" w:rsidP="0020070D">
      <w:pPr>
        <w:spacing w:after="0"/>
        <w:ind w:firstLine="708"/>
        <w:jc w:val="both"/>
        <w:rPr>
          <w:rFonts w:ascii="Times New Roman" w:hAnsi="Times New Roman" w:cs="Times New Roman"/>
          <w:color w:val="000000" w:themeColor="text1"/>
          <w:sz w:val="24"/>
          <w:szCs w:val="24"/>
        </w:rPr>
      </w:pPr>
    </w:p>
    <w:p w:rsidR="0020070D" w:rsidRPr="007B7348" w:rsidRDefault="0020070D" w:rsidP="0020070D">
      <w:pPr>
        <w:spacing w:after="0"/>
        <w:ind w:firstLine="708"/>
        <w:jc w:val="both"/>
        <w:rPr>
          <w:rFonts w:ascii="Times New Roman" w:hAnsi="Times New Roman" w:cs="Times New Roman"/>
          <w:color w:val="000000" w:themeColor="text1"/>
          <w:sz w:val="24"/>
          <w:szCs w:val="24"/>
        </w:rPr>
      </w:pPr>
    </w:p>
    <w:p w:rsidR="0020070D" w:rsidRPr="007B7348" w:rsidRDefault="0020070D" w:rsidP="0020070D">
      <w:pPr>
        <w:spacing w:after="0"/>
        <w:ind w:firstLine="708"/>
        <w:jc w:val="both"/>
        <w:rPr>
          <w:rFonts w:ascii="Times New Roman" w:hAnsi="Times New Roman" w:cs="Times New Roman"/>
          <w:b/>
          <w:color w:val="000000" w:themeColor="text1"/>
          <w:sz w:val="24"/>
          <w:szCs w:val="24"/>
        </w:rPr>
      </w:pPr>
      <w:r w:rsidRPr="007B7348">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7C2AFD43" wp14:editId="1842ECF4">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5A88F89F" wp14:editId="53B6DD81">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34">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noProof/>
          <w:color w:val="000000" w:themeColor="text1"/>
          <w:sz w:val="24"/>
          <w:szCs w:val="24"/>
          <w:lang w:eastAsia="tr-TR"/>
        </w:rPr>
        <w:drawing>
          <wp:anchor distT="0" distB="0" distL="114300" distR="114300" simplePos="0" relativeHeight="251658240" behindDoc="0" locked="0" layoutInCell="1" allowOverlap="1" wp14:anchorId="295C6D5D" wp14:editId="59DC57E8">
            <wp:simplePos x="0" y="0"/>
            <wp:positionH relativeFrom="column">
              <wp:posOffset>580390</wp:posOffset>
            </wp:positionH>
            <wp:positionV relativeFrom="paragraph">
              <wp:posOffset>127635</wp:posOffset>
            </wp:positionV>
            <wp:extent cx="4765040" cy="958850"/>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35">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70D" w:rsidRPr="007B7348" w:rsidRDefault="0020070D" w:rsidP="0020070D">
      <w:pPr>
        <w:spacing w:after="0"/>
        <w:ind w:firstLine="708"/>
        <w:jc w:val="both"/>
        <w:rPr>
          <w:rFonts w:ascii="Times New Roman" w:hAnsi="Times New Roman" w:cs="Times New Roman"/>
          <w:b/>
          <w:color w:val="000000" w:themeColor="text1"/>
          <w:sz w:val="24"/>
          <w:szCs w:val="24"/>
        </w:rPr>
      </w:pPr>
    </w:p>
    <w:p w:rsidR="0020070D" w:rsidRPr="007B7348" w:rsidRDefault="0020070D" w:rsidP="0020070D">
      <w:pPr>
        <w:spacing w:after="0"/>
        <w:jc w:val="center"/>
        <w:rPr>
          <w:rFonts w:ascii="Times New Roman" w:hAnsi="Times New Roman" w:cs="Times New Roman"/>
          <w:b/>
          <w:color w:val="000000" w:themeColor="text1"/>
          <w:sz w:val="24"/>
          <w:szCs w:val="24"/>
        </w:rPr>
      </w:pPr>
    </w:p>
    <w:p w:rsidR="0020070D" w:rsidRPr="007B7348" w:rsidRDefault="0020070D" w:rsidP="0020070D">
      <w:pPr>
        <w:spacing w:after="0"/>
        <w:jc w:val="center"/>
        <w:rPr>
          <w:rFonts w:ascii="Times New Roman" w:hAnsi="Times New Roman" w:cs="Times New Roman"/>
          <w:b/>
          <w:color w:val="000000" w:themeColor="text1"/>
          <w:sz w:val="24"/>
          <w:szCs w:val="24"/>
        </w:rPr>
      </w:pPr>
    </w:p>
    <w:p w:rsidR="0020070D" w:rsidRPr="007B7348" w:rsidRDefault="0020070D" w:rsidP="0020070D">
      <w:pPr>
        <w:spacing w:after="0"/>
        <w:jc w:val="center"/>
        <w:rPr>
          <w:rFonts w:ascii="Times New Roman" w:hAnsi="Times New Roman" w:cs="Times New Roman"/>
          <w:b/>
          <w:color w:val="000000" w:themeColor="text1"/>
          <w:sz w:val="24"/>
          <w:szCs w:val="24"/>
        </w:rPr>
      </w:pPr>
    </w:p>
    <w:p w:rsidR="0020070D" w:rsidRPr="007B7348" w:rsidRDefault="0020070D" w:rsidP="0020070D">
      <w:pPr>
        <w:spacing w:after="0"/>
        <w:jc w:val="center"/>
        <w:rPr>
          <w:rFonts w:ascii="Times New Roman" w:hAnsi="Times New Roman" w:cs="Times New Roman"/>
          <w:b/>
          <w:color w:val="000000" w:themeColor="text1"/>
          <w:sz w:val="24"/>
          <w:szCs w:val="24"/>
        </w:rPr>
      </w:pPr>
    </w:p>
    <w:p w:rsidR="0020070D" w:rsidRPr="007B7348" w:rsidRDefault="0020070D" w:rsidP="0020070D">
      <w:pPr>
        <w:spacing w:after="0"/>
        <w:jc w:val="center"/>
        <w:rPr>
          <w:rFonts w:ascii="Times New Roman" w:hAnsi="Times New Roman" w:cs="Times New Roman"/>
          <w:b/>
          <w:color w:val="000000" w:themeColor="text1"/>
          <w:sz w:val="24"/>
          <w:szCs w:val="24"/>
        </w:rPr>
      </w:pPr>
    </w:p>
    <w:p w:rsidR="0020070D" w:rsidRPr="007B7348" w:rsidRDefault="0020070D" w:rsidP="0020070D">
      <w:pPr>
        <w:spacing w:after="0"/>
        <w:jc w:val="center"/>
        <w:rPr>
          <w:rFonts w:ascii="Times New Roman" w:hAnsi="Times New Roman" w:cs="Times New Roman"/>
          <w:b/>
          <w:color w:val="000000" w:themeColor="text1"/>
          <w:sz w:val="24"/>
          <w:szCs w:val="24"/>
        </w:rPr>
      </w:pPr>
    </w:p>
    <w:p w:rsidR="0020070D" w:rsidRPr="007B7348" w:rsidRDefault="0020070D" w:rsidP="0020070D">
      <w:pPr>
        <w:spacing w:after="0"/>
        <w:jc w:val="center"/>
        <w:rPr>
          <w:rFonts w:ascii="Times New Roman" w:hAnsi="Times New Roman" w:cs="Times New Roman"/>
          <w:b/>
          <w:color w:val="000000" w:themeColor="text1"/>
          <w:sz w:val="24"/>
          <w:szCs w:val="24"/>
        </w:rPr>
      </w:pPr>
    </w:p>
    <w:p w:rsidR="0020070D" w:rsidRPr="007B7348" w:rsidRDefault="0020070D" w:rsidP="0020070D">
      <w:pPr>
        <w:spacing w:after="0"/>
        <w:jc w:val="center"/>
        <w:rPr>
          <w:rFonts w:ascii="Times New Roman" w:hAnsi="Times New Roman" w:cs="Times New Roman"/>
          <w:b/>
          <w:color w:val="000000" w:themeColor="text1"/>
          <w:sz w:val="24"/>
          <w:szCs w:val="24"/>
        </w:rPr>
      </w:pPr>
    </w:p>
    <w:p w:rsidR="0020070D" w:rsidRPr="007B7348" w:rsidRDefault="0020070D" w:rsidP="0020070D">
      <w:pPr>
        <w:spacing w:after="0"/>
        <w:jc w:val="center"/>
        <w:rPr>
          <w:rFonts w:ascii="Times New Roman" w:hAnsi="Times New Roman" w:cs="Times New Roman"/>
          <w:b/>
          <w:color w:val="000000" w:themeColor="text1"/>
          <w:sz w:val="24"/>
          <w:szCs w:val="24"/>
        </w:rPr>
      </w:pPr>
    </w:p>
    <w:p w:rsidR="0020070D" w:rsidRPr="007B7348" w:rsidRDefault="0020070D" w:rsidP="0020070D">
      <w:pPr>
        <w:spacing w:after="0"/>
        <w:rPr>
          <w:rFonts w:ascii="Times New Roman" w:hAnsi="Times New Roman" w:cs="Times New Roman"/>
          <w:b/>
          <w:color w:val="000000" w:themeColor="text1"/>
          <w:sz w:val="24"/>
          <w:szCs w:val="24"/>
        </w:rPr>
      </w:pPr>
    </w:p>
    <w:p w:rsidR="0020070D" w:rsidRPr="007B7348" w:rsidRDefault="0020070D" w:rsidP="0020070D">
      <w:pPr>
        <w:spacing w:after="0"/>
        <w:jc w:val="center"/>
        <w:rPr>
          <w:rFonts w:ascii="Times New Roman" w:hAnsi="Times New Roman" w:cs="Times New Roman"/>
          <w:b/>
          <w:color w:val="000000" w:themeColor="text1"/>
          <w:sz w:val="24"/>
          <w:szCs w:val="24"/>
        </w:rPr>
      </w:pPr>
    </w:p>
    <w:p w:rsidR="0020070D" w:rsidRPr="007B7348" w:rsidRDefault="0020070D" w:rsidP="0020070D">
      <w:pPr>
        <w:spacing w:after="0"/>
        <w:jc w:val="center"/>
        <w:rPr>
          <w:rFonts w:ascii="Times New Roman" w:hAnsi="Times New Roman" w:cs="Times New Roman"/>
          <w:b/>
          <w:color w:val="000000" w:themeColor="text1"/>
          <w:sz w:val="24"/>
          <w:szCs w:val="24"/>
        </w:rPr>
      </w:pPr>
    </w:p>
    <w:p w:rsidR="0020070D" w:rsidRPr="007B7348" w:rsidRDefault="0020070D" w:rsidP="0020070D">
      <w:pPr>
        <w:spacing w:after="0"/>
        <w:jc w:val="center"/>
        <w:rPr>
          <w:rFonts w:ascii="Times New Roman" w:hAnsi="Times New Roman" w:cs="Times New Roman"/>
          <w:b/>
          <w:color w:val="000000" w:themeColor="text1"/>
          <w:sz w:val="24"/>
          <w:szCs w:val="24"/>
        </w:rPr>
      </w:pPr>
    </w:p>
    <w:p w:rsidR="0020070D" w:rsidRPr="007B7348" w:rsidRDefault="0020070D" w:rsidP="0020070D">
      <w:pPr>
        <w:spacing w:after="0"/>
        <w:jc w:val="center"/>
        <w:rPr>
          <w:rFonts w:ascii="Times New Roman" w:hAnsi="Times New Roman" w:cs="Times New Roman"/>
          <w:b/>
          <w:color w:val="000000" w:themeColor="text1"/>
          <w:sz w:val="24"/>
          <w:szCs w:val="24"/>
        </w:rPr>
      </w:pPr>
    </w:p>
    <w:p w:rsidR="0020070D" w:rsidRPr="007B7348" w:rsidRDefault="0020070D" w:rsidP="0020070D">
      <w:pPr>
        <w:spacing w:after="0"/>
        <w:jc w:val="center"/>
        <w:rPr>
          <w:rFonts w:ascii="Times New Roman" w:hAnsi="Times New Roman" w:cs="Times New Roman"/>
          <w:b/>
          <w:color w:val="000000" w:themeColor="text1"/>
          <w:sz w:val="24"/>
          <w:szCs w:val="24"/>
        </w:rPr>
      </w:pPr>
    </w:p>
    <w:p w:rsidR="0020070D" w:rsidRPr="007B7348" w:rsidRDefault="0020070D" w:rsidP="0020070D">
      <w:pPr>
        <w:spacing w:after="0"/>
        <w:jc w:val="center"/>
        <w:rPr>
          <w:rFonts w:ascii="Times New Roman" w:hAnsi="Times New Roman" w:cs="Times New Roman"/>
          <w:b/>
          <w:color w:val="000000" w:themeColor="text1"/>
          <w:sz w:val="24"/>
          <w:szCs w:val="24"/>
        </w:rPr>
      </w:pPr>
    </w:p>
    <w:p w:rsidR="0020070D" w:rsidRPr="007B7348" w:rsidRDefault="0020070D" w:rsidP="0020070D">
      <w:pPr>
        <w:spacing w:after="0"/>
        <w:jc w:val="center"/>
        <w:rPr>
          <w:rFonts w:ascii="Times New Roman" w:hAnsi="Times New Roman" w:cs="Times New Roman"/>
          <w:b/>
          <w:color w:val="000000" w:themeColor="text1"/>
          <w:sz w:val="24"/>
          <w:szCs w:val="24"/>
        </w:rPr>
      </w:pPr>
    </w:p>
    <w:p w:rsidR="0020070D" w:rsidRPr="007B7348" w:rsidRDefault="0020070D" w:rsidP="0020070D">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PLASTİK BAĞLANTI ELEMANLARI</w:t>
      </w:r>
    </w:p>
    <w:p w:rsidR="0020070D" w:rsidRPr="007B7348" w:rsidRDefault="0020070D" w:rsidP="0020070D">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7525584A" wp14:editId="34B8F623">
            <wp:extent cx="929303" cy="1080000"/>
            <wp:effectExtent l="0" t="0" r="444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noProof/>
          <w:color w:val="000000" w:themeColor="text1"/>
          <w:sz w:val="24"/>
          <w:szCs w:val="24"/>
          <w:lang w:eastAsia="tr-TR"/>
        </w:rPr>
        <w:drawing>
          <wp:inline distT="0" distB="0" distL="0" distR="0" wp14:anchorId="36C75BE1" wp14:editId="191CA54D">
            <wp:extent cx="3781425" cy="2628641"/>
            <wp:effectExtent l="0" t="0" r="0" b="635"/>
            <wp:docPr id="4" name="Resim 4"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20070D" w:rsidRPr="007B7348" w:rsidRDefault="0020070D" w:rsidP="0020070D">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kesişim yerlerinde kullanılan plastik x bağlantı 1. Sınıf </w:t>
      </w:r>
      <w:proofErr w:type="spellStart"/>
      <w:r w:rsidRPr="007B7348">
        <w:rPr>
          <w:rFonts w:ascii="Times New Roman" w:hAnsi="Times New Roman" w:cs="Times New Roman"/>
          <w:color w:val="000000" w:themeColor="text1"/>
          <w:sz w:val="24"/>
          <w:szCs w:val="24"/>
        </w:rPr>
        <w:t>polyamid</w:t>
      </w:r>
      <w:proofErr w:type="spellEnd"/>
      <w:r w:rsidRPr="007B7348">
        <w:rPr>
          <w:rFonts w:ascii="Times New Roman" w:hAnsi="Times New Roman" w:cs="Times New Roman"/>
          <w:color w:val="000000" w:themeColor="text1"/>
          <w:sz w:val="24"/>
          <w:szCs w:val="24"/>
        </w:rPr>
        <w:t xml:space="preserve"> ham mamulünden minimum 2x50 g. (100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w:t>
      </w:r>
      <w:r w:rsidRPr="007B7348">
        <w:rPr>
          <w:rFonts w:ascii="Times New Roman" w:hAnsi="Times New Roman" w:cs="Times New Roman"/>
          <w:color w:val="000000" w:themeColor="text1"/>
          <w:sz w:val="24"/>
          <w:szCs w:val="24"/>
        </w:rPr>
        <w:lastRenderedPageBreak/>
        <w:t xml:space="preserve">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çıkıntı bulunmaması gerekmektedir.</w:t>
      </w:r>
    </w:p>
    <w:p w:rsidR="0020070D" w:rsidRPr="007B7348" w:rsidRDefault="0020070D" w:rsidP="0020070D">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7AFE3749" wp14:editId="059BF431">
            <wp:extent cx="1072647" cy="1080000"/>
            <wp:effectExtent l="0" t="0" r="0" b="635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39" o:title=""/>
          </v:shape>
          <o:OLEObject Type="Embed" ProgID="PBrush" ShapeID="_x0000_i1025" DrawAspect="Content" ObjectID="_1668080930" r:id="rId40"/>
        </w:object>
      </w:r>
    </w:p>
    <w:p w:rsidR="0020070D" w:rsidRPr="007B7348" w:rsidRDefault="0020070D" w:rsidP="0020070D">
      <w:pPr>
        <w:spacing w:after="0"/>
        <w:ind w:firstLine="708"/>
        <w:jc w:val="both"/>
        <w:rPr>
          <w:rFonts w:ascii="Times New Roman" w:hAnsi="Times New Roman" w:cs="Times New Roman"/>
          <w:color w:val="000000" w:themeColor="text1"/>
          <w:sz w:val="24"/>
          <w:szCs w:val="24"/>
        </w:rPr>
      </w:pPr>
    </w:p>
    <w:p w:rsidR="0020070D" w:rsidRPr="007B7348" w:rsidRDefault="0020070D" w:rsidP="0020070D">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7B7348">
        <w:rPr>
          <w:rFonts w:ascii="Times New Roman" w:hAnsi="Times New Roman" w:cs="Times New Roman"/>
          <w:color w:val="000000" w:themeColor="text1"/>
          <w:sz w:val="24"/>
          <w:szCs w:val="24"/>
        </w:rPr>
        <w:t>moblen</w:t>
      </w:r>
      <w:proofErr w:type="spellEnd"/>
      <w:r w:rsidRPr="007B7348">
        <w:rPr>
          <w:rFonts w:ascii="Times New Roman" w:hAnsi="Times New Roman" w:cs="Times New Roman"/>
          <w:color w:val="000000" w:themeColor="text1"/>
          <w:sz w:val="24"/>
          <w:szCs w:val="24"/>
        </w:rPr>
        <w:t xml:space="preserve"> ham mamulünden minimum 2x28 g. (56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Yüzeyi R30 </w:t>
      </w:r>
      <w:proofErr w:type="spellStart"/>
      <w:r w:rsidRPr="007B7348">
        <w:rPr>
          <w:rFonts w:ascii="Times New Roman" w:hAnsi="Times New Roman" w:cs="Times New Roman"/>
          <w:color w:val="000000" w:themeColor="text1"/>
          <w:sz w:val="24"/>
          <w:szCs w:val="24"/>
        </w:rPr>
        <w:t>radyuslu</w:t>
      </w:r>
      <w:proofErr w:type="spellEnd"/>
      <w:r w:rsidRPr="007B7348">
        <w:rPr>
          <w:rFonts w:ascii="Times New Roman" w:hAnsi="Times New Roman" w:cs="Times New Roman"/>
          <w:color w:val="000000" w:themeColor="text1"/>
          <w:sz w:val="24"/>
          <w:szCs w:val="24"/>
        </w:rPr>
        <w:t xml:space="preserve"> ve temas yüzeyi 15 mm olarak şekilde </w:t>
      </w:r>
      <w:proofErr w:type="gramStart"/>
      <w:r w:rsidRPr="007B7348">
        <w:rPr>
          <w:rFonts w:ascii="Times New Roman" w:hAnsi="Times New Roman" w:cs="Times New Roman"/>
          <w:color w:val="000000" w:themeColor="text1"/>
          <w:sz w:val="24"/>
          <w:szCs w:val="24"/>
        </w:rPr>
        <w:t>dizayn edilecek</w:t>
      </w:r>
      <w:proofErr w:type="gramEnd"/>
      <w:r w:rsidRPr="007B7348">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7B7348">
        <w:rPr>
          <w:rFonts w:ascii="Times New Roman" w:hAnsi="Times New Roman" w:cs="Times New Roman"/>
          <w:color w:val="000000" w:themeColor="text1"/>
          <w:sz w:val="24"/>
          <w:szCs w:val="24"/>
        </w:rPr>
        <w:t>civata</w:t>
      </w:r>
      <w:proofErr w:type="spellEnd"/>
      <w:r w:rsidRPr="007B7348">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bulunmaması gerekmektedir</w:t>
      </w:r>
    </w:p>
    <w:p w:rsidR="0020070D" w:rsidRPr="007B7348" w:rsidRDefault="0020070D" w:rsidP="0020070D">
      <w:pPr>
        <w:spacing w:after="0"/>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4AF3BB44" wp14:editId="0363F3C7">
            <wp:extent cx="1249729" cy="1080000"/>
            <wp:effectExtent l="0" t="0" r="7620" b="63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object w:dxaOrig="12408" w:dyaOrig="8520">
          <v:shape id="_x0000_i1026" type="#_x0000_t75" style="width:300.75pt;height:205.5pt" o:ole="">
            <v:imagedata r:id="rId42" o:title=""/>
          </v:shape>
          <o:OLEObject Type="Embed" ProgID="PBrush" ShapeID="_x0000_i1026" DrawAspect="Content" ObjectID="_1668080931" r:id="rId43"/>
        </w:object>
      </w:r>
    </w:p>
    <w:p w:rsidR="0020070D" w:rsidRPr="007B7348" w:rsidRDefault="0020070D" w:rsidP="0020070D">
      <w:pPr>
        <w:spacing w:after="0"/>
        <w:jc w:val="both"/>
        <w:rPr>
          <w:rFonts w:ascii="Times New Roman" w:hAnsi="Times New Roman" w:cs="Times New Roman"/>
          <w:color w:val="000000" w:themeColor="text1"/>
          <w:sz w:val="24"/>
          <w:szCs w:val="24"/>
        </w:rPr>
      </w:pPr>
    </w:p>
    <w:p w:rsidR="0020070D" w:rsidRPr="007B7348" w:rsidRDefault="0020070D" w:rsidP="0020070D">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7B7348">
        <w:rPr>
          <w:rFonts w:ascii="Times New Roman" w:hAnsi="Times New Roman" w:cs="Times New Roman"/>
          <w:color w:val="000000" w:themeColor="text1"/>
          <w:sz w:val="24"/>
          <w:szCs w:val="24"/>
        </w:rPr>
        <w:t>moblen</w:t>
      </w:r>
      <w:proofErr w:type="spellEnd"/>
      <w:r w:rsidRPr="007B7348">
        <w:rPr>
          <w:rFonts w:ascii="Times New Roman" w:hAnsi="Times New Roman" w:cs="Times New Roman"/>
          <w:color w:val="000000" w:themeColor="text1"/>
          <w:sz w:val="24"/>
          <w:szCs w:val="24"/>
        </w:rPr>
        <w:t xml:space="preserve"> ham mamulünden minimum 2x20 g. (40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w:t>
      </w:r>
      <w:r w:rsidRPr="007B7348">
        <w:rPr>
          <w:rFonts w:ascii="Times New Roman" w:hAnsi="Times New Roman" w:cs="Times New Roman"/>
          <w:color w:val="000000" w:themeColor="text1"/>
          <w:sz w:val="24"/>
          <w:szCs w:val="24"/>
        </w:rPr>
        <w:lastRenderedPageBreak/>
        <w:t xml:space="preserve">olarak üretilecektir. Yüzeyi R22 </w:t>
      </w:r>
      <w:proofErr w:type="spellStart"/>
      <w:r w:rsidRPr="007B7348">
        <w:rPr>
          <w:rFonts w:ascii="Times New Roman" w:hAnsi="Times New Roman" w:cs="Times New Roman"/>
          <w:color w:val="000000" w:themeColor="text1"/>
          <w:sz w:val="24"/>
          <w:szCs w:val="24"/>
        </w:rPr>
        <w:t>radyuslu</w:t>
      </w:r>
      <w:proofErr w:type="spellEnd"/>
      <w:r w:rsidRPr="007B7348">
        <w:rPr>
          <w:rFonts w:ascii="Times New Roman" w:hAnsi="Times New Roman" w:cs="Times New Roman"/>
          <w:color w:val="000000" w:themeColor="text1"/>
          <w:sz w:val="24"/>
          <w:szCs w:val="24"/>
        </w:rPr>
        <w:t xml:space="preserve"> ve temas yüzeyi 10 mm olarak şekilde </w:t>
      </w:r>
      <w:proofErr w:type="gramStart"/>
      <w:r w:rsidRPr="007B7348">
        <w:rPr>
          <w:rFonts w:ascii="Times New Roman" w:hAnsi="Times New Roman" w:cs="Times New Roman"/>
          <w:color w:val="000000" w:themeColor="text1"/>
          <w:sz w:val="24"/>
          <w:szCs w:val="24"/>
        </w:rPr>
        <w:t>dizayn edilecek</w:t>
      </w:r>
      <w:proofErr w:type="gramEnd"/>
      <w:r w:rsidRPr="007B7348">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bulunmaması gerekmektedir.</w:t>
      </w:r>
    </w:p>
    <w:p w:rsidR="0020070D" w:rsidRPr="007B7348" w:rsidRDefault="0020070D" w:rsidP="0020070D">
      <w:pPr>
        <w:spacing w:after="0"/>
        <w:ind w:firstLine="708"/>
        <w:jc w:val="center"/>
        <w:rPr>
          <w:rFonts w:ascii="Times New Roman" w:hAnsi="Times New Roman" w:cs="Times New Roman"/>
          <w:b/>
          <w:color w:val="000000" w:themeColor="text1"/>
          <w:sz w:val="24"/>
          <w:szCs w:val="24"/>
        </w:rPr>
      </w:pPr>
    </w:p>
    <w:p w:rsidR="0020070D" w:rsidRPr="007B7348" w:rsidRDefault="0020070D" w:rsidP="0020070D">
      <w:pPr>
        <w:spacing w:after="0"/>
        <w:ind w:firstLine="708"/>
        <w:jc w:val="center"/>
        <w:rPr>
          <w:rFonts w:ascii="Times New Roman" w:hAnsi="Times New Roman" w:cs="Times New Roman"/>
          <w:b/>
          <w:color w:val="000000" w:themeColor="text1"/>
          <w:sz w:val="24"/>
          <w:szCs w:val="24"/>
        </w:rPr>
      </w:pPr>
    </w:p>
    <w:p w:rsidR="0020070D" w:rsidRPr="007B7348" w:rsidRDefault="0020070D" w:rsidP="0020070D">
      <w:pPr>
        <w:spacing w:after="0"/>
        <w:jc w:val="center"/>
        <w:rPr>
          <w:rFonts w:ascii="Times New Roman" w:hAnsi="Times New Roman" w:cs="Times New Roman"/>
          <w:b/>
          <w:bCs/>
          <w:sz w:val="24"/>
          <w:szCs w:val="24"/>
        </w:rPr>
      </w:pPr>
      <w:r w:rsidRPr="007B7348">
        <w:rPr>
          <w:rFonts w:ascii="Times New Roman" w:hAnsi="Times New Roman" w:cs="Times New Roman"/>
          <w:b/>
          <w:bCs/>
          <w:sz w:val="24"/>
          <w:szCs w:val="24"/>
        </w:rPr>
        <w:t>ZEMİNE MONTAJ DETAYLARI</w:t>
      </w:r>
    </w:p>
    <w:p w:rsidR="0020070D" w:rsidRPr="007B7348" w:rsidRDefault="0020070D" w:rsidP="0020070D">
      <w:pPr>
        <w:spacing w:after="0"/>
        <w:jc w:val="center"/>
        <w:rPr>
          <w:rFonts w:ascii="Times New Roman" w:hAnsi="Times New Roman" w:cs="Times New Roman"/>
          <w:b/>
          <w:bCs/>
          <w:sz w:val="24"/>
          <w:szCs w:val="24"/>
        </w:rPr>
      </w:pPr>
    </w:p>
    <w:p w:rsidR="0020070D" w:rsidRPr="007B7348" w:rsidRDefault="0020070D" w:rsidP="0020070D">
      <w:pPr>
        <w:spacing w:after="0"/>
        <w:ind w:firstLine="708"/>
        <w:jc w:val="both"/>
        <w:rPr>
          <w:rFonts w:ascii="Times New Roman" w:hAnsi="Times New Roman" w:cs="Times New Roman"/>
          <w:sz w:val="24"/>
          <w:szCs w:val="24"/>
        </w:rPr>
      </w:pPr>
      <w:r w:rsidRPr="007B7348">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7B7348">
        <w:rPr>
          <w:rFonts w:ascii="Times New Roman" w:hAnsi="Times New Roman" w:cs="Times New Roman"/>
          <w:sz w:val="24"/>
          <w:szCs w:val="24"/>
        </w:rPr>
        <w:t>flanşta</w:t>
      </w:r>
      <w:proofErr w:type="spellEnd"/>
      <w:r w:rsidRPr="007B7348">
        <w:rPr>
          <w:rFonts w:ascii="Times New Roman" w:hAnsi="Times New Roman" w:cs="Times New Roman"/>
          <w:sz w:val="24"/>
          <w:szCs w:val="24"/>
        </w:rPr>
        <w:t xml:space="preserve"> bulunan delikler yardımıyla zemine montajı çelik/kimyasal dübel ve 10 x 100 mm </w:t>
      </w:r>
      <w:proofErr w:type="spellStart"/>
      <w:r w:rsidRPr="007B7348">
        <w:rPr>
          <w:rFonts w:ascii="Times New Roman" w:hAnsi="Times New Roman" w:cs="Times New Roman"/>
          <w:sz w:val="24"/>
          <w:szCs w:val="24"/>
        </w:rPr>
        <w:t>flanşlı</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trifon</w:t>
      </w:r>
      <w:proofErr w:type="spellEnd"/>
      <w:r w:rsidRPr="007B7348">
        <w:rPr>
          <w:rFonts w:ascii="Times New Roman" w:hAnsi="Times New Roman" w:cs="Times New Roman"/>
          <w:sz w:val="24"/>
          <w:szCs w:val="24"/>
        </w:rPr>
        <w:t xml:space="preserve"> vida ile montaj edilecektir.</w:t>
      </w:r>
    </w:p>
    <w:p w:rsidR="00EE1D89" w:rsidRPr="0042177F" w:rsidRDefault="00EE1D89" w:rsidP="0042177F">
      <w:pPr>
        <w:spacing w:after="0"/>
        <w:jc w:val="center"/>
        <w:rPr>
          <w:rFonts w:ascii="Times New Roman" w:hAnsi="Times New Roman" w:cs="Times New Roman"/>
          <w:sz w:val="24"/>
          <w:szCs w:val="24"/>
        </w:rPr>
      </w:pPr>
    </w:p>
    <w:sectPr w:rsidR="00EE1D89" w:rsidRPr="0042177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4D5B6DF4"/>
    <w:multiLevelType w:val="hybridMultilevel"/>
    <w:tmpl w:val="6E96CE9C"/>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F1F"/>
    <w:rsid w:val="00020201"/>
    <w:rsid w:val="00020F16"/>
    <w:rsid w:val="00042888"/>
    <w:rsid w:val="000474EC"/>
    <w:rsid w:val="00056AFA"/>
    <w:rsid w:val="000612B8"/>
    <w:rsid w:val="0007775B"/>
    <w:rsid w:val="000A1826"/>
    <w:rsid w:val="000C52E9"/>
    <w:rsid w:val="000D6FAD"/>
    <w:rsid w:val="000F73B6"/>
    <w:rsid w:val="00100A2A"/>
    <w:rsid w:val="00107E00"/>
    <w:rsid w:val="001155E0"/>
    <w:rsid w:val="00126DFC"/>
    <w:rsid w:val="00127D63"/>
    <w:rsid w:val="00152588"/>
    <w:rsid w:val="0016154A"/>
    <w:rsid w:val="001644D8"/>
    <w:rsid w:val="0016574D"/>
    <w:rsid w:val="00174776"/>
    <w:rsid w:val="001824F2"/>
    <w:rsid w:val="0018350B"/>
    <w:rsid w:val="001A091D"/>
    <w:rsid w:val="0020070D"/>
    <w:rsid w:val="0027645A"/>
    <w:rsid w:val="002A05F6"/>
    <w:rsid w:val="002A716F"/>
    <w:rsid w:val="002C2951"/>
    <w:rsid w:val="002C2B2C"/>
    <w:rsid w:val="002D7CF0"/>
    <w:rsid w:val="00322CAC"/>
    <w:rsid w:val="00387159"/>
    <w:rsid w:val="00390B67"/>
    <w:rsid w:val="00396B22"/>
    <w:rsid w:val="003A1484"/>
    <w:rsid w:val="003B6F7C"/>
    <w:rsid w:val="003C7D84"/>
    <w:rsid w:val="003D1C79"/>
    <w:rsid w:val="00403748"/>
    <w:rsid w:val="00404EBD"/>
    <w:rsid w:val="0042177F"/>
    <w:rsid w:val="004224E3"/>
    <w:rsid w:val="00437463"/>
    <w:rsid w:val="00442BD4"/>
    <w:rsid w:val="004475AD"/>
    <w:rsid w:val="00455840"/>
    <w:rsid w:val="00461603"/>
    <w:rsid w:val="0047607F"/>
    <w:rsid w:val="0049346D"/>
    <w:rsid w:val="004A06A5"/>
    <w:rsid w:val="004B1B46"/>
    <w:rsid w:val="004F029E"/>
    <w:rsid w:val="004F44A8"/>
    <w:rsid w:val="004F5DA9"/>
    <w:rsid w:val="005370B1"/>
    <w:rsid w:val="00553494"/>
    <w:rsid w:val="0059301B"/>
    <w:rsid w:val="005C434E"/>
    <w:rsid w:val="005D6570"/>
    <w:rsid w:val="00624B83"/>
    <w:rsid w:val="00650534"/>
    <w:rsid w:val="00651050"/>
    <w:rsid w:val="00684F6F"/>
    <w:rsid w:val="00691054"/>
    <w:rsid w:val="00705D1E"/>
    <w:rsid w:val="00711D54"/>
    <w:rsid w:val="007469A8"/>
    <w:rsid w:val="00780AB3"/>
    <w:rsid w:val="00794D6F"/>
    <w:rsid w:val="007E2E2C"/>
    <w:rsid w:val="007E74B2"/>
    <w:rsid w:val="0081556E"/>
    <w:rsid w:val="00834D90"/>
    <w:rsid w:val="0085330D"/>
    <w:rsid w:val="00855410"/>
    <w:rsid w:val="00865A7F"/>
    <w:rsid w:val="00893365"/>
    <w:rsid w:val="008C0816"/>
    <w:rsid w:val="008C59C0"/>
    <w:rsid w:val="0092001B"/>
    <w:rsid w:val="00927E65"/>
    <w:rsid w:val="00950090"/>
    <w:rsid w:val="0098058D"/>
    <w:rsid w:val="00997C02"/>
    <w:rsid w:val="009B1AF2"/>
    <w:rsid w:val="009D30FC"/>
    <w:rsid w:val="009D70F5"/>
    <w:rsid w:val="009E2D2A"/>
    <w:rsid w:val="009F0E5D"/>
    <w:rsid w:val="00A138B8"/>
    <w:rsid w:val="00A2042B"/>
    <w:rsid w:val="00A34459"/>
    <w:rsid w:val="00A423AF"/>
    <w:rsid w:val="00A97C29"/>
    <w:rsid w:val="00AA5759"/>
    <w:rsid w:val="00AB12FD"/>
    <w:rsid w:val="00AD5A9B"/>
    <w:rsid w:val="00AF3178"/>
    <w:rsid w:val="00B0588A"/>
    <w:rsid w:val="00B14D82"/>
    <w:rsid w:val="00B6506D"/>
    <w:rsid w:val="00B748B8"/>
    <w:rsid w:val="00B847F0"/>
    <w:rsid w:val="00B87CA9"/>
    <w:rsid w:val="00BB1A44"/>
    <w:rsid w:val="00BC6D74"/>
    <w:rsid w:val="00BE5C9D"/>
    <w:rsid w:val="00C05C0A"/>
    <w:rsid w:val="00C16F1F"/>
    <w:rsid w:val="00C525C9"/>
    <w:rsid w:val="00C57148"/>
    <w:rsid w:val="00C70617"/>
    <w:rsid w:val="00C82922"/>
    <w:rsid w:val="00CA3922"/>
    <w:rsid w:val="00CB358D"/>
    <w:rsid w:val="00CE1B84"/>
    <w:rsid w:val="00CE7943"/>
    <w:rsid w:val="00D11C01"/>
    <w:rsid w:val="00D279F4"/>
    <w:rsid w:val="00D66A8B"/>
    <w:rsid w:val="00DA1DC5"/>
    <w:rsid w:val="00DD5740"/>
    <w:rsid w:val="00DF6A82"/>
    <w:rsid w:val="00E347E7"/>
    <w:rsid w:val="00E5457D"/>
    <w:rsid w:val="00EA7283"/>
    <w:rsid w:val="00EB607A"/>
    <w:rsid w:val="00EE1D89"/>
    <w:rsid w:val="00EF1342"/>
    <w:rsid w:val="00F33F1A"/>
    <w:rsid w:val="00F4116C"/>
    <w:rsid w:val="00F5483D"/>
    <w:rsid w:val="00F71113"/>
    <w:rsid w:val="00FB77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2DC19"/>
  <w15:docId w15:val="{4697A83C-3463-4B72-BD19-A081E8633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8B8"/>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A138B8"/>
    <w:pPr>
      <w:ind w:left="720"/>
    </w:pPr>
  </w:style>
  <w:style w:type="character" w:customStyle="1" w:styleId="ListeParagrafChar">
    <w:name w:val="Liste Paragraf Char"/>
    <w:link w:val="ListeParagraf"/>
    <w:uiPriority w:val="34"/>
    <w:rsid w:val="00A138B8"/>
    <w:rPr>
      <w:rFonts w:ascii="Calibri" w:eastAsia="Calibri" w:hAnsi="Calibri" w:cs="Calibri"/>
    </w:rPr>
  </w:style>
  <w:style w:type="paragraph" w:styleId="BalonMetni">
    <w:name w:val="Balloon Text"/>
    <w:basedOn w:val="Normal"/>
    <w:link w:val="BalonMetniChar"/>
    <w:uiPriority w:val="99"/>
    <w:semiHidden/>
    <w:unhideWhenUsed/>
    <w:rsid w:val="0016574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574D"/>
    <w:rPr>
      <w:rFonts w:ascii="Tahoma" w:eastAsia="Calibri" w:hAnsi="Tahoma" w:cs="Tahoma"/>
      <w:sz w:val="16"/>
      <w:szCs w:val="16"/>
    </w:rPr>
  </w:style>
  <w:style w:type="table" w:styleId="TabloKlavuzu">
    <w:name w:val="Table Grid"/>
    <w:basedOn w:val="NormalTablo"/>
    <w:uiPriority w:val="59"/>
    <w:rsid w:val="004A06A5"/>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3B6F7C"/>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22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oleObject" Target="embeddings/oleObject1.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emf"/><Relationship Id="rId35" Type="http://schemas.openxmlformats.org/officeDocument/2006/relationships/image" Target="media/image30.png"/><Relationship Id="rId43" Type="http://schemas.openxmlformats.org/officeDocument/2006/relationships/oleObject" Target="embeddings/oleObject2.bin"/><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20" Type="http://schemas.openxmlformats.org/officeDocument/2006/relationships/image" Target="media/image15.png"/><Relationship Id="rId41" Type="http://schemas.openxmlformats.org/officeDocument/2006/relationships/image" Target="media/image3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7A68C-6450-4CCB-B581-6E623E6B0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1499</TotalTime>
  <Pages>19</Pages>
  <Words>4408</Words>
  <Characters>25126</Characters>
  <Application>Microsoft Office Word</Application>
  <DocSecurity>0</DocSecurity>
  <Lines>209</Lines>
  <Paragraphs>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74</cp:revision>
  <dcterms:created xsi:type="dcterms:W3CDTF">2019-04-15T08:13:00Z</dcterms:created>
  <dcterms:modified xsi:type="dcterms:W3CDTF">2020-11-28T12:02:00Z</dcterms:modified>
</cp:coreProperties>
</file>