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716" w:rsidRPr="008A0D9E" w:rsidRDefault="008A0D9E" w:rsidP="008A0D9E">
      <w:pPr>
        <w:spacing w:after="0"/>
        <w:jc w:val="center"/>
        <w:rPr>
          <w:rFonts w:ascii="Times New Roman" w:hAnsi="Times New Roman" w:cs="Times New Roman"/>
          <w:b/>
          <w:sz w:val="24"/>
          <w:szCs w:val="24"/>
        </w:rPr>
      </w:pPr>
      <w:r w:rsidRPr="008A0D9E">
        <w:rPr>
          <w:rFonts w:ascii="Times New Roman" w:hAnsi="Times New Roman" w:cs="Times New Roman"/>
          <w:b/>
          <w:sz w:val="24"/>
          <w:szCs w:val="24"/>
        </w:rPr>
        <w:t>BAHÇE</w:t>
      </w:r>
      <w:r w:rsidR="00F249CD" w:rsidRPr="008A0D9E">
        <w:rPr>
          <w:rFonts w:ascii="Times New Roman" w:hAnsi="Times New Roman" w:cs="Times New Roman"/>
          <w:b/>
          <w:sz w:val="24"/>
          <w:szCs w:val="24"/>
        </w:rPr>
        <w:t xml:space="preserve"> ENSTRÜMANI</w:t>
      </w:r>
    </w:p>
    <w:p w:rsidR="00446682" w:rsidRPr="008A0D9E" w:rsidRDefault="00446682" w:rsidP="008A0D9E">
      <w:pPr>
        <w:spacing w:after="0"/>
        <w:jc w:val="center"/>
        <w:rPr>
          <w:rFonts w:ascii="Times New Roman" w:hAnsi="Times New Roman" w:cs="Times New Roman"/>
          <w:b/>
          <w:sz w:val="24"/>
          <w:szCs w:val="24"/>
        </w:rPr>
      </w:pPr>
    </w:p>
    <w:p w:rsidR="00676716" w:rsidRDefault="008A0D9E" w:rsidP="008A0D9E">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447665" cy="3191464"/>
            <wp:effectExtent l="0" t="0" r="63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705 PARK ENSTRUMANI.PNG"/>
                    <pic:cNvPicPr/>
                  </pic:nvPicPr>
                  <pic:blipFill rotWithShape="1">
                    <a:blip r:embed="rId4" cstate="print">
                      <a:extLst>
                        <a:ext uri="{28A0092B-C50C-407E-A947-70E740481C1C}">
                          <a14:useLocalDpi xmlns:a14="http://schemas.microsoft.com/office/drawing/2010/main" val="0"/>
                        </a:ext>
                      </a:extLst>
                    </a:blip>
                    <a:srcRect l="5293" t="9264" r="6775" b="24074"/>
                    <a:stretch/>
                  </pic:blipFill>
                  <pic:spPr bwMode="auto">
                    <a:xfrm>
                      <a:off x="0" y="0"/>
                      <a:ext cx="5456504" cy="3196642"/>
                    </a:xfrm>
                    <a:prstGeom prst="rect">
                      <a:avLst/>
                    </a:prstGeom>
                    <a:ln>
                      <a:noFill/>
                    </a:ln>
                    <a:extLst>
                      <a:ext uri="{53640926-AAD7-44D8-BBD7-CCE9431645EC}">
                        <a14:shadowObscured xmlns:a14="http://schemas.microsoft.com/office/drawing/2010/main"/>
                      </a:ext>
                    </a:extLst>
                  </pic:spPr>
                </pic:pic>
              </a:graphicData>
            </a:graphic>
          </wp:inline>
        </w:drawing>
      </w:r>
    </w:p>
    <w:p w:rsidR="008A0D9E" w:rsidRPr="008A0D9E" w:rsidRDefault="008A0D9E" w:rsidP="008A0D9E">
      <w:pPr>
        <w:spacing w:after="0"/>
        <w:jc w:val="center"/>
        <w:rPr>
          <w:rFonts w:ascii="Times New Roman" w:hAnsi="Times New Roman" w:cs="Times New Roman"/>
          <w:sz w:val="24"/>
          <w:szCs w:val="24"/>
        </w:rPr>
      </w:pPr>
    </w:p>
    <w:p w:rsidR="00897EEB" w:rsidRPr="008A0D9E" w:rsidRDefault="008A0D9E" w:rsidP="008A0D9E">
      <w:pPr>
        <w:spacing w:after="0"/>
        <w:jc w:val="both"/>
        <w:rPr>
          <w:rFonts w:ascii="Times New Roman" w:hAnsi="Times New Roman" w:cs="Times New Roman"/>
          <w:sz w:val="24"/>
          <w:szCs w:val="24"/>
        </w:rPr>
      </w:pPr>
      <w:r>
        <w:rPr>
          <w:rFonts w:ascii="Times New Roman" w:hAnsi="Times New Roman" w:cs="Times New Roman"/>
          <w:sz w:val="24"/>
          <w:szCs w:val="24"/>
        </w:rPr>
        <w:tab/>
        <w:t>3500 x 110</w:t>
      </w:r>
      <w:r w:rsidR="00154D16" w:rsidRPr="008A0D9E">
        <w:rPr>
          <w:rFonts w:ascii="Times New Roman" w:hAnsi="Times New Roman" w:cs="Times New Roman"/>
          <w:sz w:val="24"/>
          <w:szCs w:val="24"/>
        </w:rPr>
        <w:t xml:space="preserve">0 mm alana kurulu olan </w:t>
      </w:r>
      <w:r>
        <w:rPr>
          <w:rFonts w:ascii="Times New Roman" w:hAnsi="Times New Roman" w:cs="Times New Roman"/>
          <w:sz w:val="24"/>
          <w:szCs w:val="24"/>
        </w:rPr>
        <w:t>bahçe</w:t>
      </w:r>
      <w:r w:rsidR="00154D16" w:rsidRPr="008A0D9E">
        <w:rPr>
          <w:rFonts w:ascii="Times New Roman" w:hAnsi="Times New Roman" w:cs="Times New Roman"/>
          <w:sz w:val="24"/>
          <w:szCs w:val="24"/>
        </w:rPr>
        <w:t xml:space="preserve"> </w:t>
      </w:r>
      <w:proofErr w:type="gramStart"/>
      <w:r w:rsidR="00154D16" w:rsidRPr="008A0D9E">
        <w:rPr>
          <w:rFonts w:ascii="Times New Roman" w:hAnsi="Times New Roman" w:cs="Times New Roman"/>
          <w:sz w:val="24"/>
          <w:szCs w:val="24"/>
        </w:rPr>
        <w:t>enstrümanı</w:t>
      </w:r>
      <w:proofErr w:type="gramEnd"/>
      <w:r w:rsidR="00154D16" w:rsidRPr="008A0D9E">
        <w:rPr>
          <w:rFonts w:ascii="Times New Roman" w:hAnsi="Times New Roman" w:cs="Times New Roman"/>
          <w:sz w:val="24"/>
          <w:szCs w:val="24"/>
        </w:rPr>
        <w:t xml:space="preserve"> oyun elemanının yüksekliği 700 mm’dir. 4 teker 4 uzun bambu ve 2 kısa bambudan oluşan </w:t>
      </w:r>
      <w:proofErr w:type="gramStart"/>
      <w:r w:rsidR="00154D16" w:rsidRPr="008A0D9E">
        <w:rPr>
          <w:rFonts w:ascii="Times New Roman" w:hAnsi="Times New Roman" w:cs="Times New Roman"/>
          <w:sz w:val="24"/>
          <w:szCs w:val="24"/>
        </w:rPr>
        <w:t>enstrüman</w:t>
      </w:r>
      <w:proofErr w:type="gramEnd"/>
      <w:r w:rsidR="00154D16" w:rsidRPr="008A0D9E">
        <w:rPr>
          <w:rFonts w:ascii="Times New Roman" w:hAnsi="Times New Roman" w:cs="Times New Roman"/>
          <w:sz w:val="24"/>
          <w:szCs w:val="24"/>
        </w:rPr>
        <w:t xml:space="preserve"> oyun elemanı toplamda 10 parçadan oluşmaktadır. Ergonomik olarak t</w:t>
      </w:r>
      <w:r w:rsidR="0097752C" w:rsidRPr="008A0D9E">
        <w:rPr>
          <w:rFonts w:ascii="Times New Roman" w:hAnsi="Times New Roman" w:cs="Times New Roman"/>
          <w:sz w:val="24"/>
          <w:szCs w:val="24"/>
        </w:rPr>
        <w:t xml:space="preserve">asarlanan oyun elemanında kısa bambuların yüksekliği 500 mm, uzun bambuların </w:t>
      </w:r>
      <w:r>
        <w:rPr>
          <w:rFonts w:ascii="Times New Roman" w:hAnsi="Times New Roman" w:cs="Times New Roman"/>
          <w:sz w:val="24"/>
          <w:szCs w:val="24"/>
        </w:rPr>
        <w:t>yüksekliği</w:t>
      </w:r>
      <w:r w:rsidR="0097752C" w:rsidRPr="008A0D9E">
        <w:rPr>
          <w:rFonts w:ascii="Times New Roman" w:hAnsi="Times New Roman" w:cs="Times New Roman"/>
          <w:sz w:val="24"/>
          <w:szCs w:val="24"/>
        </w:rPr>
        <w:t xml:space="preserve"> 700 mm olacak şekilde taşıyıcı direkler</w:t>
      </w:r>
      <w:r w:rsidRPr="008A0D9E">
        <w:rPr>
          <w:rFonts w:ascii="Times New Roman" w:hAnsi="Times New Roman" w:cs="Times New Roman"/>
          <w:sz w:val="24"/>
          <w:szCs w:val="24"/>
        </w:rPr>
        <w:t xml:space="preserve"> Ø</w:t>
      </w:r>
      <w:r w:rsidR="0097752C" w:rsidRPr="008A0D9E">
        <w:rPr>
          <w:rFonts w:ascii="Times New Roman" w:hAnsi="Times New Roman" w:cs="Times New Roman"/>
          <w:sz w:val="24"/>
          <w:szCs w:val="24"/>
        </w:rPr>
        <w:t>114</w:t>
      </w:r>
      <w:r w:rsidRPr="008A0D9E">
        <w:rPr>
          <w:rFonts w:ascii="Times New Roman" w:hAnsi="Times New Roman" w:cs="Times New Roman"/>
          <w:sz w:val="24"/>
          <w:szCs w:val="24"/>
        </w:rPr>
        <w:t xml:space="preserve"> </w:t>
      </w:r>
      <w:r w:rsidR="0097752C" w:rsidRPr="008A0D9E">
        <w:rPr>
          <w:rFonts w:ascii="Times New Roman" w:hAnsi="Times New Roman" w:cs="Times New Roman"/>
          <w:sz w:val="24"/>
          <w:szCs w:val="24"/>
        </w:rPr>
        <w:t>x</w:t>
      </w:r>
      <w:r w:rsidRPr="008A0D9E">
        <w:rPr>
          <w:rFonts w:ascii="Times New Roman" w:hAnsi="Times New Roman" w:cs="Times New Roman"/>
          <w:sz w:val="24"/>
          <w:szCs w:val="24"/>
        </w:rPr>
        <w:t xml:space="preserve"> 2,</w:t>
      </w:r>
      <w:r w:rsidR="0097752C" w:rsidRPr="008A0D9E">
        <w:rPr>
          <w:rFonts w:ascii="Times New Roman" w:hAnsi="Times New Roman" w:cs="Times New Roman"/>
          <w:sz w:val="24"/>
          <w:szCs w:val="24"/>
        </w:rPr>
        <w:t xml:space="preserve">5 SDM borulardan üretilip alt kısımlarında zemine montaj için </w:t>
      </w:r>
      <w:r w:rsidR="0066118B">
        <w:rPr>
          <w:rFonts w:ascii="Times New Roman" w:hAnsi="Times New Roman" w:cs="Times New Roman"/>
          <w:sz w:val="24"/>
          <w:szCs w:val="24"/>
        </w:rPr>
        <w:t xml:space="preserve">Ø250 </w:t>
      </w:r>
      <w:r w:rsidR="0097752C" w:rsidRPr="008A0D9E">
        <w:rPr>
          <w:rFonts w:ascii="Times New Roman" w:hAnsi="Times New Roman" w:cs="Times New Roman"/>
          <w:sz w:val="24"/>
          <w:szCs w:val="24"/>
        </w:rPr>
        <w:t>x</w:t>
      </w:r>
      <w:r w:rsidRPr="008A0D9E">
        <w:rPr>
          <w:rFonts w:ascii="Times New Roman" w:hAnsi="Times New Roman" w:cs="Times New Roman"/>
          <w:sz w:val="24"/>
          <w:szCs w:val="24"/>
        </w:rPr>
        <w:t xml:space="preserve"> 4</w:t>
      </w:r>
      <w:r w:rsidR="0097752C" w:rsidRPr="008A0D9E">
        <w:rPr>
          <w:rFonts w:ascii="Times New Roman" w:hAnsi="Times New Roman" w:cs="Times New Roman"/>
          <w:sz w:val="24"/>
          <w:szCs w:val="24"/>
        </w:rPr>
        <w:t xml:space="preserve"> mm bağlantı </w:t>
      </w:r>
      <w:proofErr w:type="spellStart"/>
      <w:r w:rsidR="0097752C" w:rsidRPr="008A0D9E">
        <w:rPr>
          <w:rFonts w:ascii="Times New Roman" w:hAnsi="Times New Roman" w:cs="Times New Roman"/>
          <w:sz w:val="24"/>
          <w:szCs w:val="24"/>
        </w:rPr>
        <w:t>flanşları</w:t>
      </w:r>
      <w:proofErr w:type="spellEnd"/>
      <w:r w:rsidR="0097752C" w:rsidRPr="008A0D9E">
        <w:rPr>
          <w:rFonts w:ascii="Times New Roman" w:hAnsi="Times New Roman" w:cs="Times New Roman"/>
          <w:sz w:val="24"/>
          <w:szCs w:val="24"/>
        </w:rPr>
        <w:t xml:space="preserve"> mevcut olacaktır. </w:t>
      </w:r>
      <w:r w:rsidR="0020388D" w:rsidRPr="008A0D9E">
        <w:rPr>
          <w:rFonts w:ascii="Times New Roman" w:hAnsi="Times New Roman" w:cs="Times New Roman"/>
          <w:sz w:val="24"/>
          <w:szCs w:val="24"/>
        </w:rPr>
        <w:t xml:space="preserve">Bağlantı </w:t>
      </w:r>
      <w:proofErr w:type="spellStart"/>
      <w:r w:rsidR="0020388D" w:rsidRPr="008A0D9E">
        <w:rPr>
          <w:rFonts w:ascii="Times New Roman" w:hAnsi="Times New Roman" w:cs="Times New Roman"/>
          <w:sz w:val="24"/>
          <w:szCs w:val="24"/>
        </w:rPr>
        <w:t>flanşları</w:t>
      </w:r>
      <w:proofErr w:type="spellEnd"/>
      <w:r w:rsidR="0020388D" w:rsidRPr="008A0D9E">
        <w:rPr>
          <w:rFonts w:ascii="Times New Roman" w:hAnsi="Times New Roman" w:cs="Times New Roman"/>
          <w:sz w:val="24"/>
          <w:szCs w:val="24"/>
        </w:rPr>
        <w:t xml:space="preserve"> taşıyıcı direklere </w:t>
      </w:r>
      <w:proofErr w:type="spellStart"/>
      <w:r w:rsidR="0020388D" w:rsidRPr="008A0D9E">
        <w:rPr>
          <w:rFonts w:ascii="Times New Roman" w:hAnsi="Times New Roman" w:cs="Times New Roman"/>
          <w:sz w:val="24"/>
          <w:szCs w:val="24"/>
        </w:rPr>
        <w:t>gazaltı</w:t>
      </w:r>
      <w:proofErr w:type="spellEnd"/>
      <w:r w:rsidR="0020388D" w:rsidRPr="008A0D9E">
        <w:rPr>
          <w:rFonts w:ascii="Times New Roman" w:hAnsi="Times New Roman" w:cs="Times New Roman"/>
          <w:sz w:val="24"/>
          <w:szCs w:val="24"/>
        </w:rPr>
        <w:t xml:space="preserve"> kaynağı yöntemiyle birleştirilecektir.</w:t>
      </w:r>
      <w:r w:rsidR="009054C0">
        <w:rPr>
          <w:rFonts w:ascii="Times New Roman" w:hAnsi="Times New Roman" w:cs="Times New Roman"/>
          <w:sz w:val="24"/>
          <w:szCs w:val="24"/>
        </w:rPr>
        <w:t xml:space="preserve"> Oyun elamanının toprağa montaj olması durumunda taşıyıcı yüksekliği 200 mm arttırılacaktır.</w:t>
      </w:r>
    </w:p>
    <w:p w:rsidR="008A0D9E" w:rsidRPr="005647D6" w:rsidRDefault="008A0D9E" w:rsidP="008A0D9E">
      <w:pPr>
        <w:spacing w:after="0"/>
        <w:jc w:val="center"/>
        <w:rPr>
          <w:rFonts w:ascii="Times New Roman" w:hAnsi="Times New Roman" w:cs="Times New Roman"/>
          <w:b/>
          <w:sz w:val="24"/>
          <w:szCs w:val="24"/>
        </w:rPr>
      </w:pPr>
    </w:p>
    <w:p w:rsidR="008A0D9E" w:rsidRDefault="008A0D9E" w:rsidP="008A0D9E">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15EEF0B" wp14:editId="52053610">
            <wp:extent cx="3766516" cy="323850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72237" cy="3243419"/>
                    </a:xfrm>
                    <a:prstGeom prst="rect">
                      <a:avLst/>
                    </a:prstGeom>
                    <a:noFill/>
                    <a:ln>
                      <a:noFill/>
                    </a:ln>
                  </pic:spPr>
                </pic:pic>
              </a:graphicData>
            </a:graphic>
          </wp:inline>
        </w:drawing>
      </w:r>
    </w:p>
    <w:p w:rsidR="008A0D9E" w:rsidRPr="005647D6" w:rsidRDefault="008A0D9E" w:rsidP="008A0D9E">
      <w:pPr>
        <w:spacing w:after="0"/>
        <w:jc w:val="center"/>
        <w:rPr>
          <w:rFonts w:ascii="Times New Roman" w:hAnsi="Times New Roman" w:cs="Times New Roman"/>
          <w:sz w:val="24"/>
          <w:szCs w:val="24"/>
        </w:rPr>
      </w:pPr>
    </w:p>
    <w:p w:rsidR="008A0D9E" w:rsidRPr="005647D6" w:rsidRDefault="008A0D9E" w:rsidP="008A0D9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Ø</w:t>
      </w:r>
      <w:r w:rsidRPr="005647D6">
        <w:rPr>
          <w:rFonts w:ascii="Times New Roman" w:hAnsi="Times New Roman" w:cs="Times New Roman"/>
          <w:sz w:val="24"/>
          <w:szCs w:val="24"/>
        </w:rPr>
        <w:t xml:space="preserve">600 </w:t>
      </w:r>
      <w:r>
        <w:rPr>
          <w:rFonts w:ascii="Times New Roman" w:hAnsi="Times New Roman" w:cs="Times New Roman"/>
          <w:sz w:val="24"/>
          <w:szCs w:val="24"/>
        </w:rPr>
        <w:t xml:space="preserve">x </w:t>
      </w:r>
      <w:r w:rsidRPr="005647D6">
        <w:rPr>
          <w:rFonts w:ascii="Times New Roman" w:hAnsi="Times New Roman" w:cs="Times New Roman"/>
          <w:sz w:val="24"/>
          <w:szCs w:val="24"/>
        </w:rPr>
        <w:t xml:space="preserve">180 mm </w:t>
      </w:r>
      <w:r>
        <w:rPr>
          <w:rFonts w:ascii="Times New Roman" w:hAnsi="Times New Roman" w:cs="Times New Roman"/>
          <w:sz w:val="24"/>
          <w:szCs w:val="24"/>
        </w:rPr>
        <w:t>ölçülerinde</w:t>
      </w:r>
      <w:r w:rsidRPr="005647D6">
        <w:rPr>
          <w:rFonts w:ascii="Times New Roman" w:hAnsi="Times New Roman" w:cs="Times New Roman"/>
          <w:sz w:val="24"/>
          <w:szCs w:val="24"/>
        </w:rPr>
        <w:t xml:space="preserve"> 1.sınıf polietilen malzemeden rot</w:t>
      </w:r>
      <w:r>
        <w:rPr>
          <w:rFonts w:ascii="Times New Roman" w:hAnsi="Times New Roman" w:cs="Times New Roman"/>
          <w:sz w:val="24"/>
          <w:szCs w:val="24"/>
        </w:rPr>
        <w:t>asyon yöntemiyle minimum 6 kg</w:t>
      </w:r>
      <w:r w:rsidRPr="005647D6">
        <w:rPr>
          <w:rFonts w:ascii="Times New Roman" w:hAnsi="Times New Roman" w:cs="Times New Roman"/>
          <w:sz w:val="24"/>
          <w:szCs w:val="24"/>
        </w:rPr>
        <w:t xml:space="preserve"> olarak üretilecektir. Yüzeyinde sivri ve keskin hat bulundurmayan tekerleğin orta kısmı çukur olacak şekilde ve dış yüzeyinde </w:t>
      </w:r>
      <w:r>
        <w:rPr>
          <w:rFonts w:ascii="Times New Roman" w:hAnsi="Times New Roman" w:cs="Times New Roman"/>
          <w:sz w:val="24"/>
          <w:szCs w:val="24"/>
        </w:rPr>
        <w:t>lastik görünümünü vermek için kendinden kanallar bulunacaktır.</w:t>
      </w:r>
    </w:p>
    <w:p w:rsidR="008A0D9E" w:rsidRPr="005647D6" w:rsidRDefault="008A0D9E" w:rsidP="008A0D9E">
      <w:pPr>
        <w:spacing w:after="0"/>
        <w:jc w:val="both"/>
        <w:rPr>
          <w:rFonts w:ascii="Times New Roman" w:hAnsi="Times New Roman" w:cs="Times New Roman"/>
          <w:sz w:val="24"/>
          <w:szCs w:val="24"/>
        </w:rPr>
      </w:pPr>
    </w:p>
    <w:p w:rsidR="008A0D9E" w:rsidRPr="006A49F9" w:rsidRDefault="008A0D9E" w:rsidP="008A0D9E">
      <w:pPr>
        <w:spacing w:after="0"/>
        <w:ind w:firstLine="708"/>
        <w:jc w:val="center"/>
        <w:rPr>
          <w:rFonts w:ascii="Times New Roman" w:hAnsi="Times New Roman" w:cs="Times New Roman"/>
          <w:sz w:val="24"/>
          <w:szCs w:val="24"/>
        </w:rPr>
      </w:pPr>
      <w:r w:rsidRPr="006A49F9">
        <w:rPr>
          <w:rFonts w:ascii="Times New Roman" w:hAnsi="Times New Roman" w:cs="Times New Roman"/>
          <w:noProof/>
          <w:sz w:val="24"/>
          <w:szCs w:val="24"/>
          <w:lang w:eastAsia="tr-TR"/>
        </w:rPr>
        <w:drawing>
          <wp:inline distT="0" distB="0" distL="0" distR="0" wp14:anchorId="6107AE0F" wp14:editId="7EAD71AD">
            <wp:extent cx="3501225" cy="2600325"/>
            <wp:effectExtent l="0" t="0" r="4445" b="0"/>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bambu.PNG"/>
                    <pic:cNvPicPr/>
                  </pic:nvPicPr>
                  <pic:blipFill rotWithShape="1">
                    <a:blip r:embed="rId6" cstate="print">
                      <a:extLst>
                        <a:ext uri="{28A0092B-C50C-407E-A947-70E740481C1C}">
                          <a14:useLocalDpi xmlns:a14="http://schemas.microsoft.com/office/drawing/2010/main" val="0"/>
                        </a:ext>
                      </a:extLst>
                    </a:blip>
                    <a:srcRect l="14151" t="13535" r="33244" b="35908"/>
                    <a:stretch/>
                  </pic:blipFill>
                  <pic:spPr bwMode="auto">
                    <a:xfrm>
                      <a:off x="0" y="0"/>
                      <a:ext cx="3503020" cy="2601658"/>
                    </a:xfrm>
                    <a:prstGeom prst="rect">
                      <a:avLst/>
                    </a:prstGeom>
                    <a:ln>
                      <a:noFill/>
                    </a:ln>
                    <a:extLst>
                      <a:ext uri="{53640926-AAD7-44D8-BBD7-CCE9431645EC}">
                        <a14:shadowObscured xmlns:a14="http://schemas.microsoft.com/office/drawing/2010/main"/>
                      </a:ext>
                    </a:extLst>
                  </pic:spPr>
                </pic:pic>
              </a:graphicData>
            </a:graphic>
          </wp:inline>
        </w:drawing>
      </w:r>
    </w:p>
    <w:p w:rsidR="008A0D9E" w:rsidRPr="006A49F9" w:rsidRDefault="008A0D9E" w:rsidP="008A0D9E">
      <w:pPr>
        <w:spacing w:after="0"/>
        <w:ind w:firstLine="708"/>
        <w:jc w:val="both"/>
        <w:rPr>
          <w:rFonts w:ascii="Times New Roman" w:hAnsi="Times New Roman" w:cs="Times New Roman"/>
          <w:sz w:val="24"/>
          <w:szCs w:val="24"/>
        </w:rPr>
      </w:pPr>
      <w:r w:rsidRPr="006A49F9">
        <w:rPr>
          <w:rFonts w:ascii="Times New Roman" w:hAnsi="Times New Roman" w:cs="Times New Roman"/>
          <w:sz w:val="24"/>
          <w:szCs w:val="24"/>
        </w:rPr>
        <w:t>Oyun elemanında tırmanma aparatı olarak Ø405 x 400 mm ölçülerinde 1. Sınıf polietilen malzemeden minimum 2,5 kg ağırlığında rotasyon yöntemi ile çift cidarlı olarak üretilmiş bambu figürleri kullanılacaktır.</w:t>
      </w:r>
    </w:p>
    <w:p w:rsidR="009054C0" w:rsidRDefault="009054C0" w:rsidP="009054C0">
      <w:pPr>
        <w:spacing w:after="0"/>
        <w:jc w:val="center"/>
        <w:rPr>
          <w:rFonts w:ascii="Times New Roman" w:hAnsi="Times New Roman"/>
          <w:b/>
          <w:color w:val="000000" w:themeColor="text1"/>
          <w:sz w:val="24"/>
          <w:szCs w:val="24"/>
        </w:rPr>
      </w:pPr>
      <w:bookmarkStart w:id="0" w:name="_GoBack"/>
      <w:r>
        <w:rPr>
          <w:rFonts w:ascii="Times New Roman" w:hAnsi="Times New Roman"/>
          <w:b/>
          <w:color w:val="000000" w:themeColor="text1"/>
          <w:sz w:val="24"/>
          <w:szCs w:val="24"/>
        </w:rPr>
        <w:t>YÜZEY KAPLAMA</w:t>
      </w:r>
    </w:p>
    <w:p w:rsidR="009054C0" w:rsidRDefault="00342483" w:rsidP="009054C0">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Tüm</w:t>
      </w:r>
      <w:r w:rsidR="009054C0">
        <w:rPr>
          <w:rFonts w:ascii="Times New Roman" w:hAnsi="Times New Roman"/>
          <w:color w:val="000000" w:themeColor="text1"/>
          <w:sz w:val="24"/>
          <w:szCs w:val="24"/>
        </w:rPr>
        <w:t xml:space="preserve"> metal </w:t>
      </w:r>
      <w:proofErr w:type="gramStart"/>
      <w:r w:rsidR="009054C0">
        <w:rPr>
          <w:rFonts w:ascii="Times New Roman" w:hAnsi="Times New Roman"/>
          <w:color w:val="000000" w:themeColor="text1"/>
          <w:sz w:val="24"/>
          <w:szCs w:val="24"/>
        </w:rPr>
        <w:t>konstrüksiyon</w:t>
      </w:r>
      <w:proofErr w:type="gramEnd"/>
      <w:r w:rsidR="009054C0">
        <w:rPr>
          <w:rFonts w:ascii="Times New Roman" w:hAnsi="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9054C0">
        <w:rPr>
          <w:rFonts w:ascii="Times New Roman" w:hAnsi="Times New Roman"/>
          <w:color w:val="000000" w:themeColor="text1"/>
          <w:sz w:val="24"/>
          <w:szCs w:val="24"/>
        </w:rPr>
        <w:t>konstrüksiyon</w:t>
      </w:r>
      <w:proofErr w:type="gramEnd"/>
      <w:r w:rsidR="009054C0">
        <w:rPr>
          <w:rFonts w:ascii="Times New Roman" w:hAnsi="Times New Roman"/>
          <w:color w:val="000000" w:themeColor="text1"/>
          <w:sz w:val="24"/>
          <w:szCs w:val="24"/>
        </w:rPr>
        <w:t xml:space="preserve"> ekipmanları püskürtme yöntemiyle elektrostatik toz boya ile kaplanacaktır.</w:t>
      </w:r>
    </w:p>
    <w:bookmarkEnd w:id="0"/>
    <w:p w:rsidR="009054C0" w:rsidRDefault="009054C0" w:rsidP="009054C0">
      <w:pPr>
        <w:spacing w:after="0"/>
        <w:ind w:firstLine="708"/>
        <w:jc w:val="both"/>
        <w:rPr>
          <w:rFonts w:ascii="Times New Roman" w:hAnsi="Times New Roman"/>
          <w:color w:val="000000" w:themeColor="text1"/>
          <w:sz w:val="24"/>
          <w:szCs w:val="24"/>
        </w:rPr>
      </w:pPr>
    </w:p>
    <w:p w:rsidR="009054C0" w:rsidRDefault="009054C0" w:rsidP="009054C0">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KUMLAMA METOTU</w:t>
      </w:r>
    </w:p>
    <w:p w:rsidR="009054C0" w:rsidRDefault="009054C0" w:rsidP="009054C0">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Kumlama işleminin istenilen şekilde oluşması için S – 330 ile S – 660 arasında özel yapılmış çelik </w:t>
      </w:r>
      <w:proofErr w:type="spellStart"/>
      <w:r>
        <w:rPr>
          <w:rFonts w:ascii="Times New Roman" w:hAnsi="Times New Roman"/>
          <w:color w:val="000000" w:themeColor="text1"/>
          <w:sz w:val="24"/>
          <w:szCs w:val="24"/>
        </w:rPr>
        <w:t>gridler</w:t>
      </w:r>
      <w:proofErr w:type="spellEnd"/>
      <w:r>
        <w:rPr>
          <w:rFonts w:ascii="Times New Roman" w:hAnsi="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Pr>
          <w:rFonts w:ascii="Times New Roman" w:hAnsi="Times New Roman"/>
          <w:color w:val="000000" w:themeColor="text1"/>
          <w:sz w:val="24"/>
          <w:szCs w:val="24"/>
          <w:lang w:eastAsia="tr-TR"/>
        </w:rPr>
        <w:t>hızı 3 dev./</w:t>
      </w:r>
      <w:proofErr w:type="spellStart"/>
      <w:r>
        <w:rPr>
          <w:rFonts w:ascii="Times New Roman" w:hAnsi="Times New Roman"/>
          <w:color w:val="000000" w:themeColor="text1"/>
          <w:sz w:val="24"/>
          <w:szCs w:val="24"/>
          <w:lang w:eastAsia="tr-TR"/>
        </w:rPr>
        <w:t>dak</w:t>
      </w:r>
      <w:proofErr w:type="spellEnd"/>
      <w:r>
        <w:rPr>
          <w:rFonts w:ascii="Times New Roman" w:hAnsi="Times New Roman"/>
          <w:color w:val="000000" w:themeColor="text1"/>
          <w:sz w:val="24"/>
          <w:szCs w:val="24"/>
          <w:lang w:eastAsia="tr-TR"/>
        </w:rPr>
        <w:t xml:space="preserve">. </w:t>
      </w:r>
      <w:proofErr w:type="gramStart"/>
      <w:r>
        <w:rPr>
          <w:rFonts w:ascii="Times New Roman" w:hAnsi="Times New Roman"/>
          <w:color w:val="000000" w:themeColor="text1"/>
          <w:sz w:val="24"/>
          <w:szCs w:val="24"/>
          <w:lang w:eastAsia="tr-TR"/>
        </w:rPr>
        <w:t>dan</w:t>
      </w:r>
      <w:proofErr w:type="gramEnd"/>
      <w:r>
        <w:rPr>
          <w:rFonts w:ascii="Times New Roman" w:hAnsi="Times New Roman"/>
          <w:color w:val="000000" w:themeColor="text1"/>
          <w:sz w:val="24"/>
          <w:szCs w:val="24"/>
          <w:lang w:eastAsia="tr-TR"/>
        </w:rPr>
        <w:t> 10 dev./</w:t>
      </w:r>
      <w:proofErr w:type="spellStart"/>
      <w:r>
        <w:rPr>
          <w:rFonts w:ascii="Times New Roman" w:hAnsi="Times New Roman"/>
          <w:color w:val="000000" w:themeColor="text1"/>
          <w:sz w:val="24"/>
          <w:szCs w:val="24"/>
          <w:lang w:eastAsia="tr-TR"/>
        </w:rPr>
        <w:t>dak</w:t>
      </w:r>
      <w:proofErr w:type="spellEnd"/>
      <w:r>
        <w:rPr>
          <w:rFonts w:ascii="Times New Roman" w:hAnsi="Times New Roman"/>
          <w:color w:val="000000" w:themeColor="text1"/>
          <w:sz w:val="24"/>
          <w:szCs w:val="24"/>
        </w:rPr>
        <w:t xml:space="preserve"> arası ayarlanmalı ve askı 360 derece dönerek kumlamanın yapılması sağlanır.</w:t>
      </w:r>
    </w:p>
    <w:p w:rsidR="009054C0" w:rsidRDefault="009054C0" w:rsidP="009054C0">
      <w:pPr>
        <w:pStyle w:val="ListeParagraf"/>
        <w:spacing w:after="0"/>
        <w:jc w:val="both"/>
        <w:rPr>
          <w:rFonts w:ascii="Times New Roman" w:hAnsi="Times New Roman" w:cs="Times New Roman"/>
          <w:color w:val="000000" w:themeColor="text1"/>
          <w:sz w:val="24"/>
          <w:szCs w:val="24"/>
        </w:rPr>
      </w:pPr>
    </w:p>
    <w:p w:rsidR="009054C0" w:rsidRDefault="009054C0" w:rsidP="009054C0">
      <w:pPr>
        <w:pStyle w:val="ListeParagraf"/>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w:drawing>
          <wp:inline distT="0" distB="0" distL="0" distR="0" wp14:anchorId="70D90BAD" wp14:editId="51A1DBF1">
            <wp:extent cx="2600325" cy="1533525"/>
            <wp:effectExtent l="0" t="0" r="9525" b="9525"/>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1533525"/>
                    </a:xfrm>
                    <a:prstGeom prst="rect">
                      <a:avLst/>
                    </a:prstGeom>
                    <a:noFill/>
                    <a:ln>
                      <a:noFill/>
                    </a:ln>
                  </pic:spPr>
                </pic:pic>
              </a:graphicData>
            </a:graphic>
          </wp:inline>
        </w:drawing>
      </w:r>
      <w:r>
        <w:rPr>
          <w:rFonts w:ascii="Times New Roman" w:hAnsi="Times New Roman" w:cs="Times New Roman"/>
          <w:noProof/>
          <w:color w:val="000000" w:themeColor="text1"/>
          <w:sz w:val="24"/>
          <w:szCs w:val="24"/>
          <w:lang w:eastAsia="tr-TR"/>
        </w:rPr>
        <w:t xml:space="preserve"> </w:t>
      </w:r>
      <w:r>
        <w:rPr>
          <w:rFonts w:ascii="Times New Roman" w:hAnsi="Times New Roman" w:cs="Times New Roman"/>
          <w:noProof/>
          <w:color w:val="000000" w:themeColor="text1"/>
          <w:sz w:val="24"/>
          <w:szCs w:val="24"/>
          <w:lang w:eastAsia="tr-TR"/>
        </w:rPr>
        <w:drawing>
          <wp:inline distT="0" distB="0" distL="0" distR="0" wp14:anchorId="497F7C33" wp14:editId="3ACC8D97">
            <wp:extent cx="2095500" cy="1514475"/>
            <wp:effectExtent l="0" t="0" r="0" b="9525"/>
            <wp:docPr id="3" name="Resim 3"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514475"/>
                    </a:xfrm>
                    <a:prstGeom prst="rect">
                      <a:avLst/>
                    </a:prstGeom>
                    <a:noFill/>
                    <a:ln>
                      <a:noFill/>
                    </a:ln>
                  </pic:spPr>
                </pic:pic>
              </a:graphicData>
            </a:graphic>
          </wp:inline>
        </w:drawing>
      </w:r>
    </w:p>
    <w:p w:rsidR="009054C0" w:rsidRDefault="009054C0" w:rsidP="009054C0">
      <w:pPr>
        <w:pStyle w:val="ListeParagraf"/>
        <w:spacing w:after="0"/>
        <w:jc w:val="both"/>
        <w:rPr>
          <w:rFonts w:ascii="Times New Roman" w:hAnsi="Times New Roman" w:cs="Times New Roman"/>
          <w:color w:val="000000" w:themeColor="text1"/>
          <w:sz w:val="24"/>
          <w:szCs w:val="24"/>
        </w:rPr>
      </w:pPr>
    </w:p>
    <w:p w:rsidR="009054C0" w:rsidRDefault="009054C0" w:rsidP="009054C0">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Pr>
          <w:rFonts w:ascii="Times New Roman" w:hAnsi="Times New Roman"/>
          <w:color w:val="000000" w:themeColor="text1"/>
          <w:sz w:val="24"/>
          <w:szCs w:val="24"/>
        </w:rPr>
        <w:t>grit</w:t>
      </w:r>
      <w:proofErr w:type="spellEnd"/>
      <w:r>
        <w:rPr>
          <w:rFonts w:ascii="Times New Roman" w:hAnsi="Times New Roman"/>
          <w:color w:val="000000" w:themeColor="text1"/>
          <w:sz w:val="24"/>
          <w:szCs w:val="24"/>
        </w:rPr>
        <w:t xml:space="preserve"> malzeme kullanılmayacaktır. Kumlamada kullanılan </w:t>
      </w:r>
      <w:r>
        <w:rPr>
          <w:rFonts w:ascii="Times New Roman" w:hAnsi="Times New Roman"/>
          <w:color w:val="000000" w:themeColor="text1"/>
          <w:sz w:val="24"/>
          <w:szCs w:val="24"/>
          <w:shd w:val="clear" w:color="auto" w:fill="FFFFFF"/>
        </w:rPr>
        <w:t xml:space="preserve">tozuması en </w:t>
      </w:r>
      <w:r>
        <w:rPr>
          <w:rFonts w:ascii="Times New Roman" w:hAnsi="Times New Roman"/>
          <w:color w:val="000000" w:themeColor="text1"/>
          <w:sz w:val="24"/>
          <w:szCs w:val="24"/>
          <w:shd w:val="clear" w:color="auto" w:fill="FFFFFF"/>
        </w:rPr>
        <w:lastRenderedPageBreak/>
        <w:t>az ve kumlama gücü en iyi olan kum çeşidi</w:t>
      </w:r>
      <w:r>
        <w:rPr>
          <w:rFonts w:ascii="Times New Roman" w:hAnsi="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Pr>
          <w:rFonts w:ascii="Times New Roman" w:hAnsi="Times New Roman"/>
          <w:color w:val="000000" w:themeColor="text1"/>
          <w:sz w:val="24"/>
          <w:szCs w:val="24"/>
        </w:rPr>
        <w:t>micron</w:t>
      </w:r>
      <w:proofErr w:type="spellEnd"/>
      <w:r>
        <w:rPr>
          <w:rFonts w:ascii="Times New Roman" w:hAnsi="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054C0" w:rsidRDefault="009054C0" w:rsidP="009054C0">
      <w:pPr>
        <w:spacing w:after="0"/>
        <w:ind w:firstLine="708"/>
        <w:jc w:val="both"/>
        <w:rPr>
          <w:rFonts w:ascii="Times New Roman" w:hAnsi="Times New Roman" w:cs="Times New Roman"/>
          <w:b/>
          <w:color w:val="000000" w:themeColor="text1"/>
          <w:sz w:val="24"/>
          <w:szCs w:val="24"/>
        </w:rPr>
      </w:pPr>
    </w:p>
    <w:p w:rsidR="009054C0" w:rsidRDefault="009054C0" w:rsidP="009054C0">
      <w:pPr>
        <w:spacing w:after="0"/>
        <w:ind w:firstLine="708"/>
        <w:jc w:val="center"/>
        <w:rPr>
          <w:rFonts w:ascii="Times New Roman" w:hAnsi="Times New Roman"/>
          <w:b/>
          <w:color w:val="000000" w:themeColor="text1"/>
          <w:sz w:val="24"/>
          <w:szCs w:val="24"/>
        </w:rPr>
      </w:pPr>
      <w:r>
        <w:rPr>
          <w:rFonts w:ascii="Times New Roman" w:hAnsi="Times New Roman"/>
          <w:b/>
          <w:color w:val="000000" w:themeColor="text1"/>
          <w:sz w:val="24"/>
          <w:szCs w:val="24"/>
        </w:rPr>
        <w:t>KAPLAMA METOTU</w:t>
      </w:r>
    </w:p>
    <w:p w:rsidR="009054C0" w:rsidRDefault="009054C0" w:rsidP="009054C0">
      <w:pPr>
        <w:shd w:val="clear" w:color="auto" w:fill="FFFFFF"/>
        <w:spacing w:after="0"/>
        <w:ind w:firstLine="708"/>
        <w:jc w:val="both"/>
        <w:rPr>
          <w:rFonts w:ascii="Times New Roman" w:hAnsi="Times New Roman"/>
          <w:color w:val="000000" w:themeColor="text1"/>
          <w:sz w:val="24"/>
          <w:szCs w:val="24"/>
          <w:lang w:eastAsia="tr-TR"/>
        </w:rPr>
      </w:pPr>
      <w:r>
        <w:rPr>
          <w:rFonts w:ascii="Times New Roman" w:hAnsi="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Pr>
          <w:rFonts w:ascii="Times New Roman" w:hAnsi="Times New Roman"/>
          <w:color w:val="000000" w:themeColor="text1"/>
          <w:sz w:val="24"/>
          <w:szCs w:val="24"/>
          <w:lang w:eastAsia="tr-TR"/>
        </w:rPr>
        <w:t>partikülleri</w:t>
      </w:r>
      <w:proofErr w:type="gramEnd"/>
      <w:r>
        <w:rPr>
          <w:rFonts w:ascii="Times New Roman" w:hAnsi="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054C0" w:rsidRDefault="009054C0" w:rsidP="009054C0">
      <w:pPr>
        <w:shd w:val="clear" w:color="auto" w:fill="FFFFFF"/>
        <w:spacing w:after="0"/>
        <w:jc w:val="center"/>
        <w:rPr>
          <w:rFonts w:ascii="Times New Roman" w:hAnsi="Times New Roman"/>
          <w:color w:val="000000" w:themeColor="text1"/>
          <w:sz w:val="24"/>
          <w:szCs w:val="24"/>
          <w:lang w:eastAsia="tr-TR"/>
        </w:rPr>
      </w:pPr>
      <w:r>
        <w:rPr>
          <w:rFonts w:ascii="Times New Roman" w:hAnsi="Times New Roman"/>
          <w:noProof/>
          <w:color w:val="000000" w:themeColor="text1"/>
          <w:sz w:val="24"/>
          <w:szCs w:val="24"/>
          <w:lang w:eastAsia="tr-TR"/>
        </w:rPr>
        <w:drawing>
          <wp:inline distT="0" distB="0" distL="0" distR="0" wp14:anchorId="5460A442" wp14:editId="1A8A5FFB">
            <wp:extent cx="1762125" cy="1209675"/>
            <wp:effectExtent l="0" t="0" r="9525" b="9525"/>
            <wp:docPr id="6" name="Resim 6"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209675"/>
                    </a:xfrm>
                    <a:prstGeom prst="rect">
                      <a:avLst/>
                    </a:prstGeom>
                    <a:noFill/>
                    <a:ln>
                      <a:noFill/>
                    </a:ln>
                  </pic:spPr>
                </pic:pic>
              </a:graphicData>
            </a:graphic>
          </wp:inline>
        </w:drawing>
      </w:r>
    </w:p>
    <w:p w:rsidR="008A0D9E" w:rsidRPr="006A49F9" w:rsidRDefault="008A0D9E" w:rsidP="008A0D9E">
      <w:pPr>
        <w:spacing w:after="0"/>
        <w:jc w:val="center"/>
        <w:rPr>
          <w:rFonts w:ascii="Times New Roman" w:hAnsi="Times New Roman" w:cs="Times New Roman"/>
          <w:b/>
          <w:sz w:val="24"/>
          <w:szCs w:val="24"/>
        </w:rPr>
      </w:pPr>
    </w:p>
    <w:p w:rsidR="0066118B" w:rsidRDefault="0066118B" w:rsidP="0066118B">
      <w:pPr>
        <w:spacing w:after="0"/>
        <w:ind w:firstLine="708"/>
        <w:jc w:val="center"/>
        <w:rPr>
          <w:rFonts w:ascii="Times New Roman" w:hAnsi="Times New Roman"/>
          <w:b/>
          <w:bCs/>
          <w:sz w:val="24"/>
          <w:szCs w:val="24"/>
        </w:rPr>
      </w:pPr>
      <w:r w:rsidRPr="00C8619D">
        <w:rPr>
          <w:rFonts w:ascii="Times New Roman" w:hAnsi="Times New Roman"/>
          <w:b/>
          <w:bCs/>
          <w:sz w:val="24"/>
          <w:szCs w:val="24"/>
        </w:rPr>
        <w:t>TOPRAK ZEMİNE MONTAJ DETAYLARI</w:t>
      </w:r>
    </w:p>
    <w:p w:rsidR="0066118B" w:rsidRPr="00C8619D" w:rsidRDefault="0066118B" w:rsidP="0066118B">
      <w:pPr>
        <w:spacing w:after="0"/>
        <w:ind w:firstLine="708"/>
        <w:jc w:val="center"/>
        <w:rPr>
          <w:rFonts w:ascii="Times New Roman" w:hAnsi="Times New Roman"/>
          <w:b/>
          <w:bCs/>
          <w:sz w:val="24"/>
          <w:szCs w:val="24"/>
        </w:rPr>
      </w:pPr>
    </w:p>
    <w:p w:rsidR="0066118B" w:rsidRPr="00C8619D" w:rsidRDefault="0066118B" w:rsidP="0066118B">
      <w:pPr>
        <w:spacing w:after="0"/>
        <w:ind w:firstLine="708"/>
        <w:jc w:val="both"/>
        <w:rPr>
          <w:rFonts w:ascii="Times New Roman" w:hAnsi="Times New Roman"/>
          <w:sz w:val="24"/>
          <w:szCs w:val="24"/>
        </w:rPr>
      </w:pPr>
      <w:r w:rsidRPr="00C8619D">
        <w:rPr>
          <w:rFonts w:ascii="Times New Roman" w:hAnsi="Times New Roman"/>
          <w:sz w:val="24"/>
          <w:szCs w:val="24"/>
        </w:rPr>
        <w:t xml:space="preserve">Ana taşıyıcıların toprağa montajı sırasında mukavemetinin artırılması için tek parça olarak bulunan dikey taşıyıcılara 30 x 30 x 2 mm kare kutu </w:t>
      </w:r>
      <w:proofErr w:type="gramStart"/>
      <w:r w:rsidRPr="00C8619D">
        <w:rPr>
          <w:rFonts w:ascii="Times New Roman" w:hAnsi="Times New Roman"/>
          <w:sz w:val="24"/>
          <w:szCs w:val="24"/>
        </w:rPr>
        <w:t>profil</w:t>
      </w:r>
      <w:proofErr w:type="gramEnd"/>
      <w:r w:rsidRPr="00C8619D">
        <w:rPr>
          <w:rFonts w:ascii="Times New Roman" w:hAnsi="Times New Roman"/>
          <w:sz w:val="24"/>
          <w:szCs w:val="24"/>
        </w:rPr>
        <w:t xml:space="preserve"> ve onlara h şekli oluşacak şekilde dik olarak konumlandırılacak 300 mm uzunluğunda 30 x 30 x 2 mm kare kutu profil </w:t>
      </w:r>
      <w:proofErr w:type="spellStart"/>
      <w:r w:rsidRPr="00C8619D">
        <w:rPr>
          <w:rFonts w:ascii="Times New Roman" w:hAnsi="Times New Roman"/>
          <w:sz w:val="24"/>
          <w:szCs w:val="24"/>
        </w:rPr>
        <w:t>gazaltı</w:t>
      </w:r>
      <w:proofErr w:type="spellEnd"/>
      <w:r w:rsidRPr="00C8619D">
        <w:rPr>
          <w:rFonts w:ascii="Times New Roman" w:hAnsi="Times New Roman"/>
          <w:sz w:val="24"/>
          <w:szCs w:val="24"/>
        </w:rPr>
        <w:t xml:space="preserve"> kaynak yöntemiyle birleştirilecektir.  Oyun grubu kurulacak alanda planlama yapıldıktan sonra alt taşıyıcı şasesinin konulacağı yer 50 cm x 30 cm ölçülerinde 20 cm derinliğinde kazılacaktır. Kazılan alana şase yerleştirilip teraziye alındıktan sonra kum, çakıl ve çimento karışımlı beton ile betonlanacaktır. </w:t>
      </w:r>
    </w:p>
    <w:p w:rsidR="0066118B" w:rsidRPr="00C8619D" w:rsidRDefault="0066118B" w:rsidP="0066118B">
      <w:pPr>
        <w:spacing w:after="0"/>
        <w:ind w:firstLine="708"/>
        <w:jc w:val="both"/>
        <w:rPr>
          <w:rFonts w:ascii="Times New Roman" w:hAnsi="Times New Roman"/>
          <w:sz w:val="24"/>
          <w:szCs w:val="24"/>
        </w:rPr>
      </w:pPr>
    </w:p>
    <w:p w:rsidR="0066118B" w:rsidRPr="00C8619D" w:rsidRDefault="0066118B" w:rsidP="0066118B">
      <w:pPr>
        <w:spacing w:after="0"/>
        <w:ind w:firstLine="708"/>
        <w:jc w:val="center"/>
        <w:rPr>
          <w:rFonts w:ascii="Times New Roman" w:hAnsi="Times New Roman"/>
          <w:b/>
          <w:bCs/>
          <w:sz w:val="24"/>
          <w:szCs w:val="24"/>
        </w:rPr>
      </w:pPr>
      <w:r w:rsidRPr="00C8619D">
        <w:rPr>
          <w:rFonts w:ascii="Times New Roman" w:hAnsi="Times New Roman"/>
          <w:b/>
          <w:sz w:val="24"/>
          <w:szCs w:val="24"/>
        </w:rPr>
        <w:t xml:space="preserve">BETON </w:t>
      </w:r>
      <w:r w:rsidRPr="00C8619D">
        <w:rPr>
          <w:rFonts w:ascii="Times New Roman" w:hAnsi="Times New Roman"/>
          <w:b/>
          <w:bCs/>
          <w:sz w:val="24"/>
          <w:szCs w:val="24"/>
        </w:rPr>
        <w:t>ZEMİNE MONTAJ DETAYLARI</w:t>
      </w:r>
    </w:p>
    <w:p w:rsidR="0066118B" w:rsidRPr="00C8619D" w:rsidRDefault="0066118B" w:rsidP="0066118B">
      <w:pPr>
        <w:spacing w:after="0"/>
        <w:ind w:firstLine="708"/>
        <w:jc w:val="both"/>
        <w:rPr>
          <w:rFonts w:ascii="Times New Roman" w:hAnsi="Times New Roman"/>
          <w:sz w:val="24"/>
          <w:szCs w:val="24"/>
        </w:rPr>
      </w:pPr>
      <w:r w:rsidRPr="00C8619D">
        <w:rPr>
          <w:rFonts w:ascii="Times New Roman" w:hAnsi="Times New Roman"/>
          <w:sz w:val="24"/>
          <w:szCs w:val="24"/>
        </w:rPr>
        <w:t xml:space="preserve">Oyun grubu kurulacak olan alanın betonu terazili bir biçimde atılmış olması gerekmektedir. Alt taşıyıcı gövde ayaklarında betona montaj için min. </w:t>
      </w:r>
      <w:r>
        <w:rPr>
          <w:rFonts w:ascii="Times New Roman" w:hAnsi="Times New Roman" w:cs="Times New Roman"/>
          <w:sz w:val="24"/>
          <w:szCs w:val="24"/>
        </w:rPr>
        <w:t xml:space="preserve">Ø250 </w:t>
      </w:r>
      <w:r w:rsidRPr="008A0D9E">
        <w:rPr>
          <w:rFonts w:ascii="Times New Roman" w:hAnsi="Times New Roman" w:cs="Times New Roman"/>
          <w:sz w:val="24"/>
          <w:szCs w:val="24"/>
        </w:rPr>
        <w:t xml:space="preserve">x 4 </w:t>
      </w:r>
      <w:r w:rsidRPr="00C8619D">
        <w:rPr>
          <w:rFonts w:ascii="Times New Roman" w:hAnsi="Times New Roman"/>
          <w:sz w:val="24"/>
          <w:szCs w:val="24"/>
        </w:rPr>
        <w:t xml:space="preserve">mm ebatlarında </w:t>
      </w:r>
      <w:proofErr w:type="spellStart"/>
      <w:r w:rsidRPr="00C8619D">
        <w:rPr>
          <w:rFonts w:ascii="Times New Roman" w:hAnsi="Times New Roman"/>
          <w:sz w:val="24"/>
          <w:szCs w:val="24"/>
        </w:rPr>
        <w:t>flanş</w:t>
      </w:r>
      <w:proofErr w:type="spellEnd"/>
      <w:r w:rsidRPr="00C8619D">
        <w:rPr>
          <w:rFonts w:ascii="Times New Roman" w:hAnsi="Times New Roman"/>
          <w:sz w:val="24"/>
          <w:szCs w:val="24"/>
        </w:rPr>
        <w:t xml:space="preserve"> kaynak yöntemiyle birleştirilmiş olacaktır. Oyun grubu teraziye alındıktan sonra </w:t>
      </w:r>
      <w:proofErr w:type="spellStart"/>
      <w:r w:rsidRPr="00C8619D">
        <w:rPr>
          <w:rFonts w:ascii="Times New Roman" w:hAnsi="Times New Roman"/>
          <w:sz w:val="24"/>
          <w:szCs w:val="24"/>
        </w:rPr>
        <w:t>flanş</w:t>
      </w:r>
      <w:proofErr w:type="spellEnd"/>
      <w:r w:rsidRPr="00C8619D">
        <w:rPr>
          <w:rFonts w:ascii="Times New Roman" w:hAnsi="Times New Roman"/>
          <w:sz w:val="24"/>
          <w:szCs w:val="24"/>
        </w:rPr>
        <w:t xml:space="preserve"> üzerindeki deliklerden çelik dübel ya da kimyasal dübel ile min. M12 çapında </w:t>
      </w:r>
      <w:proofErr w:type="spellStart"/>
      <w:r w:rsidRPr="00C8619D">
        <w:rPr>
          <w:rFonts w:ascii="Times New Roman" w:hAnsi="Times New Roman"/>
          <w:sz w:val="24"/>
          <w:szCs w:val="24"/>
        </w:rPr>
        <w:t>min</w:t>
      </w:r>
      <w:proofErr w:type="spellEnd"/>
      <w:r w:rsidRPr="00C8619D">
        <w:rPr>
          <w:rFonts w:ascii="Times New Roman" w:hAnsi="Times New Roman"/>
          <w:sz w:val="24"/>
          <w:szCs w:val="24"/>
        </w:rPr>
        <w:t xml:space="preserve"> 14 cm boyunda galvanizli saplamalarla zemine sabitlenecektir. </w:t>
      </w:r>
    </w:p>
    <w:p w:rsidR="00897EEB" w:rsidRPr="008A0D9E" w:rsidRDefault="00897EEB" w:rsidP="008A0D9E">
      <w:pPr>
        <w:spacing w:after="0"/>
        <w:rPr>
          <w:rFonts w:ascii="Times New Roman" w:hAnsi="Times New Roman" w:cs="Times New Roman"/>
          <w:sz w:val="24"/>
          <w:szCs w:val="24"/>
        </w:rPr>
      </w:pPr>
    </w:p>
    <w:sectPr w:rsidR="00897EEB" w:rsidRPr="008A0D9E" w:rsidSect="0089230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16"/>
    <w:rsid w:val="000A4529"/>
    <w:rsid w:val="000D05EB"/>
    <w:rsid w:val="001321FD"/>
    <w:rsid w:val="00154D16"/>
    <w:rsid w:val="001B0DCE"/>
    <w:rsid w:val="0020388D"/>
    <w:rsid w:val="002822BF"/>
    <w:rsid w:val="002C3DF9"/>
    <w:rsid w:val="002D73B5"/>
    <w:rsid w:val="00342483"/>
    <w:rsid w:val="003677F2"/>
    <w:rsid w:val="003B1A91"/>
    <w:rsid w:val="00446682"/>
    <w:rsid w:val="0066118B"/>
    <w:rsid w:val="00676716"/>
    <w:rsid w:val="007363D3"/>
    <w:rsid w:val="007F63E1"/>
    <w:rsid w:val="0088212A"/>
    <w:rsid w:val="0089230D"/>
    <w:rsid w:val="00897EEB"/>
    <w:rsid w:val="008A0D9E"/>
    <w:rsid w:val="009054C0"/>
    <w:rsid w:val="0097752C"/>
    <w:rsid w:val="00B22FA1"/>
    <w:rsid w:val="00BF027F"/>
    <w:rsid w:val="00CC1FFD"/>
    <w:rsid w:val="00CE2304"/>
    <w:rsid w:val="00D66B17"/>
    <w:rsid w:val="00E71F7D"/>
    <w:rsid w:val="00F249CD"/>
    <w:rsid w:val="00F554E2"/>
    <w:rsid w:val="00F73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27C6"/>
  <w15:docId w15:val="{842809F4-8792-4022-B32A-11B4A320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767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6716"/>
    <w:rPr>
      <w:rFonts w:ascii="Tahoma" w:hAnsi="Tahoma" w:cs="Tahoma"/>
      <w:sz w:val="16"/>
      <w:szCs w:val="16"/>
    </w:rPr>
  </w:style>
  <w:style w:type="character" w:customStyle="1" w:styleId="ListeParagrafChar">
    <w:name w:val="Liste Paragraf Char"/>
    <w:link w:val="ListeParagraf"/>
    <w:uiPriority w:val="34"/>
    <w:locked/>
    <w:rsid w:val="009054C0"/>
  </w:style>
  <w:style w:type="paragraph" w:styleId="ListeParagraf">
    <w:name w:val="List Paragraph"/>
    <w:basedOn w:val="Normal"/>
    <w:link w:val="ListeParagrafChar"/>
    <w:uiPriority w:val="34"/>
    <w:qFormat/>
    <w:rsid w:val="00905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724</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cp:lastModifiedBy>
  <cp:revision>18</cp:revision>
  <dcterms:created xsi:type="dcterms:W3CDTF">2020-01-16T12:17:00Z</dcterms:created>
  <dcterms:modified xsi:type="dcterms:W3CDTF">2020-01-21T09:11:00Z</dcterms:modified>
</cp:coreProperties>
</file>