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4ED" w:rsidRPr="00C82DEA" w:rsidRDefault="006844ED" w:rsidP="00C82DEA">
      <w:pPr>
        <w:spacing w:after="0"/>
        <w:jc w:val="center"/>
        <w:rPr>
          <w:rFonts w:ascii="Times New Roman" w:hAnsi="Times New Roman"/>
          <w:b/>
          <w:sz w:val="24"/>
          <w:szCs w:val="24"/>
        </w:rPr>
      </w:pPr>
      <w:r w:rsidRPr="00C82DEA">
        <w:rPr>
          <w:rFonts w:ascii="Times New Roman" w:hAnsi="Times New Roman"/>
          <w:b/>
          <w:sz w:val="24"/>
          <w:szCs w:val="24"/>
        </w:rPr>
        <w:t>KAOTİK DÖNENCE</w:t>
      </w:r>
    </w:p>
    <w:p w:rsidR="0007652C" w:rsidRPr="00C82DEA" w:rsidRDefault="00C82DEA" w:rsidP="00C82DEA">
      <w:pPr>
        <w:spacing w:after="0"/>
        <w:jc w:val="center"/>
        <w:rPr>
          <w:rFonts w:ascii="Times New Roman" w:hAnsi="Times New Roman"/>
          <w:b/>
          <w:sz w:val="24"/>
          <w:szCs w:val="24"/>
        </w:rPr>
      </w:pPr>
      <w:r w:rsidRPr="00C82DEA">
        <w:rPr>
          <w:rFonts w:ascii="Times New Roman" w:hAnsi="Times New Roman"/>
          <w:b/>
          <w:noProof/>
          <w:sz w:val="24"/>
          <w:szCs w:val="24"/>
          <w:lang w:eastAsia="tr-TR"/>
        </w:rPr>
        <w:drawing>
          <wp:inline distT="0" distB="0" distL="0" distR="0">
            <wp:extent cx="4817745" cy="3472829"/>
            <wp:effectExtent l="0" t="0" r="1905" b="0"/>
            <wp:docPr id="6" name="Resim 6" descr="D:\20- OYUN ELEMANLARI\4- DÖNME DOLAPLAR\O-526 KAOTİK DÖN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 OYUN ELEMANLARI\4- DÖNME DOLAPLAR\O-526 KAOTİK DÖNENCE.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226" t="6647" r="12369" b="17414"/>
                    <a:stretch/>
                  </pic:blipFill>
                  <pic:spPr bwMode="auto">
                    <a:xfrm>
                      <a:off x="0" y="0"/>
                      <a:ext cx="4819666" cy="3474214"/>
                    </a:xfrm>
                    <a:prstGeom prst="rect">
                      <a:avLst/>
                    </a:prstGeom>
                    <a:noFill/>
                    <a:ln>
                      <a:noFill/>
                    </a:ln>
                    <a:extLst>
                      <a:ext uri="{53640926-AAD7-44D8-BBD7-CCE9431645EC}">
                        <a14:shadowObscured xmlns:a14="http://schemas.microsoft.com/office/drawing/2010/main"/>
                      </a:ext>
                    </a:extLst>
                  </pic:spPr>
                </pic:pic>
              </a:graphicData>
            </a:graphic>
          </wp:inline>
        </w:drawing>
      </w:r>
    </w:p>
    <w:p w:rsidR="00B6727E" w:rsidRPr="00C82DEA" w:rsidRDefault="00B6727E" w:rsidP="00C82DEA">
      <w:pPr>
        <w:spacing w:after="0"/>
        <w:jc w:val="center"/>
        <w:rPr>
          <w:rFonts w:ascii="Times New Roman" w:hAnsi="Times New Roman"/>
          <w:b/>
          <w:sz w:val="24"/>
          <w:szCs w:val="24"/>
        </w:rPr>
      </w:pPr>
    </w:p>
    <w:p w:rsidR="006115C7" w:rsidRPr="00C82DEA" w:rsidRDefault="00C82DEA" w:rsidP="00C82DEA">
      <w:pPr>
        <w:spacing w:after="0"/>
        <w:ind w:firstLine="708"/>
        <w:jc w:val="both"/>
        <w:rPr>
          <w:rFonts w:ascii="Times New Roman" w:hAnsi="Times New Roman"/>
          <w:sz w:val="24"/>
          <w:szCs w:val="24"/>
        </w:rPr>
      </w:pPr>
      <w:r>
        <w:rPr>
          <w:rFonts w:ascii="Times New Roman" w:hAnsi="Times New Roman"/>
          <w:sz w:val="24"/>
          <w:szCs w:val="24"/>
        </w:rPr>
        <w:t>Ø</w:t>
      </w:r>
      <w:r w:rsidR="00B13DB9" w:rsidRPr="00C82DEA">
        <w:rPr>
          <w:rFonts w:ascii="Times New Roman" w:hAnsi="Times New Roman"/>
          <w:sz w:val="24"/>
          <w:szCs w:val="24"/>
        </w:rPr>
        <w:t xml:space="preserve">89 x 3 mm SDM borudan üretilecek dikey ve taşıyıcı </w:t>
      </w:r>
      <w:proofErr w:type="spellStart"/>
      <w:r w:rsidR="00B13DB9" w:rsidRPr="00C82DEA">
        <w:rPr>
          <w:rFonts w:ascii="Times New Roman" w:hAnsi="Times New Roman"/>
          <w:sz w:val="24"/>
          <w:szCs w:val="24"/>
        </w:rPr>
        <w:t>konstrüskiyon</w:t>
      </w:r>
      <w:proofErr w:type="spellEnd"/>
      <w:r w:rsidR="00B13DB9" w:rsidRPr="00C82DEA">
        <w:rPr>
          <w:rFonts w:ascii="Times New Roman" w:hAnsi="Times New Roman"/>
          <w:sz w:val="24"/>
          <w:szCs w:val="24"/>
        </w:rPr>
        <w:t xml:space="preserve"> üzerine minimum 4 mm kalınlığında </w:t>
      </w:r>
      <w:r w:rsidR="001B514C" w:rsidRPr="00C82DEA">
        <w:rPr>
          <w:rFonts w:ascii="Times New Roman" w:hAnsi="Times New Roman"/>
          <w:sz w:val="24"/>
          <w:szCs w:val="24"/>
        </w:rPr>
        <w:t xml:space="preserve">polietilen malzemeden </w:t>
      </w:r>
      <w:r w:rsidR="00B13DB9" w:rsidRPr="00C82DEA">
        <w:rPr>
          <w:rFonts w:ascii="Times New Roman" w:hAnsi="Times New Roman"/>
          <w:sz w:val="24"/>
          <w:szCs w:val="24"/>
        </w:rPr>
        <w:t xml:space="preserve">plastik </w:t>
      </w:r>
      <w:proofErr w:type="gramStart"/>
      <w:r w:rsidR="00B13DB9" w:rsidRPr="00C82DEA">
        <w:rPr>
          <w:rFonts w:ascii="Times New Roman" w:hAnsi="Times New Roman"/>
          <w:sz w:val="24"/>
          <w:szCs w:val="24"/>
        </w:rPr>
        <w:t>enjeksiyon</w:t>
      </w:r>
      <w:proofErr w:type="gramEnd"/>
      <w:r w:rsidR="00B13DB9" w:rsidRPr="00C82DEA">
        <w:rPr>
          <w:rFonts w:ascii="Times New Roman" w:hAnsi="Times New Roman"/>
          <w:sz w:val="24"/>
          <w:szCs w:val="24"/>
        </w:rPr>
        <w:t xml:space="preserve"> yöntemiyle tek parça olarak üretilmiş kendinden ahşap</w:t>
      </w:r>
      <w:r w:rsidR="001B514C" w:rsidRPr="00C82DEA">
        <w:rPr>
          <w:rFonts w:ascii="Times New Roman" w:hAnsi="Times New Roman"/>
          <w:sz w:val="24"/>
          <w:szCs w:val="24"/>
        </w:rPr>
        <w:t xml:space="preserve"> ve budak</w:t>
      </w:r>
      <w:r w:rsidR="00B13DB9" w:rsidRPr="00C82DEA">
        <w:rPr>
          <w:rFonts w:ascii="Times New Roman" w:hAnsi="Times New Roman"/>
          <w:sz w:val="24"/>
          <w:szCs w:val="24"/>
        </w:rPr>
        <w:t xml:space="preserve"> desenli boru geçirilecektir. </w:t>
      </w:r>
      <w:r w:rsidR="00DA529C" w:rsidRPr="00C82DEA">
        <w:rPr>
          <w:rFonts w:ascii="Times New Roman" w:hAnsi="Times New Roman"/>
          <w:sz w:val="24"/>
          <w:szCs w:val="24"/>
        </w:rPr>
        <w:t xml:space="preserve">Taşıyıcı </w:t>
      </w:r>
      <w:proofErr w:type="gramStart"/>
      <w:r w:rsidR="00DA529C" w:rsidRPr="00C82DEA">
        <w:rPr>
          <w:rFonts w:ascii="Times New Roman" w:hAnsi="Times New Roman"/>
          <w:sz w:val="24"/>
          <w:szCs w:val="24"/>
        </w:rPr>
        <w:t>konstrüksiyon</w:t>
      </w:r>
      <w:proofErr w:type="gramEnd"/>
      <w:r w:rsidR="00DA529C" w:rsidRPr="00C82DEA">
        <w:rPr>
          <w:rFonts w:ascii="Times New Roman" w:hAnsi="Times New Roman"/>
          <w:sz w:val="24"/>
          <w:szCs w:val="24"/>
        </w:rPr>
        <w:t xml:space="preserve"> </w:t>
      </w:r>
      <w:r w:rsidR="00DF581F" w:rsidRPr="00C82DEA">
        <w:rPr>
          <w:rFonts w:ascii="Times New Roman" w:hAnsi="Times New Roman"/>
          <w:sz w:val="24"/>
          <w:szCs w:val="24"/>
        </w:rPr>
        <w:t xml:space="preserve">40 x 40 x 2 mm kare kutu profilden örülerek üzerine </w:t>
      </w:r>
      <w:r w:rsidR="00DA529C" w:rsidRPr="00C82DEA">
        <w:rPr>
          <w:rFonts w:ascii="Times New Roman" w:hAnsi="Times New Roman"/>
          <w:sz w:val="24"/>
          <w:szCs w:val="24"/>
        </w:rPr>
        <w:t xml:space="preserve">minimum Ø1500 mm ölçülerinde 2 mm galvanizli sac malzemeden üretilecek üzerinde yağmur sularını </w:t>
      </w:r>
      <w:r w:rsidR="00677801" w:rsidRPr="00C82DEA">
        <w:rPr>
          <w:rFonts w:ascii="Times New Roman" w:hAnsi="Times New Roman"/>
          <w:sz w:val="24"/>
          <w:szCs w:val="24"/>
        </w:rPr>
        <w:t>tesviye</w:t>
      </w:r>
      <w:r w:rsidR="00962644" w:rsidRPr="00C82DEA">
        <w:rPr>
          <w:rFonts w:ascii="Times New Roman" w:hAnsi="Times New Roman"/>
          <w:sz w:val="24"/>
          <w:szCs w:val="24"/>
        </w:rPr>
        <w:t xml:space="preserve"> edecek </w:t>
      </w:r>
      <w:r w:rsidR="00DA529C" w:rsidRPr="00C82DEA">
        <w:rPr>
          <w:rFonts w:ascii="Times New Roman" w:hAnsi="Times New Roman"/>
          <w:sz w:val="24"/>
          <w:szCs w:val="24"/>
        </w:rPr>
        <w:t>Ø25 mm delikler bulunan platforma monte edilecektir.</w:t>
      </w:r>
    </w:p>
    <w:p w:rsidR="00B6727E" w:rsidRPr="00C82DEA" w:rsidRDefault="00B6727E" w:rsidP="00C82DEA">
      <w:pPr>
        <w:spacing w:after="0"/>
        <w:ind w:firstLine="708"/>
        <w:jc w:val="both"/>
        <w:rPr>
          <w:rFonts w:ascii="Times New Roman" w:hAnsi="Times New Roman"/>
          <w:sz w:val="24"/>
          <w:szCs w:val="24"/>
        </w:rPr>
      </w:pPr>
      <w:r w:rsidRPr="00C82DEA">
        <w:rPr>
          <w:rFonts w:ascii="Times New Roman" w:hAnsi="Times New Roman"/>
          <w:sz w:val="24"/>
          <w:szCs w:val="24"/>
        </w:rPr>
        <w:t xml:space="preserve">Kovan mili Ø50 mm, toplam boyu 500 mm olan tekparça çelik malzemeden üst tarafına M30 somuna göre 45 mm boyunda diş açılmış orta kısmına ise 8 mm </w:t>
      </w:r>
      <w:proofErr w:type="spellStart"/>
      <w:r w:rsidRPr="00C82DEA">
        <w:rPr>
          <w:rFonts w:ascii="Times New Roman" w:hAnsi="Times New Roman"/>
          <w:sz w:val="24"/>
          <w:szCs w:val="24"/>
        </w:rPr>
        <w:t>platineden</w:t>
      </w:r>
      <w:proofErr w:type="spellEnd"/>
      <w:r w:rsidRPr="00C82DEA">
        <w:rPr>
          <w:rFonts w:ascii="Times New Roman" w:hAnsi="Times New Roman"/>
          <w:sz w:val="24"/>
          <w:szCs w:val="24"/>
        </w:rPr>
        <w:t xml:space="preserve"> kovan sabitleme </w:t>
      </w:r>
      <w:proofErr w:type="spellStart"/>
      <w:r w:rsidRPr="00C82DEA">
        <w:rPr>
          <w:rFonts w:ascii="Times New Roman" w:hAnsi="Times New Roman"/>
          <w:sz w:val="24"/>
          <w:szCs w:val="24"/>
        </w:rPr>
        <w:t>flanşı</w:t>
      </w:r>
      <w:proofErr w:type="spellEnd"/>
      <w:r w:rsidRPr="00C82DEA">
        <w:rPr>
          <w:rFonts w:ascii="Times New Roman" w:hAnsi="Times New Roman"/>
          <w:sz w:val="24"/>
          <w:szCs w:val="24"/>
        </w:rPr>
        <w:t xml:space="preserve"> kaynak yöntemiyle birleştirilmiş</w:t>
      </w:r>
      <w:r w:rsidR="00357EA4" w:rsidRPr="00C82DEA">
        <w:rPr>
          <w:rFonts w:ascii="Times New Roman" w:hAnsi="Times New Roman"/>
          <w:sz w:val="24"/>
          <w:szCs w:val="24"/>
        </w:rPr>
        <w:t xml:space="preserve"> olacaktır.</w:t>
      </w:r>
    </w:p>
    <w:p w:rsidR="00B6727E" w:rsidRPr="00C82DEA" w:rsidRDefault="00B6727E" w:rsidP="00C82DEA">
      <w:pPr>
        <w:spacing w:after="0"/>
        <w:jc w:val="both"/>
        <w:rPr>
          <w:rFonts w:ascii="Times New Roman" w:hAnsi="Times New Roman"/>
          <w:sz w:val="24"/>
          <w:szCs w:val="24"/>
        </w:rPr>
      </w:pPr>
      <w:r w:rsidRPr="00C82DEA">
        <w:rPr>
          <w:rFonts w:ascii="Times New Roman" w:hAnsi="Times New Roman"/>
          <w:sz w:val="24"/>
          <w:szCs w:val="24"/>
        </w:rPr>
        <w:tab/>
        <w:t xml:space="preserve">Kovan ile kovan mili montajı esnasında </w:t>
      </w:r>
      <w:proofErr w:type="spellStart"/>
      <w:r w:rsidRPr="00C82DEA">
        <w:rPr>
          <w:rFonts w:ascii="Times New Roman" w:hAnsi="Times New Roman"/>
          <w:sz w:val="24"/>
          <w:szCs w:val="24"/>
        </w:rPr>
        <w:t>yataklamalarda</w:t>
      </w:r>
      <w:proofErr w:type="spellEnd"/>
      <w:r w:rsidRPr="00C82DEA">
        <w:rPr>
          <w:rFonts w:ascii="Times New Roman" w:hAnsi="Times New Roman"/>
          <w:sz w:val="24"/>
          <w:szCs w:val="24"/>
        </w:rPr>
        <w:t xml:space="preserve"> </w:t>
      </w:r>
      <w:proofErr w:type="spellStart"/>
      <w:r w:rsidRPr="00C82DEA">
        <w:rPr>
          <w:rFonts w:ascii="Times New Roman" w:hAnsi="Times New Roman"/>
          <w:sz w:val="24"/>
          <w:szCs w:val="24"/>
        </w:rPr>
        <w:t>radyal</w:t>
      </w:r>
      <w:proofErr w:type="spellEnd"/>
      <w:r w:rsidRPr="00C82DEA">
        <w:rPr>
          <w:rFonts w:ascii="Times New Roman" w:hAnsi="Times New Roman"/>
          <w:sz w:val="24"/>
          <w:szCs w:val="24"/>
        </w:rPr>
        <w:t xml:space="preserve"> ve </w:t>
      </w:r>
      <w:proofErr w:type="spellStart"/>
      <w:r w:rsidRPr="00C82DEA">
        <w:rPr>
          <w:rFonts w:ascii="Times New Roman" w:hAnsi="Times New Roman"/>
          <w:sz w:val="24"/>
          <w:szCs w:val="24"/>
        </w:rPr>
        <w:t>eksenel</w:t>
      </w:r>
      <w:proofErr w:type="spellEnd"/>
      <w:r w:rsidRPr="00C82DEA">
        <w:rPr>
          <w:rFonts w:ascii="Times New Roman" w:hAnsi="Times New Roman"/>
          <w:sz w:val="24"/>
          <w:szCs w:val="24"/>
        </w:rPr>
        <w:t xml:space="preserve"> kuvvetlerin doğuracağı moment kuvveti ile sürtünme kuvvetlerini minimuma indirgemesi için 30210 tipi konik makaralı rulmanlar kullanarak bağlantısı galvanizli M30 Somun ile gerçekleşecektir.</w:t>
      </w:r>
    </w:p>
    <w:p w:rsidR="006C66AF" w:rsidRPr="00C82DEA" w:rsidRDefault="006C66AF" w:rsidP="00C82DEA">
      <w:pPr>
        <w:spacing w:after="0"/>
        <w:rPr>
          <w:rFonts w:ascii="Times New Roman" w:hAnsi="Times New Roman"/>
          <w:noProof/>
          <w:sz w:val="24"/>
          <w:szCs w:val="24"/>
          <w:lang w:eastAsia="tr-TR"/>
        </w:rPr>
      </w:pPr>
    </w:p>
    <w:p w:rsidR="004E1719" w:rsidRPr="00C82DEA" w:rsidRDefault="006C66AF" w:rsidP="00C82DEA">
      <w:pPr>
        <w:spacing w:after="0"/>
        <w:jc w:val="center"/>
        <w:rPr>
          <w:rFonts w:ascii="Times New Roman" w:hAnsi="Times New Roman"/>
          <w:sz w:val="24"/>
          <w:szCs w:val="24"/>
        </w:rPr>
      </w:pPr>
      <w:r w:rsidRPr="00C82DEA">
        <w:rPr>
          <w:rFonts w:ascii="Times New Roman" w:hAnsi="Times New Roman"/>
          <w:noProof/>
          <w:sz w:val="24"/>
          <w:szCs w:val="24"/>
          <w:lang w:eastAsia="tr-TR"/>
        </w:rPr>
        <w:drawing>
          <wp:inline distT="0" distB="0" distL="0" distR="0">
            <wp:extent cx="1571208" cy="162614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ız.png"/>
                    <pic:cNvPicPr/>
                  </pic:nvPicPr>
                  <pic:blipFill rotWithShape="1">
                    <a:blip r:embed="rId5" cstate="print">
                      <a:extLst>
                        <a:ext uri="{28A0092B-C50C-407E-A947-70E740481C1C}">
                          <a14:useLocalDpi xmlns:a14="http://schemas.microsoft.com/office/drawing/2010/main" val="0"/>
                        </a:ext>
                      </a:extLst>
                    </a:blip>
                    <a:srcRect l="1281" t="50343" r="20205" b="3946"/>
                    <a:stretch/>
                  </pic:blipFill>
                  <pic:spPr bwMode="auto">
                    <a:xfrm>
                      <a:off x="0" y="0"/>
                      <a:ext cx="1579843" cy="1635083"/>
                    </a:xfrm>
                    <a:prstGeom prst="rect">
                      <a:avLst/>
                    </a:prstGeom>
                    <a:ln>
                      <a:noFill/>
                    </a:ln>
                    <a:extLst>
                      <a:ext uri="{53640926-AAD7-44D8-BBD7-CCE9431645EC}">
                        <a14:shadowObscured xmlns:a14="http://schemas.microsoft.com/office/drawing/2010/main"/>
                      </a:ext>
                    </a:extLst>
                  </pic:spPr>
                </pic:pic>
              </a:graphicData>
            </a:graphic>
          </wp:inline>
        </w:drawing>
      </w:r>
    </w:p>
    <w:p w:rsidR="004E1719" w:rsidRPr="00C82DEA" w:rsidRDefault="004E1719" w:rsidP="00C82DEA">
      <w:pPr>
        <w:spacing w:after="0"/>
        <w:ind w:firstLine="708"/>
        <w:jc w:val="both"/>
        <w:rPr>
          <w:rFonts w:ascii="Times New Roman" w:hAnsi="Times New Roman"/>
          <w:sz w:val="24"/>
          <w:szCs w:val="24"/>
        </w:rPr>
      </w:pPr>
      <w:r w:rsidRPr="00C82DEA">
        <w:rPr>
          <w:rFonts w:ascii="Times New Roman" w:hAnsi="Times New Roman"/>
          <w:sz w:val="24"/>
          <w:szCs w:val="24"/>
        </w:rPr>
        <w:t xml:space="preserve">Kovan üzerinde bulunan Ø89 x 3 mm SDM boruya geçirilecek olan yayın serbest boyu 250 mm olan yayın minimum Ø 180 mm dış çapa ve Ø 18 mm tel çapına sahip olmalıdır. Kullanılacak olan yayın maksimum </w:t>
      </w:r>
      <w:proofErr w:type="spellStart"/>
      <w:r w:rsidRPr="00C82DEA">
        <w:rPr>
          <w:rFonts w:ascii="Times New Roman" w:hAnsi="Times New Roman"/>
          <w:sz w:val="24"/>
          <w:szCs w:val="24"/>
        </w:rPr>
        <w:t>hatve</w:t>
      </w:r>
      <w:proofErr w:type="spellEnd"/>
      <w:r w:rsidRPr="00C82DEA">
        <w:rPr>
          <w:rFonts w:ascii="Times New Roman" w:hAnsi="Times New Roman"/>
          <w:sz w:val="24"/>
          <w:szCs w:val="24"/>
        </w:rPr>
        <w:t xml:space="preserve"> ölçüsü 8.5 mm’dir. </w:t>
      </w:r>
      <w:r w:rsidR="00AC7A3E" w:rsidRPr="00C82DEA">
        <w:rPr>
          <w:rFonts w:ascii="Times New Roman" w:hAnsi="Times New Roman"/>
          <w:sz w:val="24"/>
          <w:szCs w:val="24"/>
        </w:rPr>
        <w:t xml:space="preserve"> Yayın dışına körüklü kauçuk geçirilerek estetik bir görünüm kazandırılacaktır.</w:t>
      </w:r>
      <w:r w:rsidR="00DA529C" w:rsidRPr="00C82DEA">
        <w:rPr>
          <w:rFonts w:ascii="Times New Roman" w:hAnsi="Times New Roman"/>
          <w:sz w:val="24"/>
          <w:szCs w:val="24"/>
        </w:rPr>
        <w:t xml:space="preserve"> Kauçuğun çıkmaması için boru açıklıklarına uygun kesilerek 2 mm kalınlığında bombe yerleştirilecektir.</w:t>
      </w:r>
    </w:p>
    <w:p w:rsidR="00962644" w:rsidRPr="00C82DEA" w:rsidRDefault="00962644" w:rsidP="00C82DEA">
      <w:pPr>
        <w:spacing w:after="0"/>
        <w:ind w:firstLine="708"/>
        <w:jc w:val="both"/>
        <w:rPr>
          <w:rFonts w:ascii="Times New Roman" w:hAnsi="Times New Roman"/>
          <w:sz w:val="24"/>
          <w:szCs w:val="24"/>
        </w:rPr>
      </w:pPr>
      <w:r w:rsidRPr="00C82DEA">
        <w:rPr>
          <w:rFonts w:ascii="Times New Roman" w:hAnsi="Times New Roman"/>
          <w:sz w:val="24"/>
          <w:szCs w:val="24"/>
        </w:rPr>
        <w:lastRenderedPageBreak/>
        <w:t xml:space="preserve">Yatay taşıyıcı </w:t>
      </w:r>
      <w:proofErr w:type="gramStart"/>
      <w:r w:rsidRPr="00C82DEA">
        <w:rPr>
          <w:rFonts w:ascii="Times New Roman" w:hAnsi="Times New Roman"/>
          <w:sz w:val="24"/>
          <w:szCs w:val="24"/>
        </w:rPr>
        <w:t xml:space="preserve">konstrüksiyonun </w:t>
      </w:r>
      <w:r w:rsidR="001B514C" w:rsidRPr="00C82DEA">
        <w:rPr>
          <w:rFonts w:ascii="Times New Roman" w:hAnsi="Times New Roman"/>
          <w:sz w:val="24"/>
          <w:szCs w:val="24"/>
        </w:rPr>
        <w:t xml:space="preserve"> dikey</w:t>
      </w:r>
      <w:proofErr w:type="gramEnd"/>
      <w:r w:rsidR="001B514C" w:rsidRPr="00C82DEA">
        <w:rPr>
          <w:rFonts w:ascii="Times New Roman" w:hAnsi="Times New Roman"/>
          <w:sz w:val="24"/>
          <w:szCs w:val="24"/>
        </w:rPr>
        <w:t xml:space="preserve"> eksende hareketleri</w:t>
      </w:r>
      <w:r w:rsidRPr="00C82DEA">
        <w:rPr>
          <w:rFonts w:ascii="Times New Roman" w:hAnsi="Times New Roman"/>
          <w:sz w:val="24"/>
          <w:szCs w:val="24"/>
        </w:rPr>
        <w:t xml:space="preserve"> esnasında oluşan açıyı azaltmak için kovan üzerine Ø60 x 3 mm SDM boru bükülerek en az Ø3</w:t>
      </w:r>
      <w:r w:rsidR="001E7C98" w:rsidRPr="00C82DEA">
        <w:rPr>
          <w:rFonts w:ascii="Times New Roman" w:hAnsi="Times New Roman"/>
          <w:sz w:val="24"/>
          <w:szCs w:val="24"/>
        </w:rPr>
        <w:t xml:space="preserve">4 x 2,5 mm SDM boru ile destelenecek ve </w:t>
      </w:r>
      <w:r w:rsidRPr="00C82DEA">
        <w:rPr>
          <w:rFonts w:ascii="Times New Roman" w:hAnsi="Times New Roman"/>
          <w:sz w:val="24"/>
          <w:szCs w:val="24"/>
        </w:rPr>
        <w:t xml:space="preserve">uçlarına sönümleme takozu monte edilecektir. </w:t>
      </w:r>
    </w:p>
    <w:p w:rsidR="00431393" w:rsidRPr="00C82DEA" w:rsidRDefault="00431393" w:rsidP="00C82DEA">
      <w:pPr>
        <w:spacing w:after="0"/>
        <w:ind w:firstLine="708"/>
        <w:jc w:val="both"/>
        <w:rPr>
          <w:rFonts w:ascii="Times New Roman" w:hAnsi="Times New Roman"/>
          <w:sz w:val="24"/>
          <w:szCs w:val="24"/>
        </w:rPr>
      </w:pPr>
      <w:r w:rsidRPr="00C82DEA">
        <w:rPr>
          <w:rFonts w:ascii="Times New Roman" w:hAnsi="Times New Roman"/>
          <w:sz w:val="24"/>
          <w:szCs w:val="24"/>
        </w:rPr>
        <w:t>Yatay taşıyıcı üzerinde halat salıncaklar için boru üzerine sabitlenecek minimum 5 mm kalınlığında özel lazer kesim kulaklar monte edilecektir.</w:t>
      </w:r>
      <w:r w:rsidR="00F112E1" w:rsidRPr="00C82DEA">
        <w:rPr>
          <w:rFonts w:ascii="Times New Roman" w:hAnsi="Times New Roman"/>
          <w:sz w:val="24"/>
          <w:szCs w:val="24"/>
        </w:rPr>
        <w:t xml:space="preserve"> Oturakların salınımlar esnasında yere olan yakınlığı en fazla 35 mm olacak ve TSE standartlarına uygun olarak üretilecektir.</w:t>
      </w:r>
    </w:p>
    <w:p w:rsidR="00D638DC" w:rsidRPr="00C82DEA" w:rsidRDefault="00D638DC" w:rsidP="00C82DEA">
      <w:pPr>
        <w:spacing w:after="0"/>
        <w:jc w:val="both"/>
        <w:rPr>
          <w:rFonts w:ascii="Times New Roman" w:hAnsi="Times New Roman"/>
          <w:noProof/>
          <w:sz w:val="24"/>
          <w:szCs w:val="24"/>
          <w:lang w:eastAsia="tr-TR"/>
        </w:rPr>
      </w:pPr>
    </w:p>
    <w:p w:rsidR="00D638DC" w:rsidRPr="00C82DEA" w:rsidRDefault="00D638DC" w:rsidP="00C82DEA">
      <w:pPr>
        <w:spacing w:after="0"/>
        <w:ind w:firstLine="708"/>
        <w:jc w:val="center"/>
        <w:rPr>
          <w:rFonts w:ascii="Times New Roman" w:hAnsi="Times New Roman"/>
          <w:sz w:val="24"/>
          <w:szCs w:val="24"/>
        </w:rPr>
      </w:pPr>
      <w:r w:rsidRPr="00C82DEA">
        <w:rPr>
          <w:rFonts w:ascii="Times New Roman" w:hAnsi="Times New Roman"/>
          <w:noProof/>
          <w:sz w:val="24"/>
          <w:szCs w:val="24"/>
          <w:lang w:eastAsia="tr-TR"/>
        </w:rPr>
        <w:drawing>
          <wp:inline distT="0" distB="0" distL="0" distR="0">
            <wp:extent cx="1895475" cy="2392273"/>
            <wp:effectExtent l="0" t="0" r="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6 salıncaklar.JPG"/>
                    <pic:cNvPicPr/>
                  </pic:nvPicPr>
                  <pic:blipFill rotWithShape="1">
                    <a:blip r:embed="rId6" cstate="print">
                      <a:extLst>
                        <a:ext uri="{28A0092B-C50C-407E-A947-70E740481C1C}">
                          <a14:useLocalDpi xmlns:a14="http://schemas.microsoft.com/office/drawing/2010/main" val="0"/>
                        </a:ext>
                      </a:extLst>
                    </a:blip>
                    <a:srcRect l="21633" t="22355" r="39770" b="14608"/>
                    <a:stretch/>
                  </pic:blipFill>
                  <pic:spPr bwMode="auto">
                    <a:xfrm>
                      <a:off x="0" y="0"/>
                      <a:ext cx="1897351" cy="2394640"/>
                    </a:xfrm>
                    <a:prstGeom prst="rect">
                      <a:avLst/>
                    </a:prstGeom>
                    <a:ln>
                      <a:noFill/>
                    </a:ln>
                    <a:extLst>
                      <a:ext uri="{53640926-AAD7-44D8-BBD7-CCE9431645EC}">
                        <a14:shadowObscured xmlns:a14="http://schemas.microsoft.com/office/drawing/2010/main"/>
                      </a:ext>
                    </a:extLst>
                  </pic:spPr>
                </pic:pic>
              </a:graphicData>
            </a:graphic>
          </wp:inline>
        </w:drawing>
      </w:r>
    </w:p>
    <w:p w:rsidR="00D638DC" w:rsidRDefault="00D638DC" w:rsidP="00C82DEA">
      <w:pPr>
        <w:spacing w:after="0"/>
        <w:ind w:firstLine="708"/>
        <w:jc w:val="both"/>
        <w:rPr>
          <w:rFonts w:ascii="Times New Roman" w:hAnsi="Times New Roman"/>
          <w:sz w:val="24"/>
          <w:szCs w:val="24"/>
        </w:rPr>
      </w:pPr>
      <w:r w:rsidRPr="00C82DEA">
        <w:rPr>
          <w:rFonts w:ascii="Times New Roman" w:hAnsi="Times New Roman"/>
          <w:sz w:val="24"/>
          <w:szCs w:val="24"/>
        </w:rPr>
        <w:t>1800 mm yüksekliğinde üretilecek olan dönence oturaklarının askı elemanları Ø18 mm zırhlı çelik örgü halat malzemeden olacaktır. Halatın bağlantısında metal ve plastik bağlantı elemanları kullanılacak olup oturaklar kademeli halat merdiven şeklinde ve 40 x 90 x 500 mm ithal çam lata malzemeden oturaklı olarak üretilecektir. Latalar planlayama işleminden geçirilerek çapaklardan arındırılacaktır. Ahşap üzerinde çat</w:t>
      </w:r>
      <w:r w:rsidR="00711E92" w:rsidRPr="00C82DEA">
        <w:rPr>
          <w:rFonts w:ascii="Times New Roman" w:hAnsi="Times New Roman"/>
          <w:sz w:val="24"/>
          <w:szCs w:val="24"/>
        </w:rPr>
        <w:t>lak bulunmayacak olup kenar ve köşelerinde 25 x 25 mm pah kırılmış olacaktır. Ahşap koruyucu boya ile kaplanacaktır.</w:t>
      </w:r>
    </w:p>
    <w:p w:rsidR="00C82DEA" w:rsidRPr="00C82DEA" w:rsidRDefault="00C82DEA" w:rsidP="00C82DEA">
      <w:pPr>
        <w:spacing w:after="0"/>
        <w:ind w:firstLine="708"/>
        <w:jc w:val="both"/>
        <w:rPr>
          <w:rFonts w:ascii="Times New Roman" w:hAnsi="Times New Roman"/>
          <w:sz w:val="24"/>
          <w:szCs w:val="24"/>
        </w:rPr>
      </w:pPr>
    </w:p>
    <w:p w:rsidR="006C66AF" w:rsidRPr="00C82DEA" w:rsidRDefault="006C66AF" w:rsidP="00C82DEA">
      <w:pPr>
        <w:spacing w:after="0"/>
        <w:ind w:firstLine="708"/>
        <w:jc w:val="center"/>
        <w:rPr>
          <w:rFonts w:ascii="Times New Roman" w:hAnsi="Times New Roman"/>
          <w:b/>
          <w:sz w:val="24"/>
          <w:szCs w:val="24"/>
        </w:rPr>
      </w:pPr>
      <w:r w:rsidRPr="00C82DEA">
        <w:rPr>
          <w:rFonts w:ascii="Times New Roman" w:hAnsi="Times New Roman"/>
          <w:b/>
          <w:sz w:val="24"/>
          <w:szCs w:val="24"/>
        </w:rPr>
        <w:t>HAYVAN FİGÜRÜ</w:t>
      </w:r>
    </w:p>
    <w:p w:rsidR="00C82DEA" w:rsidRPr="006F5B92" w:rsidRDefault="00C82DEA" w:rsidP="00C82DEA">
      <w:pPr>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4FC3BEB7" wp14:editId="2378425B">
            <wp:extent cx="2256301" cy="192945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3431" cy="1935550"/>
                    </a:xfrm>
                    <a:prstGeom prst="rect">
                      <a:avLst/>
                    </a:prstGeom>
                    <a:noFill/>
                    <a:ln>
                      <a:noFill/>
                    </a:ln>
                  </pic:spPr>
                </pic:pic>
              </a:graphicData>
            </a:graphic>
          </wp:inline>
        </w:drawing>
      </w:r>
    </w:p>
    <w:p w:rsidR="00C82DEA" w:rsidRPr="006F5B92" w:rsidRDefault="00C82DEA" w:rsidP="00C82DEA">
      <w:pPr>
        <w:ind w:firstLine="708"/>
        <w:jc w:val="both"/>
        <w:rPr>
          <w:rFonts w:ascii="Times New Roman" w:hAnsi="Times New Roman"/>
          <w:sz w:val="24"/>
          <w:szCs w:val="24"/>
        </w:rPr>
      </w:pPr>
      <w:r>
        <w:rPr>
          <w:rFonts w:ascii="Times New Roman" w:hAnsi="Times New Roman"/>
          <w:sz w:val="24"/>
          <w:szCs w:val="24"/>
        </w:rPr>
        <w:t xml:space="preserve">Hayvan figürü </w:t>
      </w:r>
      <w:r w:rsidRPr="006F5B92">
        <w:rPr>
          <w:rFonts w:ascii="Times New Roman" w:hAnsi="Times New Roman"/>
          <w:sz w:val="24"/>
          <w:szCs w:val="24"/>
        </w:rPr>
        <w:t>1. sınıf polietilen malzemeden minimum 2400 g ağırlığında tek</w:t>
      </w:r>
      <w:r>
        <w:rPr>
          <w:rFonts w:ascii="Times New Roman" w:hAnsi="Times New Roman"/>
          <w:sz w:val="24"/>
          <w:szCs w:val="24"/>
        </w:rPr>
        <w:t xml:space="preserve"> </w:t>
      </w:r>
      <w:r w:rsidRPr="006F5B92">
        <w:rPr>
          <w:rFonts w:ascii="Times New Roman" w:hAnsi="Times New Roman"/>
          <w:sz w:val="24"/>
          <w:szCs w:val="24"/>
        </w:rPr>
        <w:t>parça olarak rotasyon yöntemi ile</w:t>
      </w:r>
      <w:r>
        <w:rPr>
          <w:rFonts w:ascii="Times New Roman" w:hAnsi="Times New Roman"/>
          <w:sz w:val="24"/>
          <w:szCs w:val="24"/>
        </w:rPr>
        <w:t xml:space="preserve"> </w:t>
      </w:r>
      <w:r w:rsidRPr="006F5B92">
        <w:rPr>
          <w:rFonts w:ascii="Times New Roman" w:hAnsi="Times New Roman"/>
          <w:sz w:val="24"/>
          <w:szCs w:val="24"/>
        </w:rPr>
        <w:t xml:space="preserve">yaralanmaları engellemek amacıyla köşeleri </w:t>
      </w:r>
      <w:proofErr w:type="spellStart"/>
      <w:r w:rsidRPr="006F5B92">
        <w:rPr>
          <w:rFonts w:ascii="Times New Roman" w:hAnsi="Times New Roman"/>
          <w:sz w:val="24"/>
          <w:szCs w:val="24"/>
        </w:rPr>
        <w:t>radüslü</w:t>
      </w:r>
      <w:proofErr w:type="spellEnd"/>
      <w:r w:rsidRPr="006F5B92">
        <w:rPr>
          <w:rFonts w:ascii="Times New Roman" w:hAnsi="Times New Roman"/>
          <w:sz w:val="24"/>
          <w:szCs w:val="24"/>
        </w:rPr>
        <w:t xml:space="preserve"> bir biçimde üretilmiş olacaktır.</w:t>
      </w:r>
    </w:p>
    <w:p w:rsidR="00C82DEA" w:rsidRPr="006F5B92" w:rsidRDefault="00C82DEA" w:rsidP="00C82DEA">
      <w:pPr>
        <w:ind w:firstLine="708"/>
        <w:jc w:val="both"/>
        <w:rPr>
          <w:rFonts w:ascii="Times New Roman" w:hAnsi="Times New Roman"/>
          <w:sz w:val="24"/>
          <w:szCs w:val="24"/>
        </w:rPr>
      </w:pPr>
      <w:r>
        <w:rPr>
          <w:rFonts w:ascii="Times New Roman" w:hAnsi="Times New Roman"/>
          <w:sz w:val="24"/>
          <w:szCs w:val="24"/>
        </w:rPr>
        <w:t>32</w:t>
      </w:r>
      <w:r w:rsidRPr="006F5B92">
        <w:rPr>
          <w:rFonts w:ascii="Times New Roman" w:hAnsi="Times New Roman"/>
          <w:sz w:val="24"/>
          <w:szCs w:val="24"/>
        </w:rPr>
        <w:t xml:space="preserve">0 </w:t>
      </w:r>
      <w:r>
        <w:rPr>
          <w:rFonts w:ascii="Times New Roman" w:hAnsi="Times New Roman"/>
          <w:sz w:val="24"/>
          <w:szCs w:val="24"/>
        </w:rPr>
        <w:t xml:space="preserve">x 590 x 340 </w:t>
      </w:r>
      <w:r w:rsidRPr="006F5B92">
        <w:rPr>
          <w:rFonts w:ascii="Times New Roman" w:hAnsi="Times New Roman"/>
          <w:sz w:val="24"/>
          <w:szCs w:val="24"/>
        </w:rPr>
        <w:t xml:space="preserve">mm ölçülerinde </w:t>
      </w:r>
      <w:r>
        <w:rPr>
          <w:rFonts w:ascii="Times New Roman" w:hAnsi="Times New Roman"/>
          <w:sz w:val="24"/>
          <w:szCs w:val="24"/>
        </w:rPr>
        <w:t>ve</w:t>
      </w:r>
      <w:r>
        <w:rPr>
          <w:rFonts w:ascii="Times New Roman" w:hAnsi="Times New Roman"/>
          <w:sz w:val="24"/>
          <w:szCs w:val="24"/>
        </w:rPr>
        <w:t xml:space="preserve"> </w:t>
      </w:r>
      <w:r w:rsidRPr="006F5B92">
        <w:rPr>
          <w:rFonts w:ascii="Times New Roman" w:hAnsi="Times New Roman"/>
          <w:sz w:val="24"/>
          <w:szCs w:val="24"/>
        </w:rPr>
        <w:t>yüzeyinde keskin ve sivri hat bulundurmayacak şekilde çocukların ilgisini çekecek canlı renklerde üretilecektir.</w:t>
      </w:r>
      <w:r>
        <w:rPr>
          <w:rFonts w:ascii="Times New Roman" w:hAnsi="Times New Roman"/>
          <w:sz w:val="24"/>
          <w:szCs w:val="24"/>
        </w:rPr>
        <w:t xml:space="preserve"> Oturak montajı ve kullanılacak bağlantı elemanları TSE standartlarına uygun olacaktır.</w:t>
      </w:r>
    </w:p>
    <w:p w:rsidR="006C66AF" w:rsidRPr="00C82DEA" w:rsidRDefault="006C66AF" w:rsidP="00C82DEA">
      <w:pPr>
        <w:spacing w:after="0"/>
        <w:jc w:val="center"/>
        <w:rPr>
          <w:rFonts w:ascii="Times New Roman" w:hAnsi="Times New Roman"/>
          <w:sz w:val="24"/>
          <w:szCs w:val="24"/>
        </w:rPr>
      </w:pPr>
    </w:p>
    <w:p w:rsidR="006C66AF" w:rsidRPr="00C82DEA" w:rsidRDefault="006C66AF" w:rsidP="00C82DEA">
      <w:pPr>
        <w:spacing w:after="0"/>
        <w:jc w:val="center"/>
        <w:rPr>
          <w:rFonts w:ascii="Times New Roman" w:hAnsi="Times New Roman"/>
          <w:b/>
          <w:sz w:val="24"/>
          <w:szCs w:val="24"/>
        </w:rPr>
      </w:pPr>
      <w:r w:rsidRPr="00C82DEA">
        <w:rPr>
          <w:rFonts w:ascii="Times New Roman" w:hAnsi="Times New Roman"/>
          <w:b/>
          <w:sz w:val="24"/>
          <w:szCs w:val="24"/>
        </w:rPr>
        <w:lastRenderedPageBreak/>
        <w:t>PALMİYE</w:t>
      </w:r>
    </w:p>
    <w:p w:rsidR="00C82DEA" w:rsidRPr="009D6AFB" w:rsidRDefault="00C82DEA" w:rsidP="00C82DEA">
      <w:pPr>
        <w:spacing w:after="0"/>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26BA6E40" wp14:editId="59245016">
            <wp:extent cx="2798445" cy="2070500"/>
            <wp:effectExtent l="0" t="0" r="190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491" cy="2073494"/>
                    </a:xfrm>
                    <a:prstGeom prst="rect">
                      <a:avLst/>
                    </a:prstGeom>
                    <a:noFill/>
                    <a:ln>
                      <a:noFill/>
                    </a:ln>
                  </pic:spPr>
                </pic:pic>
              </a:graphicData>
            </a:graphic>
          </wp:inline>
        </w:drawing>
      </w:r>
    </w:p>
    <w:p w:rsidR="00C82DEA" w:rsidRPr="009D6AFB" w:rsidRDefault="00C82DEA" w:rsidP="00C82DEA">
      <w:pPr>
        <w:spacing w:after="0"/>
        <w:jc w:val="both"/>
        <w:rPr>
          <w:rFonts w:ascii="Times New Roman" w:hAnsi="Times New Roman"/>
          <w:sz w:val="24"/>
          <w:szCs w:val="24"/>
        </w:rPr>
      </w:pPr>
    </w:p>
    <w:p w:rsidR="00C82DEA" w:rsidRPr="009D6AFB" w:rsidRDefault="00C82DEA" w:rsidP="00C82DEA">
      <w:pPr>
        <w:spacing w:after="0"/>
        <w:ind w:firstLine="708"/>
        <w:jc w:val="both"/>
        <w:rPr>
          <w:rFonts w:ascii="Times New Roman" w:hAnsi="Times New Roman"/>
          <w:sz w:val="24"/>
          <w:szCs w:val="24"/>
        </w:rPr>
      </w:pPr>
      <w:r>
        <w:rPr>
          <w:rFonts w:ascii="Times New Roman" w:hAnsi="Times New Roman"/>
          <w:sz w:val="24"/>
          <w:szCs w:val="24"/>
        </w:rPr>
        <w:t>144</w:t>
      </w:r>
      <w:r w:rsidRPr="009D6AFB">
        <w:rPr>
          <w:rFonts w:ascii="Times New Roman" w:hAnsi="Times New Roman"/>
          <w:sz w:val="24"/>
          <w:szCs w:val="24"/>
        </w:rPr>
        <w:t>0</w:t>
      </w:r>
      <w:r>
        <w:rPr>
          <w:rFonts w:ascii="Times New Roman" w:hAnsi="Times New Roman"/>
          <w:sz w:val="24"/>
          <w:szCs w:val="24"/>
        </w:rPr>
        <w:t xml:space="preserve"> x 1440 x 490 </w:t>
      </w:r>
      <w:r w:rsidRPr="009D6AFB">
        <w:rPr>
          <w:rFonts w:ascii="Times New Roman" w:hAnsi="Times New Roman"/>
          <w:sz w:val="24"/>
          <w:szCs w:val="24"/>
        </w:rPr>
        <w:t>mm</w:t>
      </w:r>
      <w:r>
        <w:rPr>
          <w:rFonts w:ascii="Times New Roman" w:hAnsi="Times New Roman"/>
          <w:sz w:val="24"/>
          <w:szCs w:val="24"/>
        </w:rPr>
        <w:t xml:space="preserve"> ölçülerinde</w:t>
      </w:r>
      <w:r w:rsidRPr="009D6AFB">
        <w:rPr>
          <w:rFonts w:ascii="Times New Roman" w:hAnsi="Times New Roman"/>
          <w:sz w:val="24"/>
          <w:szCs w:val="24"/>
        </w:rPr>
        <w:t xml:space="preserve"> minimum 1</w:t>
      </w:r>
      <w:r>
        <w:rPr>
          <w:rFonts w:ascii="Times New Roman" w:hAnsi="Times New Roman"/>
          <w:sz w:val="24"/>
          <w:szCs w:val="24"/>
        </w:rPr>
        <w:t>6</w:t>
      </w:r>
      <w:r w:rsidRPr="009D6AFB">
        <w:rPr>
          <w:rFonts w:ascii="Times New Roman" w:hAnsi="Times New Roman"/>
          <w:sz w:val="24"/>
          <w:szCs w:val="24"/>
        </w:rPr>
        <w:t xml:space="preserve"> kg ağırlığında 1. Sınıf polietilen malzemeden rotasyon yöntemiyle çift cidarlı olarak üretilen palmiye figürünün</w:t>
      </w:r>
      <w:r w:rsidRPr="009D6AFB">
        <w:rPr>
          <w:rFonts w:ascii="Times New Roman" w:hAnsi="Times New Roman"/>
          <w:b/>
          <w:sz w:val="24"/>
          <w:szCs w:val="24"/>
        </w:rPr>
        <w:t xml:space="preserve"> </w:t>
      </w:r>
      <w:r w:rsidRPr="009D6AFB">
        <w:rPr>
          <w:rFonts w:ascii="Times New Roman" w:hAnsi="Times New Roman"/>
          <w:sz w:val="24"/>
          <w:szCs w:val="24"/>
        </w:rPr>
        <w:t xml:space="preserve">yaprakları doğal ağaç görünümlü olabilmesi için altlı üstlü kademeli olarak </w:t>
      </w:r>
      <w:proofErr w:type="gramStart"/>
      <w:r w:rsidRPr="009D6AFB">
        <w:rPr>
          <w:rFonts w:ascii="Times New Roman" w:hAnsi="Times New Roman"/>
          <w:sz w:val="24"/>
          <w:szCs w:val="24"/>
        </w:rPr>
        <w:t>dizayn edilip</w:t>
      </w:r>
      <w:proofErr w:type="gramEnd"/>
      <w:r w:rsidRPr="009D6AFB">
        <w:rPr>
          <w:rFonts w:ascii="Times New Roman" w:hAnsi="Times New Roman"/>
          <w:sz w:val="24"/>
          <w:szCs w:val="24"/>
        </w:rPr>
        <w:t xml:space="preserve"> yaprak eksen araları 45ᵒ olacak biçimde üretilecektir. Palmiye figürü montajı boruya geçirme yöntemi ile olacaktır.</w:t>
      </w:r>
    </w:p>
    <w:p w:rsidR="006C66AF" w:rsidRPr="00C82DEA" w:rsidRDefault="006C66AF" w:rsidP="00C82DEA">
      <w:pPr>
        <w:spacing w:after="0"/>
        <w:rPr>
          <w:rFonts w:ascii="Times New Roman" w:hAnsi="Times New Roman"/>
          <w:sz w:val="24"/>
          <w:szCs w:val="24"/>
        </w:rPr>
      </w:pPr>
    </w:p>
    <w:p w:rsidR="00C82DEA" w:rsidRPr="005677F8" w:rsidRDefault="00C82DEA" w:rsidP="00C82DEA">
      <w:pPr>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1C705BE7" wp14:editId="1D826DF5">
            <wp:extent cx="1533525" cy="1270810"/>
            <wp:effectExtent l="0" t="0" r="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9" cstate="print">
                      <a:extLst>
                        <a:ext uri="{28A0092B-C50C-407E-A947-70E740481C1C}">
                          <a14:useLocalDpi xmlns:a14="http://schemas.microsoft.com/office/drawing/2010/main" val="0"/>
                        </a:ext>
                      </a:extLst>
                    </a:blip>
                    <a:srcRect l="17030" t="14979" r="41468" b="40513"/>
                    <a:stretch/>
                  </pic:blipFill>
                  <pic:spPr bwMode="auto">
                    <a:xfrm>
                      <a:off x="0" y="0"/>
                      <a:ext cx="1536851" cy="1273566"/>
                    </a:xfrm>
                    <a:prstGeom prst="rect">
                      <a:avLst/>
                    </a:prstGeom>
                    <a:ln>
                      <a:noFill/>
                    </a:ln>
                    <a:extLst>
                      <a:ext uri="{53640926-AAD7-44D8-BBD7-CCE9431645EC}">
                        <a14:shadowObscured xmlns:a14="http://schemas.microsoft.com/office/drawing/2010/main"/>
                      </a:ext>
                    </a:extLst>
                  </pic:spPr>
                </pic:pic>
              </a:graphicData>
            </a:graphic>
          </wp:inline>
        </w:drawing>
      </w:r>
    </w:p>
    <w:p w:rsidR="00C82DEA" w:rsidRPr="005677F8" w:rsidRDefault="00C82DEA" w:rsidP="00C82DEA">
      <w:pPr>
        <w:ind w:firstLine="708"/>
        <w:rPr>
          <w:rFonts w:ascii="Times New Roman" w:hAnsi="Times New Roman"/>
          <w:sz w:val="24"/>
          <w:szCs w:val="24"/>
        </w:rPr>
      </w:pPr>
      <w:r w:rsidRPr="005677F8">
        <w:rPr>
          <w:rFonts w:ascii="Times New Roman" w:hAnsi="Times New Roman"/>
          <w:sz w:val="24"/>
          <w:szCs w:val="24"/>
        </w:rPr>
        <w:t xml:space="preserve">Frenleme takozu titreşim ve darbeleri </w:t>
      </w:r>
      <w:r>
        <w:rPr>
          <w:rFonts w:ascii="Times New Roman" w:hAnsi="Times New Roman"/>
          <w:sz w:val="24"/>
          <w:szCs w:val="24"/>
        </w:rPr>
        <w:t>sönümleyecek</w:t>
      </w:r>
      <w:r w:rsidRPr="005677F8">
        <w:rPr>
          <w:rFonts w:ascii="Times New Roman" w:hAnsi="Times New Roman"/>
          <w:sz w:val="24"/>
          <w:szCs w:val="24"/>
        </w:rPr>
        <w:t xml:space="preserve"> şekilde M10 cıvata üzerine baskı olacak şekilde 1.sınıf lastikten imal edilecektir.</w:t>
      </w:r>
    </w:p>
    <w:p w:rsidR="004E1719" w:rsidRPr="00C82DEA" w:rsidRDefault="004E1719" w:rsidP="00C82DEA">
      <w:pPr>
        <w:spacing w:after="0"/>
        <w:jc w:val="both"/>
        <w:rPr>
          <w:rFonts w:ascii="Times New Roman" w:hAnsi="Times New Roman"/>
          <w:sz w:val="24"/>
          <w:szCs w:val="24"/>
        </w:rPr>
      </w:pPr>
    </w:p>
    <w:p w:rsidR="009C07F6" w:rsidRPr="00C82DEA" w:rsidRDefault="009C07F6" w:rsidP="00C82DEA">
      <w:pPr>
        <w:spacing w:after="0"/>
        <w:ind w:firstLine="708"/>
        <w:jc w:val="center"/>
        <w:rPr>
          <w:rFonts w:ascii="Times New Roman" w:hAnsi="Times New Roman"/>
          <w:b/>
          <w:noProof/>
          <w:color w:val="000000" w:themeColor="text1"/>
          <w:sz w:val="24"/>
          <w:szCs w:val="24"/>
          <w:lang w:eastAsia="tr-TR"/>
        </w:rPr>
      </w:pPr>
      <w:r w:rsidRPr="00C82DEA">
        <w:rPr>
          <w:rFonts w:ascii="Times New Roman" w:hAnsi="Times New Roman"/>
          <w:b/>
          <w:noProof/>
          <w:color w:val="000000" w:themeColor="text1"/>
          <w:sz w:val="24"/>
          <w:szCs w:val="24"/>
          <w:lang w:eastAsia="tr-TR"/>
        </w:rPr>
        <w:t>HALAT SİSTEMLERİ</w:t>
      </w:r>
    </w:p>
    <w:p w:rsidR="009C07F6" w:rsidRPr="00C82DEA" w:rsidRDefault="009C07F6" w:rsidP="00C82DEA">
      <w:pPr>
        <w:spacing w:after="0"/>
        <w:ind w:firstLine="708"/>
        <w:jc w:val="both"/>
        <w:rPr>
          <w:rFonts w:ascii="Times New Roman" w:hAnsi="Times New Roman"/>
          <w:noProof/>
          <w:color w:val="000000" w:themeColor="text1"/>
          <w:sz w:val="24"/>
          <w:szCs w:val="24"/>
          <w:lang w:eastAsia="tr-TR"/>
        </w:rPr>
      </w:pPr>
      <w:r w:rsidRPr="00C82DEA">
        <w:rPr>
          <w:rFonts w:ascii="Times New Roman" w:hAnsi="Times New Roman"/>
          <w:noProof/>
          <w:color w:val="000000" w:themeColor="text1"/>
          <w:sz w:val="24"/>
          <w:szCs w:val="24"/>
          <w:lang w:eastAsia="tr-TR"/>
        </w:rPr>
        <w:drawing>
          <wp:inline distT="0" distB="0" distL="0" distR="0" wp14:anchorId="4C5F6E55" wp14:editId="04188EBF">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color w:val="000000" w:themeColor="text1"/>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C82DEA">
        <w:rPr>
          <w:rFonts w:ascii="Times New Roman" w:hAnsi="Times New Roman"/>
          <w:noProof/>
          <w:color w:val="000000" w:themeColor="text1"/>
          <w:sz w:val="24"/>
          <w:szCs w:val="24"/>
        </w:rPr>
        <w:t xml:space="preserve"> </w:t>
      </w:r>
      <w:r w:rsidRPr="00C82DEA">
        <w:rPr>
          <w:rFonts w:ascii="Times New Roman" w:hAnsi="Times New Roman"/>
          <w:color w:val="000000" w:themeColor="text1"/>
          <w:sz w:val="24"/>
          <w:szCs w:val="24"/>
        </w:rPr>
        <w:t xml:space="preserve">İçeriğinde ve boyasında toksin madde içermeyen halatın Ultraviyole Stabilizanlı olarak minimum ağırlığı 520 g/m’dir. İpli sistemlerde kullanılacak olan çelik telli halatın 65 kN’a kadar çekme </w:t>
      </w:r>
      <w:r w:rsidRPr="00C82DEA">
        <w:rPr>
          <w:rFonts w:ascii="Times New Roman" w:hAnsi="Times New Roman"/>
          <w:color w:val="000000" w:themeColor="text1"/>
          <w:sz w:val="24"/>
          <w:szCs w:val="24"/>
        </w:rPr>
        <w:lastRenderedPageBreak/>
        <w:t xml:space="preserve">kuvvetine dayanım sağlayabilir ve sistemlerde kullanılacak olan </w:t>
      </w:r>
      <w:proofErr w:type="gramStart"/>
      <w:r w:rsidRPr="00C82DEA">
        <w:rPr>
          <w:rFonts w:ascii="Times New Roman" w:hAnsi="Times New Roman"/>
          <w:color w:val="000000" w:themeColor="text1"/>
          <w:sz w:val="24"/>
          <w:szCs w:val="24"/>
        </w:rPr>
        <w:t>presle</w:t>
      </w:r>
      <w:proofErr w:type="gramEnd"/>
      <w:r w:rsidRPr="00C82DEA">
        <w:rPr>
          <w:rFonts w:ascii="Times New Roman" w:hAnsi="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82DEA" w:rsidRDefault="00C82DEA"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r w:rsidRPr="00C82DEA">
        <w:rPr>
          <w:rFonts w:ascii="Times New Roman" w:hAnsi="Times New Roman"/>
          <w:b/>
          <w:color w:val="000000" w:themeColor="text1"/>
          <w:sz w:val="24"/>
          <w:szCs w:val="24"/>
        </w:rPr>
        <w:t>METAL BAĞLANTI ELEMANLARI</w:t>
      </w:r>
    </w:p>
    <w:p w:rsidR="009C07F6" w:rsidRPr="00C82DEA" w:rsidRDefault="009C07F6" w:rsidP="00C82DEA">
      <w:pPr>
        <w:autoSpaceDE w:val="0"/>
        <w:autoSpaceDN w:val="0"/>
        <w:adjustRightInd w:val="0"/>
        <w:spacing w:after="0"/>
        <w:rPr>
          <w:rFonts w:ascii="Times New Roman" w:hAnsi="Times New Roman"/>
          <w:color w:val="000000" w:themeColor="text1"/>
          <w:sz w:val="24"/>
          <w:szCs w:val="24"/>
        </w:rPr>
      </w:pPr>
      <w:r w:rsidRPr="00C82DEA">
        <w:rPr>
          <w:rFonts w:ascii="Times New Roman" w:hAnsi="Times New Roman"/>
          <w:noProof/>
          <w:color w:val="000000" w:themeColor="text1"/>
          <w:sz w:val="24"/>
          <w:szCs w:val="24"/>
          <w:lang w:eastAsia="tr-TR"/>
        </w:rPr>
        <w:drawing>
          <wp:anchor distT="0" distB="0" distL="114300" distR="114300" simplePos="0" relativeHeight="251662336" behindDoc="1" locked="0" layoutInCell="1" allowOverlap="1" wp14:anchorId="3D28DD06" wp14:editId="63B40C63">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C82DEA">
        <w:rPr>
          <w:rFonts w:ascii="Times New Roman" w:hAnsi="Times New Roman"/>
          <w:color w:val="000000" w:themeColor="text1"/>
          <w:sz w:val="24"/>
          <w:szCs w:val="24"/>
        </w:rPr>
        <w:t xml:space="preserve">                                                   </w:t>
      </w:r>
      <w:r w:rsidRPr="00C82DEA">
        <w:rPr>
          <w:rFonts w:ascii="Times New Roman" w:hAnsi="Times New Roman"/>
          <w:noProof/>
          <w:color w:val="000000" w:themeColor="text1"/>
          <w:sz w:val="24"/>
          <w:szCs w:val="24"/>
          <w:lang w:eastAsia="tr-TR"/>
        </w:rPr>
        <w:drawing>
          <wp:inline distT="0" distB="0" distL="0" distR="0" wp14:anchorId="0D4C30AC" wp14:editId="3EF3EFE1">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C82DEA">
        <w:rPr>
          <w:rFonts w:ascii="Times New Roman" w:hAnsi="Times New Roman"/>
          <w:color w:val="000000" w:themeColor="text1"/>
          <w:sz w:val="24"/>
          <w:szCs w:val="24"/>
        </w:rPr>
        <w:t xml:space="preserve">            </w:t>
      </w:r>
      <w:r w:rsidRPr="00C82DEA">
        <w:rPr>
          <w:rFonts w:ascii="Times New Roman" w:hAnsi="Times New Roman"/>
          <w:noProof/>
          <w:color w:val="000000" w:themeColor="text1"/>
          <w:sz w:val="24"/>
          <w:szCs w:val="24"/>
          <w:lang w:eastAsia="tr-TR"/>
        </w:rPr>
        <w:drawing>
          <wp:inline distT="0" distB="0" distL="0" distR="0" wp14:anchorId="2F4669D3" wp14:editId="3B568A63">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9C07F6" w:rsidRPr="00C82DEA" w:rsidRDefault="009C07F6" w:rsidP="00C82DEA">
      <w:pPr>
        <w:autoSpaceDE w:val="0"/>
        <w:autoSpaceDN w:val="0"/>
        <w:adjustRightInd w:val="0"/>
        <w:spacing w:after="0"/>
        <w:rPr>
          <w:rFonts w:ascii="Times New Roman" w:hAnsi="Times New Roman"/>
          <w:color w:val="000000" w:themeColor="text1"/>
          <w:sz w:val="24"/>
          <w:szCs w:val="24"/>
        </w:rPr>
      </w:pPr>
    </w:p>
    <w:p w:rsidR="009C07F6" w:rsidRPr="00C82DEA" w:rsidRDefault="009C07F6" w:rsidP="00C82DEA">
      <w:pPr>
        <w:autoSpaceDE w:val="0"/>
        <w:autoSpaceDN w:val="0"/>
        <w:adjustRightInd w:val="0"/>
        <w:spacing w:after="0"/>
        <w:rPr>
          <w:rFonts w:ascii="Times New Roman" w:hAnsi="Times New Roman"/>
          <w:color w:val="000000" w:themeColor="text1"/>
          <w:sz w:val="24"/>
          <w:szCs w:val="24"/>
        </w:rPr>
      </w:pPr>
      <w:r w:rsidRPr="00C82DEA">
        <w:rPr>
          <w:rFonts w:ascii="Times New Roman" w:hAnsi="Times New Roman"/>
          <w:color w:val="000000" w:themeColor="text1"/>
          <w:sz w:val="24"/>
          <w:szCs w:val="24"/>
        </w:rPr>
        <w:t xml:space="preserve">   Kesişim Noktası                      Alüminyum Yüzük                            Alüminyum Sıkma</w:t>
      </w:r>
    </w:p>
    <w:p w:rsidR="009C07F6" w:rsidRPr="00C82DEA" w:rsidRDefault="009C07F6" w:rsidP="00C82DEA">
      <w:pPr>
        <w:spacing w:after="0"/>
        <w:ind w:firstLine="708"/>
        <w:jc w:val="both"/>
        <w:rPr>
          <w:rFonts w:ascii="Times New Roman" w:hAnsi="Times New Roman"/>
          <w:color w:val="000000" w:themeColor="text1"/>
          <w:sz w:val="24"/>
          <w:szCs w:val="24"/>
        </w:rPr>
      </w:pP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82DEA">
        <w:rPr>
          <w:rFonts w:ascii="Times New Roman" w:hAnsi="Times New Roman"/>
          <w:color w:val="000000" w:themeColor="text1"/>
          <w:sz w:val="24"/>
          <w:szCs w:val="24"/>
        </w:rPr>
        <w:t>preslenmesi</w:t>
      </w:r>
      <w:proofErr w:type="gramEnd"/>
      <w:r w:rsidRPr="00C82DEA">
        <w:rPr>
          <w:rFonts w:ascii="Times New Roman" w:hAnsi="Times New Roman"/>
          <w:color w:val="000000" w:themeColor="text1"/>
          <w:sz w:val="24"/>
          <w:szCs w:val="24"/>
        </w:rPr>
        <w:t xml:space="preserve"> yöntemi ile olacaktır. Alüminyum bağlantı parçaları </w:t>
      </w:r>
      <w:proofErr w:type="gramStart"/>
      <w:r w:rsidRPr="00C82DEA">
        <w:rPr>
          <w:rFonts w:ascii="Times New Roman" w:hAnsi="Times New Roman"/>
          <w:color w:val="000000" w:themeColor="text1"/>
          <w:sz w:val="24"/>
          <w:szCs w:val="24"/>
        </w:rPr>
        <w:t>preslenmeden</w:t>
      </w:r>
      <w:proofErr w:type="gramEnd"/>
      <w:r w:rsidRPr="00C82DEA">
        <w:rPr>
          <w:rFonts w:ascii="Times New Roman" w:hAnsi="Times New Roman"/>
          <w:color w:val="000000" w:themeColor="text1"/>
          <w:sz w:val="24"/>
          <w:szCs w:val="24"/>
        </w:rPr>
        <w:t xml:space="preserve"> önce çengeli alüminyum sıkma içerisine sabitlendikten sonra yüke maruz kalan bağlant</w:t>
      </w:r>
      <w:r w:rsidR="00C82DEA">
        <w:rPr>
          <w:rFonts w:ascii="Times New Roman" w:hAnsi="Times New Roman"/>
          <w:color w:val="000000" w:themeColor="text1"/>
          <w:sz w:val="24"/>
          <w:szCs w:val="24"/>
        </w:rPr>
        <w:t>ıların mukavemeti için 60</w:t>
      </w:r>
      <w:r w:rsidRPr="00C82DEA">
        <w:rPr>
          <w:rFonts w:ascii="Times New Roman" w:hAnsi="Times New Roman"/>
          <w:color w:val="000000" w:themeColor="text1"/>
          <w:sz w:val="24"/>
          <w:szCs w:val="24"/>
        </w:rPr>
        <w:t xml:space="preserve">000 kg uygulanarak preslenecektir. </w:t>
      </w: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noProof/>
          <w:color w:val="000000" w:themeColor="text1"/>
          <w:sz w:val="24"/>
          <w:szCs w:val="24"/>
          <w:lang w:eastAsia="tr-TR"/>
        </w:rPr>
        <w:drawing>
          <wp:anchor distT="0" distB="0" distL="114300" distR="114300" simplePos="0" relativeHeight="251659264" behindDoc="0" locked="0" layoutInCell="1" allowOverlap="1" wp14:anchorId="0207BD6D" wp14:editId="7DFAC0AE">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82DEA">
        <w:rPr>
          <w:rFonts w:ascii="Times New Roman" w:hAnsi="Times New Roman"/>
          <w:noProof/>
          <w:color w:val="000000" w:themeColor="text1"/>
          <w:sz w:val="24"/>
          <w:szCs w:val="24"/>
          <w:lang w:eastAsia="tr-TR"/>
        </w:rPr>
        <w:drawing>
          <wp:anchor distT="0" distB="0" distL="114300" distR="114300" simplePos="0" relativeHeight="251660288" behindDoc="0" locked="0" layoutInCell="1" allowOverlap="1" wp14:anchorId="17BEDB5C" wp14:editId="0FF2247A">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82DEA">
        <w:rPr>
          <w:rFonts w:ascii="Times New Roman" w:hAnsi="Times New Roman"/>
          <w:noProof/>
          <w:color w:val="000000" w:themeColor="text1"/>
          <w:sz w:val="24"/>
          <w:szCs w:val="24"/>
          <w:lang w:eastAsia="tr-TR"/>
        </w:rPr>
        <w:drawing>
          <wp:anchor distT="0" distB="0" distL="114300" distR="114300" simplePos="0" relativeHeight="251661312" behindDoc="0" locked="0" layoutInCell="1" allowOverlap="1" wp14:anchorId="576E1DCE" wp14:editId="367A5E99">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9C07F6" w:rsidRPr="00C82DEA" w:rsidRDefault="009C07F6"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p>
    <w:p w:rsidR="009C07F6" w:rsidRDefault="009C07F6"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Pr="00C82DEA" w:rsidRDefault="00C82DEA"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C82DEA" w:rsidRDefault="00C82DEA"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jc w:val="center"/>
        <w:rPr>
          <w:rFonts w:ascii="Times New Roman" w:hAnsi="Times New Roman"/>
          <w:b/>
          <w:color w:val="000000" w:themeColor="text1"/>
          <w:sz w:val="24"/>
          <w:szCs w:val="24"/>
        </w:rPr>
      </w:pPr>
      <w:r w:rsidRPr="00C82DEA">
        <w:rPr>
          <w:rFonts w:ascii="Times New Roman" w:hAnsi="Times New Roman"/>
          <w:b/>
          <w:color w:val="000000" w:themeColor="text1"/>
          <w:sz w:val="24"/>
          <w:szCs w:val="24"/>
        </w:rPr>
        <w:lastRenderedPageBreak/>
        <w:t>PLASTİK BAĞLANTI ELEMANLARI</w:t>
      </w: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noProof/>
          <w:color w:val="000000" w:themeColor="text1"/>
          <w:sz w:val="24"/>
          <w:szCs w:val="24"/>
          <w:lang w:eastAsia="tr-TR"/>
        </w:rPr>
        <w:drawing>
          <wp:inline distT="0" distB="0" distL="0" distR="0" wp14:anchorId="0F8BE99A" wp14:editId="058D8081">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82DEA">
        <w:rPr>
          <w:rFonts w:ascii="Times New Roman" w:hAnsi="Times New Roman"/>
          <w:noProof/>
          <w:color w:val="000000" w:themeColor="text1"/>
          <w:sz w:val="24"/>
          <w:szCs w:val="24"/>
          <w:lang w:eastAsia="tr-TR"/>
        </w:rPr>
        <w:drawing>
          <wp:inline distT="0" distB="0" distL="0" distR="0" wp14:anchorId="20879A40" wp14:editId="0D35445F">
            <wp:extent cx="3778250" cy="2622550"/>
            <wp:effectExtent l="0" t="0" r="0"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color w:val="000000" w:themeColor="text1"/>
          <w:sz w:val="24"/>
          <w:szCs w:val="24"/>
        </w:rPr>
        <w:t xml:space="preserve">İp kesişim yerlerinde kullanılan plastik x bağlantı 1. Sınıf polyamid ham mamulünden minimum 2x50 g. (100 g.) olarak plastik </w:t>
      </w:r>
      <w:proofErr w:type="gramStart"/>
      <w:r w:rsidRPr="00C82DEA">
        <w:rPr>
          <w:rFonts w:ascii="Times New Roman" w:hAnsi="Times New Roman"/>
          <w:color w:val="000000" w:themeColor="text1"/>
          <w:sz w:val="24"/>
          <w:szCs w:val="24"/>
        </w:rPr>
        <w:t>enjeksiyon</w:t>
      </w:r>
      <w:proofErr w:type="gramEnd"/>
      <w:r w:rsidRPr="00C82DEA">
        <w:rPr>
          <w:rFonts w:ascii="Times New Roman" w:hAnsi="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82DEA">
        <w:rPr>
          <w:rFonts w:ascii="Times New Roman" w:hAnsi="Times New Roman"/>
          <w:color w:val="000000" w:themeColor="text1"/>
          <w:sz w:val="24"/>
          <w:szCs w:val="24"/>
        </w:rPr>
        <w:t>dizayn edilip</w:t>
      </w:r>
      <w:proofErr w:type="gramEnd"/>
      <w:r w:rsidRPr="00C82DEA">
        <w:rPr>
          <w:rFonts w:ascii="Times New Roman" w:hAnsi="Times New Roman"/>
          <w:color w:val="000000" w:themeColor="text1"/>
          <w:sz w:val="24"/>
          <w:szCs w:val="24"/>
        </w:rPr>
        <w:t xml:space="preserve"> yüzeyde herhangi metal çıkıntı bulunmaması gerekmektedir.</w:t>
      </w: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noProof/>
          <w:color w:val="000000" w:themeColor="text1"/>
          <w:sz w:val="24"/>
          <w:szCs w:val="24"/>
          <w:lang w:eastAsia="tr-TR"/>
        </w:rPr>
        <w:drawing>
          <wp:inline distT="0" distB="0" distL="0" distR="0" wp14:anchorId="4F8CB00D" wp14:editId="634ABDC2">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82DEA">
        <w:rPr>
          <w:rFonts w:ascii="Times New Roman" w:hAnsi="Times New Roman"/>
          <w:color w:val="000000" w:themeColor="text1"/>
          <w:sz w:val="24"/>
          <w:szCs w:val="24"/>
        </w:rPr>
        <w:t xml:space="preserve">   </w:t>
      </w:r>
      <w:r w:rsidRPr="00C82DEA">
        <w:rPr>
          <w:rFonts w:ascii="Times New Roman" w:hAnsi="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6.25pt;height:186.75pt" o:ole="">
            <v:imagedata r:id="rId20" o:title=""/>
          </v:shape>
          <o:OLEObject Type="Embed" ProgID="PBrush" ShapeID="_x0000_i1026" DrawAspect="Content" ObjectID="_1641455773" r:id="rId21"/>
        </w:object>
      </w:r>
    </w:p>
    <w:p w:rsidR="009C07F6" w:rsidRPr="00C82DEA" w:rsidRDefault="009C07F6" w:rsidP="00C82DEA">
      <w:pPr>
        <w:spacing w:after="0"/>
        <w:ind w:firstLine="708"/>
        <w:jc w:val="both"/>
        <w:rPr>
          <w:rFonts w:ascii="Times New Roman" w:hAnsi="Times New Roman"/>
          <w:color w:val="000000" w:themeColor="text1"/>
          <w:sz w:val="24"/>
          <w:szCs w:val="24"/>
        </w:rPr>
      </w:pP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w:t>
      </w:r>
      <w:proofErr w:type="gramStart"/>
      <w:r w:rsidRPr="00C82DEA">
        <w:rPr>
          <w:rFonts w:ascii="Times New Roman" w:hAnsi="Times New Roman"/>
          <w:color w:val="000000" w:themeColor="text1"/>
          <w:sz w:val="24"/>
          <w:szCs w:val="24"/>
        </w:rPr>
        <w:t>enjeksiyon</w:t>
      </w:r>
      <w:proofErr w:type="gramEnd"/>
      <w:r w:rsidRPr="00C82DEA">
        <w:rPr>
          <w:rFonts w:ascii="Times New Roman" w:hAnsi="Times New Roman"/>
          <w:color w:val="000000" w:themeColor="text1"/>
          <w:sz w:val="24"/>
          <w:szCs w:val="24"/>
        </w:rPr>
        <w:t xml:space="preserve"> yöntemiyle yarı mamul olarak üretilecektir. Yüzeyi R30 radyuslu ve temas yüzeyi 15 mm olarak şekilde </w:t>
      </w:r>
      <w:proofErr w:type="gramStart"/>
      <w:r w:rsidRPr="00C82DEA">
        <w:rPr>
          <w:rFonts w:ascii="Times New Roman" w:hAnsi="Times New Roman"/>
          <w:color w:val="000000" w:themeColor="text1"/>
          <w:sz w:val="24"/>
          <w:szCs w:val="24"/>
        </w:rPr>
        <w:t>dizayn edilecek</w:t>
      </w:r>
      <w:proofErr w:type="gramEnd"/>
      <w:r w:rsidRPr="00C82DEA">
        <w:rPr>
          <w:rFonts w:ascii="Times New Roman" w:hAnsi="Times New Roman"/>
          <w:color w:val="000000" w:themeColor="text1"/>
          <w:sz w:val="24"/>
          <w:szCs w:val="24"/>
        </w:rPr>
        <w:t xml:space="preserve"> alüminyum kapaklar kesişim yerlerini alt ve üst noktadan karşılıklı birleştirilip 4 noktadan civata-somun bağlantısı ile montaj edilecektir. Cıvata bağlantı noktaları; cıvata ve somunun yaralanmalara ve kıyafet takılmasına neden olmayacağı şekilde </w:t>
      </w:r>
      <w:proofErr w:type="gramStart"/>
      <w:r w:rsidRPr="00C82DEA">
        <w:rPr>
          <w:rFonts w:ascii="Times New Roman" w:hAnsi="Times New Roman"/>
          <w:color w:val="000000" w:themeColor="text1"/>
          <w:sz w:val="24"/>
          <w:szCs w:val="24"/>
        </w:rPr>
        <w:t>dizayn edilip</w:t>
      </w:r>
      <w:proofErr w:type="gramEnd"/>
      <w:r w:rsidRPr="00C82DEA">
        <w:rPr>
          <w:rFonts w:ascii="Times New Roman" w:hAnsi="Times New Roman"/>
          <w:color w:val="000000" w:themeColor="text1"/>
          <w:sz w:val="24"/>
          <w:szCs w:val="24"/>
        </w:rPr>
        <w:t xml:space="preserve"> yüzeyde herhangi metal bulunmaması gerekmektedir</w:t>
      </w:r>
      <w:r w:rsidR="0063507F" w:rsidRPr="00C82DEA">
        <w:rPr>
          <w:rFonts w:ascii="Times New Roman" w:hAnsi="Times New Roman"/>
          <w:color w:val="000000" w:themeColor="text1"/>
          <w:sz w:val="24"/>
          <w:szCs w:val="24"/>
        </w:rPr>
        <w:t>.</w:t>
      </w:r>
    </w:p>
    <w:p w:rsidR="009C07F6" w:rsidRPr="00C82DEA" w:rsidRDefault="009C07F6" w:rsidP="00C82DEA">
      <w:pPr>
        <w:spacing w:after="0"/>
        <w:jc w:val="both"/>
        <w:rPr>
          <w:rFonts w:ascii="Times New Roman" w:hAnsi="Times New Roman"/>
          <w:color w:val="000000" w:themeColor="text1"/>
          <w:sz w:val="24"/>
          <w:szCs w:val="24"/>
        </w:rPr>
      </w:pPr>
      <w:r w:rsidRPr="00C82DEA">
        <w:rPr>
          <w:rFonts w:ascii="Times New Roman" w:hAnsi="Times New Roman"/>
          <w:noProof/>
          <w:color w:val="000000" w:themeColor="text1"/>
          <w:sz w:val="24"/>
          <w:szCs w:val="24"/>
          <w:lang w:eastAsia="tr-TR"/>
        </w:rPr>
        <w:lastRenderedPageBreak/>
        <w:drawing>
          <wp:inline distT="0" distB="0" distL="0" distR="0" wp14:anchorId="455EAFEA" wp14:editId="5C8F882F">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82DEA">
        <w:rPr>
          <w:rFonts w:ascii="Times New Roman" w:hAnsi="Times New Roman"/>
          <w:color w:val="000000" w:themeColor="text1"/>
          <w:sz w:val="24"/>
          <w:szCs w:val="24"/>
        </w:rPr>
        <w:t xml:space="preserve"> </w:t>
      </w:r>
      <w:r w:rsidRPr="00C82DEA">
        <w:rPr>
          <w:rFonts w:ascii="Times New Roman" w:hAnsi="Times New Roman"/>
          <w:color w:val="000000" w:themeColor="text1"/>
          <w:sz w:val="24"/>
          <w:szCs w:val="24"/>
        </w:rPr>
        <w:object w:dxaOrig="6000" w:dyaOrig="4110">
          <v:shape id="_x0000_i1027" type="#_x0000_t75" style="width:303pt;height:208.5pt" o:ole="">
            <v:imagedata r:id="rId23" o:title=""/>
          </v:shape>
          <o:OLEObject Type="Embed" ProgID="PBrush" ShapeID="_x0000_i1027" DrawAspect="Content" ObjectID="_1641455774" r:id="rId24"/>
        </w:object>
      </w: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w:t>
      </w:r>
      <w:proofErr w:type="gramStart"/>
      <w:r w:rsidRPr="00C82DEA">
        <w:rPr>
          <w:rFonts w:ascii="Times New Roman" w:hAnsi="Times New Roman"/>
          <w:color w:val="000000" w:themeColor="text1"/>
          <w:sz w:val="24"/>
          <w:szCs w:val="24"/>
        </w:rPr>
        <w:t>enjeksiyon</w:t>
      </w:r>
      <w:proofErr w:type="gramEnd"/>
      <w:r w:rsidRPr="00C82DEA">
        <w:rPr>
          <w:rFonts w:ascii="Times New Roman" w:hAnsi="Times New Roman"/>
          <w:color w:val="000000" w:themeColor="text1"/>
          <w:sz w:val="24"/>
          <w:szCs w:val="24"/>
        </w:rPr>
        <w:t xml:space="preserve"> yöntemiyle yarı mamul olarak üretilecektir. Yüzeyi R22 radyuslu ve temas yüzeyi 10 mm olarak şekilde </w:t>
      </w:r>
      <w:proofErr w:type="gramStart"/>
      <w:r w:rsidRPr="00C82DEA">
        <w:rPr>
          <w:rFonts w:ascii="Times New Roman" w:hAnsi="Times New Roman"/>
          <w:color w:val="000000" w:themeColor="text1"/>
          <w:sz w:val="24"/>
          <w:szCs w:val="24"/>
        </w:rPr>
        <w:t>dizayn edilecek</w:t>
      </w:r>
      <w:proofErr w:type="gramEnd"/>
      <w:r w:rsidRPr="00C82DEA">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C82DEA">
        <w:rPr>
          <w:rFonts w:ascii="Times New Roman" w:hAnsi="Times New Roman"/>
          <w:color w:val="000000" w:themeColor="text1"/>
          <w:sz w:val="24"/>
          <w:szCs w:val="24"/>
        </w:rPr>
        <w:t>dizayn edilip</w:t>
      </w:r>
      <w:proofErr w:type="gramEnd"/>
      <w:r w:rsidRPr="00C82DEA">
        <w:rPr>
          <w:rFonts w:ascii="Times New Roman" w:hAnsi="Times New Roman"/>
          <w:color w:val="000000" w:themeColor="text1"/>
          <w:sz w:val="24"/>
          <w:szCs w:val="24"/>
        </w:rPr>
        <w:t xml:space="preserve"> yüzeyde herhangi metal bulunmaması gerekmektedir.</w:t>
      </w:r>
    </w:p>
    <w:p w:rsidR="009C07F6" w:rsidRDefault="009C07F6" w:rsidP="00C82DEA">
      <w:pPr>
        <w:spacing w:after="0"/>
        <w:ind w:firstLine="708"/>
        <w:jc w:val="center"/>
        <w:rPr>
          <w:rFonts w:ascii="Times New Roman" w:hAnsi="Times New Roman"/>
          <w:b/>
          <w:color w:val="000000" w:themeColor="text1"/>
          <w:sz w:val="24"/>
          <w:szCs w:val="24"/>
        </w:rPr>
      </w:pPr>
      <w:r w:rsidRPr="00C82DEA">
        <w:rPr>
          <w:rFonts w:ascii="Times New Roman" w:hAnsi="Times New Roman"/>
          <w:b/>
          <w:color w:val="000000" w:themeColor="text1"/>
          <w:sz w:val="24"/>
          <w:szCs w:val="24"/>
        </w:rPr>
        <w:t>YÜZEY KAPLAMA</w:t>
      </w:r>
    </w:p>
    <w:p w:rsidR="00C82DEA" w:rsidRPr="00C82DEA" w:rsidRDefault="00C82DEA" w:rsidP="00C82DEA">
      <w:pPr>
        <w:spacing w:after="0"/>
        <w:ind w:firstLine="708"/>
        <w:jc w:val="center"/>
        <w:rPr>
          <w:rFonts w:ascii="Times New Roman" w:hAnsi="Times New Roman"/>
          <w:b/>
          <w:color w:val="000000" w:themeColor="text1"/>
          <w:sz w:val="24"/>
          <w:szCs w:val="24"/>
        </w:rPr>
      </w:pP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color w:val="000000" w:themeColor="text1"/>
          <w:sz w:val="24"/>
          <w:szCs w:val="24"/>
        </w:rPr>
        <w:t xml:space="preserve">Oyun grubunda kullanılacak olan tüm metal </w:t>
      </w:r>
      <w:proofErr w:type="gramStart"/>
      <w:r w:rsidRPr="00C82DEA">
        <w:rPr>
          <w:rFonts w:ascii="Times New Roman" w:hAnsi="Times New Roman"/>
          <w:color w:val="000000" w:themeColor="text1"/>
          <w:sz w:val="24"/>
          <w:szCs w:val="24"/>
        </w:rPr>
        <w:t>konstrüksiyon</w:t>
      </w:r>
      <w:proofErr w:type="gramEnd"/>
      <w:r w:rsidRPr="00C82DEA">
        <w:rPr>
          <w:rFonts w:ascii="Times New Roman" w:hAnsi="Times New Roman"/>
          <w:color w:val="000000" w:themeColor="text1"/>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C82DEA">
        <w:rPr>
          <w:rFonts w:ascii="Times New Roman" w:hAnsi="Times New Roman"/>
          <w:color w:val="000000" w:themeColor="text1"/>
          <w:sz w:val="24"/>
          <w:szCs w:val="24"/>
        </w:rPr>
        <w:t>konstrüksiyon</w:t>
      </w:r>
      <w:proofErr w:type="gramEnd"/>
      <w:r w:rsidRPr="00C82DEA">
        <w:rPr>
          <w:rFonts w:ascii="Times New Roman" w:hAnsi="Times New Roman"/>
          <w:color w:val="000000" w:themeColor="text1"/>
          <w:sz w:val="24"/>
          <w:szCs w:val="24"/>
        </w:rPr>
        <w:t xml:space="preserve"> ekipmanları püskürtme yöntemiyle elektrostatik toz boya ile kaplanacaktır.</w:t>
      </w:r>
    </w:p>
    <w:p w:rsidR="009C07F6" w:rsidRDefault="009C07F6" w:rsidP="00C82DEA">
      <w:pPr>
        <w:spacing w:after="0"/>
        <w:jc w:val="center"/>
        <w:rPr>
          <w:rFonts w:ascii="Times New Roman" w:hAnsi="Times New Roman"/>
          <w:b/>
          <w:color w:val="000000" w:themeColor="text1"/>
          <w:sz w:val="24"/>
          <w:szCs w:val="24"/>
        </w:rPr>
      </w:pPr>
      <w:r w:rsidRPr="00C82DEA">
        <w:rPr>
          <w:rFonts w:ascii="Times New Roman" w:hAnsi="Times New Roman"/>
          <w:b/>
          <w:color w:val="000000" w:themeColor="text1"/>
          <w:sz w:val="24"/>
          <w:szCs w:val="24"/>
        </w:rPr>
        <w:t xml:space="preserve"> KUMLAMA METOTU</w:t>
      </w:r>
    </w:p>
    <w:p w:rsidR="00C82DEA" w:rsidRPr="00C82DEA" w:rsidRDefault="00C82DEA" w:rsidP="00C82DEA">
      <w:pPr>
        <w:spacing w:after="0"/>
        <w:jc w:val="center"/>
        <w:rPr>
          <w:rFonts w:ascii="Times New Roman" w:hAnsi="Times New Roman"/>
          <w:b/>
          <w:color w:val="000000" w:themeColor="text1"/>
          <w:sz w:val="24"/>
          <w:szCs w:val="24"/>
        </w:rPr>
      </w:pPr>
    </w:p>
    <w:p w:rsidR="009C07F6" w:rsidRPr="00C82DEA" w:rsidRDefault="009C07F6" w:rsidP="00C82DEA">
      <w:pPr>
        <w:spacing w:after="0"/>
        <w:ind w:firstLine="708"/>
        <w:jc w:val="both"/>
        <w:rPr>
          <w:rFonts w:ascii="Times New Roman" w:hAnsi="Times New Roman"/>
          <w:color w:val="000000" w:themeColor="text1"/>
          <w:sz w:val="24"/>
          <w:szCs w:val="24"/>
        </w:rPr>
      </w:pPr>
      <w:r w:rsidRPr="00C82DEA">
        <w:rPr>
          <w:rFonts w:ascii="Times New Roman" w:hAnsi="Times New Roman"/>
          <w:color w:val="000000" w:themeColor="text1"/>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C82DEA">
        <w:rPr>
          <w:rFonts w:ascii="Times New Roman" w:hAnsi="Times New Roman"/>
          <w:color w:val="000000" w:themeColor="text1"/>
          <w:sz w:val="24"/>
          <w:szCs w:val="24"/>
          <w:lang w:eastAsia="tr-TR"/>
        </w:rPr>
        <w:t xml:space="preserve">hızı 3 dev./dak. </w:t>
      </w:r>
      <w:proofErr w:type="gramStart"/>
      <w:r w:rsidRPr="00C82DEA">
        <w:rPr>
          <w:rFonts w:ascii="Times New Roman" w:hAnsi="Times New Roman"/>
          <w:color w:val="000000" w:themeColor="text1"/>
          <w:sz w:val="24"/>
          <w:szCs w:val="24"/>
          <w:lang w:eastAsia="tr-TR"/>
        </w:rPr>
        <w:t>dan</w:t>
      </w:r>
      <w:proofErr w:type="gramEnd"/>
      <w:r w:rsidRPr="00C82DEA">
        <w:rPr>
          <w:rFonts w:ascii="Times New Roman" w:hAnsi="Times New Roman"/>
          <w:color w:val="000000" w:themeColor="text1"/>
          <w:sz w:val="24"/>
          <w:szCs w:val="24"/>
          <w:lang w:eastAsia="tr-TR"/>
        </w:rPr>
        <w:t> 10 dev./dak</w:t>
      </w:r>
      <w:r w:rsidRPr="00C82DEA">
        <w:rPr>
          <w:rFonts w:ascii="Times New Roman" w:hAnsi="Times New Roman"/>
          <w:color w:val="000000" w:themeColor="text1"/>
          <w:sz w:val="24"/>
          <w:szCs w:val="24"/>
        </w:rPr>
        <w:t xml:space="preserve"> arası ayarlanmalı ve askı 360 derece dönerek kumlamanın yapılması sağlanır.</w:t>
      </w:r>
    </w:p>
    <w:p w:rsidR="009C07F6" w:rsidRPr="00C82DEA" w:rsidRDefault="009C07F6" w:rsidP="00C82DEA">
      <w:pPr>
        <w:pStyle w:val="ListeParagraf"/>
        <w:spacing w:after="0" w:line="276" w:lineRule="auto"/>
        <w:jc w:val="both"/>
        <w:rPr>
          <w:color w:val="000000" w:themeColor="text1"/>
          <w:sz w:val="24"/>
          <w:szCs w:val="24"/>
        </w:rPr>
      </w:pPr>
    </w:p>
    <w:p w:rsidR="009C07F6" w:rsidRPr="00C82DEA" w:rsidRDefault="009C07F6" w:rsidP="00C82DEA">
      <w:pPr>
        <w:pStyle w:val="ListeParagraf"/>
        <w:spacing w:after="0" w:line="276" w:lineRule="auto"/>
        <w:jc w:val="both"/>
        <w:rPr>
          <w:color w:val="000000" w:themeColor="text1"/>
          <w:sz w:val="24"/>
          <w:szCs w:val="24"/>
        </w:rPr>
      </w:pPr>
      <w:r w:rsidRPr="00C82DEA">
        <w:rPr>
          <w:noProof/>
          <w:color w:val="000000" w:themeColor="text1"/>
          <w:sz w:val="24"/>
          <w:szCs w:val="24"/>
        </w:rPr>
        <w:drawing>
          <wp:inline distT="0" distB="0" distL="0" distR="0" wp14:anchorId="09686DA9" wp14:editId="0643A62B">
            <wp:extent cx="2600325" cy="1527692"/>
            <wp:effectExtent l="0" t="0" r="0" b="0"/>
            <wp:docPr id="8"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C82DEA">
        <w:rPr>
          <w:noProof/>
          <w:color w:val="000000" w:themeColor="text1"/>
          <w:sz w:val="24"/>
          <w:szCs w:val="24"/>
        </w:rPr>
        <w:t xml:space="preserve">           </w:t>
      </w:r>
      <w:r w:rsidRPr="00C82DEA">
        <w:rPr>
          <w:noProof/>
          <w:color w:val="000000" w:themeColor="text1"/>
          <w:sz w:val="24"/>
          <w:szCs w:val="24"/>
        </w:rPr>
        <w:drawing>
          <wp:inline distT="0" distB="0" distL="0" distR="0" wp14:anchorId="6C4A74D1" wp14:editId="7F7074C7">
            <wp:extent cx="2092759" cy="1509901"/>
            <wp:effectExtent l="0" t="0" r="3175" b="0"/>
            <wp:docPr id="3" name="Resim 3"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9C07F6" w:rsidRPr="00C82DEA" w:rsidRDefault="009C07F6" w:rsidP="00C82DEA">
      <w:pPr>
        <w:pStyle w:val="ListeParagraf"/>
        <w:spacing w:after="0" w:line="276" w:lineRule="auto"/>
        <w:jc w:val="both"/>
        <w:rPr>
          <w:color w:val="000000" w:themeColor="text1"/>
          <w:sz w:val="24"/>
          <w:szCs w:val="24"/>
        </w:rPr>
      </w:pPr>
    </w:p>
    <w:p w:rsidR="009C07F6" w:rsidRPr="00C82DEA" w:rsidRDefault="009C07F6" w:rsidP="00C82DEA">
      <w:pPr>
        <w:spacing w:after="0"/>
        <w:ind w:firstLine="708"/>
        <w:jc w:val="both"/>
        <w:rPr>
          <w:rFonts w:ascii="Times New Roman" w:hAnsi="Times New Roman"/>
          <w:b/>
          <w:color w:val="000000" w:themeColor="text1"/>
          <w:sz w:val="24"/>
          <w:szCs w:val="24"/>
        </w:rPr>
      </w:pPr>
      <w:r w:rsidRPr="00C82DEA">
        <w:rPr>
          <w:rFonts w:ascii="Times New Roman" w:hAnsi="Times New Roman"/>
          <w:color w:val="000000" w:themeColor="text1"/>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C82DEA">
        <w:rPr>
          <w:rFonts w:ascii="Times New Roman" w:hAnsi="Times New Roman"/>
          <w:color w:val="000000" w:themeColor="text1"/>
          <w:sz w:val="24"/>
          <w:szCs w:val="24"/>
          <w:shd w:val="clear" w:color="auto" w:fill="FFFFFF"/>
        </w:rPr>
        <w:t>tozuması en az ve kumlama gücü en iyi olan kum çeşidi</w:t>
      </w:r>
      <w:r w:rsidRPr="00C82DEA">
        <w:rPr>
          <w:rFonts w:ascii="Times New Roman" w:hAnsi="Times New Roman"/>
          <w:color w:val="000000" w:themeColor="text1"/>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9C07F6" w:rsidRDefault="009C07F6" w:rsidP="00C82DEA">
      <w:pPr>
        <w:spacing w:after="0"/>
        <w:ind w:firstLine="708"/>
        <w:jc w:val="center"/>
        <w:rPr>
          <w:rFonts w:ascii="Times New Roman" w:hAnsi="Times New Roman"/>
          <w:b/>
          <w:color w:val="000000" w:themeColor="text1"/>
          <w:sz w:val="24"/>
          <w:szCs w:val="24"/>
        </w:rPr>
      </w:pPr>
      <w:r w:rsidRPr="00C82DEA">
        <w:rPr>
          <w:rFonts w:ascii="Times New Roman" w:hAnsi="Times New Roman"/>
          <w:b/>
          <w:color w:val="000000" w:themeColor="text1"/>
          <w:sz w:val="24"/>
          <w:szCs w:val="24"/>
        </w:rPr>
        <w:t>KAPLAMA METOTU</w:t>
      </w:r>
    </w:p>
    <w:p w:rsidR="00C82DEA" w:rsidRPr="00C82DEA" w:rsidRDefault="00C82DEA" w:rsidP="00C82DEA">
      <w:pPr>
        <w:spacing w:after="0"/>
        <w:ind w:firstLine="708"/>
        <w:jc w:val="center"/>
        <w:rPr>
          <w:rFonts w:ascii="Times New Roman" w:hAnsi="Times New Roman"/>
          <w:b/>
          <w:color w:val="000000" w:themeColor="text1"/>
          <w:sz w:val="24"/>
          <w:szCs w:val="24"/>
        </w:rPr>
      </w:pPr>
    </w:p>
    <w:p w:rsidR="009C07F6" w:rsidRPr="00C82DEA" w:rsidRDefault="009C07F6" w:rsidP="00C82DEA">
      <w:pPr>
        <w:shd w:val="clear" w:color="auto" w:fill="FFFFFF"/>
        <w:spacing w:after="0"/>
        <w:ind w:firstLine="708"/>
        <w:jc w:val="both"/>
        <w:rPr>
          <w:rFonts w:ascii="Times New Roman" w:hAnsi="Times New Roman"/>
          <w:color w:val="000000" w:themeColor="text1"/>
          <w:sz w:val="24"/>
          <w:szCs w:val="24"/>
          <w:lang w:eastAsia="tr-TR"/>
        </w:rPr>
      </w:pPr>
      <w:r w:rsidRPr="00C82DEA">
        <w:rPr>
          <w:rFonts w:ascii="Times New Roman" w:hAnsi="Times New Roman"/>
          <w:color w:val="000000" w:themeColor="text1"/>
          <w:sz w:val="24"/>
          <w:szCs w:val="24"/>
          <w:lang w:eastAsia="tr-TR"/>
        </w:rPr>
        <w:t xml:space="preserve">Toz boya, boya kabininde özel boya tabancaları vasıtasıyla atılır. Tabancadan geçerken elektrostatik yüklenen toz boya </w:t>
      </w:r>
      <w:proofErr w:type="gramStart"/>
      <w:r w:rsidRPr="00C82DEA">
        <w:rPr>
          <w:rFonts w:ascii="Times New Roman" w:hAnsi="Times New Roman"/>
          <w:color w:val="000000" w:themeColor="text1"/>
          <w:sz w:val="24"/>
          <w:szCs w:val="24"/>
          <w:lang w:eastAsia="tr-TR"/>
        </w:rPr>
        <w:t>partikülleri</w:t>
      </w:r>
      <w:proofErr w:type="gramEnd"/>
      <w:r w:rsidRPr="00C82DEA">
        <w:rPr>
          <w:rFonts w:ascii="Times New Roman" w:hAnsi="Times New Roman"/>
          <w:color w:val="000000" w:themeColor="text1"/>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9C07F6" w:rsidRPr="00C82DEA" w:rsidRDefault="009C07F6" w:rsidP="00C82DEA">
      <w:pPr>
        <w:shd w:val="clear" w:color="auto" w:fill="FFFFFF"/>
        <w:spacing w:after="0"/>
        <w:jc w:val="center"/>
        <w:rPr>
          <w:rFonts w:ascii="Times New Roman" w:hAnsi="Times New Roman"/>
          <w:color w:val="000000" w:themeColor="text1"/>
          <w:sz w:val="24"/>
          <w:szCs w:val="24"/>
          <w:lang w:eastAsia="tr-TR"/>
        </w:rPr>
      </w:pPr>
      <w:r w:rsidRPr="00C82DEA">
        <w:rPr>
          <w:rFonts w:ascii="Times New Roman" w:hAnsi="Times New Roman"/>
          <w:noProof/>
          <w:color w:val="000000" w:themeColor="text1"/>
          <w:sz w:val="24"/>
          <w:szCs w:val="24"/>
          <w:lang w:eastAsia="tr-TR"/>
        </w:rPr>
        <w:drawing>
          <wp:inline distT="0" distB="0" distL="0" distR="0" wp14:anchorId="183CE411" wp14:editId="730617B2">
            <wp:extent cx="1762125" cy="1206789"/>
            <wp:effectExtent l="0" t="0" r="0" b="0"/>
            <wp:docPr id="5" name="Resim 5" descr="Elektrostatik Toz Boya Nedi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D02855" w:rsidRPr="00C82DEA" w:rsidRDefault="00D02855" w:rsidP="00C82DEA">
      <w:pPr>
        <w:shd w:val="clear" w:color="auto" w:fill="FFFFFF"/>
        <w:spacing w:after="0"/>
        <w:jc w:val="center"/>
        <w:rPr>
          <w:rFonts w:ascii="Times New Roman" w:hAnsi="Times New Roman"/>
          <w:color w:val="000000" w:themeColor="text1"/>
          <w:sz w:val="24"/>
          <w:szCs w:val="24"/>
          <w:lang w:eastAsia="tr-TR"/>
        </w:rPr>
      </w:pPr>
    </w:p>
    <w:p w:rsidR="00DC7229" w:rsidRDefault="00DC7229" w:rsidP="00C82DEA">
      <w:pPr>
        <w:spacing w:after="0"/>
        <w:ind w:firstLine="708"/>
        <w:jc w:val="center"/>
        <w:rPr>
          <w:rFonts w:ascii="Times New Roman" w:hAnsi="Times New Roman"/>
          <w:b/>
          <w:bCs/>
          <w:sz w:val="24"/>
          <w:szCs w:val="24"/>
        </w:rPr>
      </w:pPr>
      <w:r w:rsidRPr="00C82DEA">
        <w:rPr>
          <w:rFonts w:ascii="Times New Roman" w:hAnsi="Times New Roman"/>
          <w:b/>
          <w:bCs/>
          <w:sz w:val="24"/>
          <w:szCs w:val="24"/>
        </w:rPr>
        <w:t>TOPRAK ZEMİNE MONTAJ DETAYLARI</w:t>
      </w:r>
    </w:p>
    <w:p w:rsidR="00C82DEA" w:rsidRDefault="00C82DEA" w:rsidP="00C82DEA">
      <w:pPr>
        <w:spacing w:after="0"/>
        <w:ind w:firstLine="708"/>
        <w:jc w:val="both"/>
        <w:rPr>
          <w:rFonts w:ascii="Times New Roman" w:hAnsi="Times New Roman"/>
          <w:sz w:val="24"/>
          <w:szCs w:val="24"/>
        </w:rPr>
      </w:pPr>
    </w:p>
    <w:p w:rsidR="00DC7229" w:rsidRDefault="00C82DEA" w:rsidP="00C82DEA">
      <w:pPr>
        <w:spacing w:after="0"/>
        <w:ind w:firstLine="708"/>
        <w:jc w:val="both"/>
        <w:rPr>
          <w:rFonts w:ascii="Times New Roman" w:hAnsi="Times New Roman"/>
          <w:b/>
          <w:sz w:val="24"/>
          <w:szCs w:val="24"/>
        </w:rPr>
      </w:pPr>
      <w:r>
        <w:rPr>
          <w:rFonts w:ascii="Times New Roman" w:hAnsi="Times New Roman"/>
          <w:sz w:val="24"/>
          <w:szCs w:val="24"/>
        </w:rPr>
        <w:t>A</w:t>
      </w:r>
      <w:r w:rsidR="00DC7229" w:rsidRPr="00C82DEA">
        <w:rPr>
          <w:rFonts w:ascii="Times New Roman" w:hAnsi="Times New Roman"/>
          <w:sz w:val="24"/>
          <w:szCs w:val="24"/>
        </w:rPr>
        <w:t xml:space="preserve">landa planlama yapıldıktan sonra alt taşıyıcı şasesinin konulacağı yer Ø </w:t>
      </w:r>
      <w:r w:rsidR="00DF581F" w:rsidRPr="00C82DEA">
        <w:rPr>
          <w:rFonts w:ascii="Times New Roman" w:hAnsi="Times New Roman"/>
          <w:sz w:val="24"/>
          <w:szCs w:val="24"/>
        </w:rPr>
        <w:t xml:space="preserve">150 </w:t>
      </w:r>
      <w:r w:rsidR="00DC7229" w:rsidRPr="00C82DEA">
        <w:rPr>
          <w:rFonts w:ascii="Times New Roman" w:hAnsi="Times New Roman"/>
          <w:sz w:val="24"/>
          <w:szCs w:val="24"/>
        </w:rPr>
        <w:t>cm 25 cm derinliğinde kazılacaktır. Kazılan alana şase yerleştirilip teraziye alındıktan sonra kum, çakıl ve çimento karışımlı beton ile betonlanacaktır</w:t>
      </w:r>
      <w:r w:rsidR="00DC7229" w:rsidRPr="00C82DEA">
        <w:rPr>
          <w:rFonts w:ascii="Times New Roman" w:hAnsi="Times New Roman"/>
          <w:b/>
          <w:sz w:val="24"/>
          <w:szCs w:val="24"/>
        </w:rPr>
        <w:t>.</w:t>
      </w:r>
    </w:p>
    <w:p w:rsidR="00C82DEA" w:rsidRPr="00C82DEA" w:rsidRDefault="00C82DEA" w:rsidP="00C82DEA">
      <w:pPr>
        <w:spacing w:after="0"/>
        <w:ind w:firstLine="708"/>
        <w:jc w:val="both"/>
        <w:rPr>
          <w:rFonts w:ascii="Times New Roman" w:hAnsi="Times New Roman"/>
          <w:b/>
          <w:sz w:val="24"/>
          <w:szCs w:val="24"/>
        </w:rPr>
      </w:pPr>
    </w:p>
    <w:p w:rsidR="00DC7229" w:rsidRDefault="00DC7229" w:rsidP="00C82DEA">
      <w:pPr>
        <w:spacing w:after="0"/>
        <w:ind w:firstLine="708"/>
        <w:jc w:val="center"/>
        <w:rPr>
          <w:rFonts w:ascii="Times New Roman" w:hAnsi="Times New Roman"/>
          <w:b/>
          <w:bCs/>
          <w:sz w:val="24"/>
          <w:szCs w:val="24"/>
        </w:rPr>
      </w:pPr>
      <w:r w:rsidRPr="00C82DEA">
        <w:rPr>
          <w:rFonts w:ascii="Times New Roman" w:hAnsi="Times New Roman"/>
          <w:b/>
          <w:bCs/>
          <w:sz w:val="24"/>
          <w:szCs w:val="24"/>
        </w:rPr>
        <w:t>BETON ZEMİNE MONTAJ DETAYLARI</w:t>
      </w:r>
    </w:p>
    <w:p w:rsidR="00C82DEA" w:rsidRPr="00C82DEA" w:rsidRDefault="00C82DEA" w:rsidP="00C82DEA">
      <w:pPr>
        <w:spacing w:after="0"/>
        <w:ind w:firstLine="708"/>
        <w:jc w:val="center"/>
        <w:rPr>
          <w:rFonts w:ascii="Times New Roman" w:hAnsi="Times New Roman"/>
          <w:b/>
          <w:bCs/>
          <w:sz w:val="24"/>
          <w:szCs w:val="24"/>
        </w:rPr>
      </w:pPr>
    </w:p>
    <w:p w:rsidR="00DC7229" w:rsidRPr="00C82DEA" w:rsidRDefault="00294781" w:rsidP="00C82DEA">
      <w:pPr>
        <w:spacing w:after="0"/>
        <w:ind w:firstLine="708"/>
        <w:jc w:val="both"/>
        <w:rPr>
          <w:rFonts w:ascii="Times New Roman" w:hAnsi="Times New Roman"/>
          <w:b/>
          <w:sz w:val="24"/>
          <w:szCs w:val="24"/>
        </w:rPr>
      </w:pPr>
      <w:r>
        <w:rPr>
          <w:rFonts w:ascii="Times New Roman" w:hAnsi="Times New Roman"/>
          <w:sz w:val="24"/>
          <w:szCs w:val="24"/>
        </w:rPr>
        <w:t>A</w:t>
      </w:r>
      <w:r w:rsidR="00DC7229" w:rsidRPr="00C82DEA">
        <w:rPr>
          <w:rFonts w:ascii="Times New Roman" w:hAnsi="Times New Roman"/>
          <w:sz w:val="24"/>
          <w:szCs w:val="24"/>
        </w:rPr>
        <w:t>lanın betonu terazili bir biçimde</w:t>
      </w:r>
      <w:r>
        <w:rPr>
          <w:rFonts w:ascii="Times New Roman" w:hAnsi="Times New Roman"/>
          <w:sz w:val="24"/>
          <w:szCs w:val="24"/>
        </w:rPr>
        <w:t xml:space="preserve"> atılmış olması gerekmektedir.</w:t>
      </w:r>
      <w:r>
        <w:rPr>
          <w:rFonts w:ascii="Times New Roman" w:hAnsi="Times New Roman"/>
          <w:sz w:val="24"/>
          <w:szCs w:val="24"/>
        </w:rPr>
        <w:br/>
      </w:r>
      <w:bookmarkStart w:id="0" w:name="_GoBack"/>
      <w:bookmarkEnd w:id="0"/>
      <w:r w:rsidRPr="00C92F16">
        <w:rPr>
          <w:rFonts w:ascii="Times New Roman" w:hAnsi="Times New Roman"/>
          <w:sz w:val="24"/>
          <w:szCs w:val="24"/>
        </w:rPr>
        <w:t>Ayaklar teraziye alındıktan sonra tabla/</w:t>
      </w:r>
      <w:proofErr w:type="spellStart"/>
      <w:r w:rsidRPr="00C92F16">
        <w:rPr>
          <w:rFonts w:ascii="Times New Roman" w:hAnsi="Times New Roman"/>
          <w:sz w:val="24"/>
          <w:szCs w:val="24"/>
        </w:rPr>
        <w:t>flanşta</w:t>
      </w:r>
      <w:proofErr w:type="spellEnd"/>
      <w:r w:rsidRPr="00C92F16">
        <w:rPr>
          <w:rFonts w:ascii="Times New Roman" w:hAnsi="Times New Roman"/>
          <w:sz w:val="24"/>
          <w:szCs w:val="24"/>
        </w:rPr>
        <w:t xml:space="preserve"> bulunan delikler yardımıyla zemine montajı çelik/kimyasal dübel ve 10 x 100 mm </w:t>
      </w:r>
      <w:proofErr w:type="spellStart"/>
      <w:r w:rsidRPr="00C92F16">
        <w:rPr>
          <w:rFonts w:ascii="Times New Roman" w:hAnsi="Times New Roman"/>
          <w:sz w:val="24"/>
          <w:szCs w:val="24"/>
        </w:rPr>
        <w:t>flanşlı</w:t>
      </w:r>
      <w:proofErr w:type="spellEnd"/>
      <w:r w:rsidRPr="00C92F16">
        <w:rPr>
          <w:rFonts w:ascii="Times New Roman" w:hAnsi="Times New Roman"/>
          <w:sz w:val="24"/>
          <w:szCs w:val="24"/>
        </w:rPr>
        <w:t xml:space="preserve"> </w:t>
      </w:r>
      <w:proofErr w:type="spellStart"/>
      <w:r w:rsidRPr="00C92F16">
        <w:rPr>
          <w:rFonts w:ascii="Times New Roman" w:hAnsi="Times New Roman"/>
          <w:sz w:val="24"/>
          <w:szCs w:val="24"/>
        </w:rPr>
        <w:t>trifon</w:t>
      </w:r>
      <w:proofErr w:type="spellEnd"/>
      <w:r w:rsidRPr="00C92F16">
        <w:rPr>
          <w:rFonts w:ascii="Times New Roman" w:hAnsi="Times New Roman"/>
          <w:sz w:val="24"/>
          <w:szCs w:val="24"/>
        </w:rPr>
        <w:t xml:space="preserve"> vida ile montaj edilecektir.</w:t>
      </w:r>
    </w:p>
    <w:p w:rsidR="00DA7178" w:rsidRPr="00C82DEA" w:rsidRDefault="00DA7178" w:rsidP="00C82DEA">
      <w:pPr>
        <w:spacing w:after="0"/>
        <w:jc w:val="center"/>
        <w:rPr>
          <w:rFonts w:ascii="Times New Roman" w:hAnsi="Times New Roman"/>
          <w:sz w:val="24"/>
          <w:szCs w:val="24"/>
        </w:rPr>
      </w:pPr>
    </w:p>
    <w:sectPr w:rsidR="00DA7178" w:rsidRPr="00C82DEA" w:rsidSect="0045793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C6C"/>
    <w:rsid w:val="00016147"/>
    <w:rsid w:val="0007652C"/>
    <w:rsid w:val="00152681"/>
    <w:rsid w:val="00175DD7"/>
    <w:rsid w:val="001972A6"/>
    <w:rsid w:val="001B514C"/>
    <w:rsid w:val="001B6C24"/>
    <w:rsid w:val="001E5BFC"/>
    <w:rsid w:val="001E7C98"/>
    <w:rsid w:val="001F6C8A"/>
    <w:rsid w:val="0026304E"/>
    <w:rsid w:val="0026787A"/>
    <w:rsid w:val="00275614"/>
    <w:rsid w:val="00284204"/>
    <w:rsid w:val="00294781"/>
    <w:rsid w:val="002D794C"/>
    <w:rsid w:val="0031362D"/>
    <w:rsid w:val="00357EA4"/>
    <w:rsid w:val="003A2D2D"/>
    <w:rsid w:val="00431393"/>
    <w:rsid w:val="0045186D"/>
    <w:rsid w:val="0045793E"/>
    <w:rsid w:val="004B5EC4"/>
    <w:rsid w:val="004E1719"/>
    <w:rsid w:val="00557EF8"/>
    <w:rsid w:val="006115C7"/>
    <w:rsid w:val="0063249E"/>
    <w:rsid w:val="0063507F"/>
    <w:rsid w:val="006739A9"/>
    <w:rsid w:val="00677801"/>
    <w:rsid w:val="006844ED"/>
    <w:rsid w:val="006C66AF"/>
    <w:rsid w:val="00711E92"/>
    <w:rsid w:val="0073293A"/>
    <w:rsid w:val="007A1BA3"/>
    <w:rsid w:val="007E0F35"/>
    <w:rsid w:val="007E3645"/>
    <w:rsid w:val="00847AA3"/>
    <w:rsid w:val="00904805"/>
    <w:rsid w:val="00904D5E"/>
    <w:rsid w:val="00962644"/>
    <w:rsid w:val="00963614"/>
    <w:rsid w:val="009A7E8C"/>
    <w:rsid w:val="009B638E"/>
    <w:rsid w:val="009C07F6"/>
    <w:rsid w:val="00A34C6C"/>
    <w:rsid w:val="00A51E3D"/>
    <w:rsid w:val="00A74B82"/>
    <w:rsid w:val="00AC7A3E"/>
    <w:rsid w:val="00B13DB9"/>
    <w:rsid w:val="00B6727E"/>
    <w:rsid w:val="00C01A22"/>
    <w:rsid w:val="00C404EA"/>
    <w:rsid w:val="00C82DEA"/>
    <w:rsid w:val="00CC7C50"/>
    <w:rsid w:val="00CE5114"/>
    <w:rsid w:val="00D02855"/>
    <w:rsid w:val="00D069A0"/>
    <w:rsid w:val="00D27D52"/>
    <w:rsid w:val="00D61FC8"/>
    <w:rsid w:val="00D638DC"/>
    <w:rsid w:val="00D674D9"/>
    <w:rsid w:val="00D842AA"/>
    <w:rsid w:val="00DA0852"/>
    <w:rsid w:val="00DA529C"/>
    <w:rsid w:val="00DA7178"/>
    <w:rsid w:val="00DC7229"/>
    <w:rsid w:val="00DE01D6"/>
    <w:rsid w:val="00DE36A8"/>
    <w:rsid w:val="00DF581F"/>
    <w:rsid w:val="00E45432"/>
    <w:rsid w:val="00E85C7A"/>
    <w:rsid w:val="00EA27BE"/>
    <w:rsid w:val="00EF2AD1"/>
    <w:rsid w:val="00F00714"/>
    <w:rsid w:val="00F112E1"/>
    <w:rsid w:val="00F459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13623E6"/>
  <w15:chartTrackingRefBased/>
  <w15:docId w15:val="{3C1826A8-74F7-4FBB-A3D3-F03B5815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C6C"/>
    <w:pPr>
      <w:spacing w:after="200" w:line="276" w:lineRule="auto"/>
    </w:pPr>
    <w:rPr>
      <w:rFonts w:ascii="Calibri" w:hAnsi="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579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link w:val="ListeParagraf"/>
    <w:uiPriority w:val="34"/>
    <w:locked/>
    <w:rsid w:val="00C01A22"/>
  </w:style>
  <w:style w:type="paragraph" w:styleId="ListeParagraf">
    <w:name w:val="List Paragraph"/>
    <w:basedOn w:val="Normal"/>
    <w:link w:val="ListeParagrafChar"/>
    <w:uiPriority w:val="34"/>
    <w:qFormat/>
    <w:rsid w:val="00C01A22"/>
    <w:pPr>
      <w:spacing w:after="160" w:line="252" w:lineRule="auto"/>
      <w:ind w:left="720"/>
      <w:contextualSpacing/>
    </w:pPr>
    <w:rPr>
      <w:rFonts w:ascii="Times New Roman" w:hAnsi="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07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oleObject" Target="embeddings/oleObject1.bin"/><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24" Type="http://schemas.openxmlformats.org/officeDocument/2006/relationships/oleObject" Target="embeddings/oleObject2.bin"/><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2.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jpeg"/><Relationship Id="rId27" Type="http://schemas.openxmlformats.org/officeDocument/2006/relationships/hyperlink" Target="http://www.aysanboya.com.tr/" TargetMode="Externa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7</Pages>
  <Words>1360</Words>
  <Characters>9301</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Windows Kullanıcısı</cp:lastModifiedBy>
  <cp:revision>20</cp:revision>
  <dcterms:created xsi:type="dcterms:W3CDTF">2019-09-03T09:50:00Z</dcterms:created>
  <dcterms:modified xsi:type="dcterms:W3CDTF">2020-01-25T08:09:00Z</dcterms:modified>
</cp:coreProperties>
</file>