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6C" w:rsidRPr="009840CC" w:rsidRDefault="00E85C7A" w:rsidP="009840CC">
      <w:pPr>
        <w:spacing w:after="0"/>
        <w:jc w:val="center"/>
        <w:rPr>
          <w:rFonts w:ascii="Times New Roman" w:hAnsi="Times New Roman"/>
          <w:b/>
          <w:sz w:val="24"/>
          <w:szCs w:val="24"/>
        </w:rPr>
      </w:pPr>
      <w:r w:rsidRPr="009840CC">
        <w:rPr>
          <w:rFonts w:ascii="Times New Roman" w:hAnsi="Times New Roman"/>
          <w:b/>
          <w:sz w:val="24"/>
          <w:szCs w:val="24"/>
        </w:rPr>
        <w:t>HAYVAN FİGÜRLÜ</w:t>
      </w:r>
      <w:r w:rsidR="00A34C6C" w:rsidRPr="009840CC">
        <w:rPr>
          <w:rFonts w:ascii="Times New Roman" w:hAnsi="Times New Roman"/>
          <w:b/>
          <w:sz w:val="24"/>
          <w:szCs w:val="24"/>
        </w:rPr>
        <w:t xml:space="preserve"> DÖNME DOLAP</w:t>
      </w:r>
    </w:p>
    <w:p w:rsidR="00C01A22" w:rsidRPr="009840CC" w:rsidRDefault="009840CC" w:rsidP="009840CC">
      <w:pPr>
        <w:spacing w:after="0"/>
        <w:jc w:val="center"/>
        <w:rPr>
          <w:rFonts w:ascii="Times New Roman" w:hAnsi="Times New Roman"/>
          <w:sz w:val="24"/>
          <w:szCs w:val="24"/>
        </w:rPr>
      </w:pPr>
      <w:r>
        <w:rPr>
          <w:rFonts w:ascii="Times New Roman" w:hAnsi="Times New Roman"/>
          <w:noProof/>
          <w:sz w:val="24"/>
          <w:szCs w:val="24"/>
          <w:lang w:eastAsia="tr-TR"/>
        </w:rPr>
        <w:drawing>
          <wp:inline distT="0" distB="0" distL="0" distR="0">
            <wp:extent cx="5143500" cy="33623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506.PNG"/>
                    <pic:cNvPicPr/>
                  </pic:nvPicPr>
                  <pic:blipFill rotWithShape="1">
                    <a:blip r:embed="rId4" cstate="print">
                      <a:extLst>
                        <a:ext uri="{28A0092B-C50C-407E-A947-70E740481C1C}">
                          <a14:useLocalDpi xmlns:a14="http://schemas.microsoft.com/office/drawing/2010/main" val="0"/>
                        </a:ext>
                      </a:extLst>
                    </a:blip>
                    <a:srcRect l="5758" t="10875" r="10199" b="18031"/>
                    <a:stretch/>
                  </pic:blipFill>
                  <pic:spPr bwMode="auto">
                    <a:xfrm>
                      <a:off x="0" y="0"/>
                      <a:ext cx="5143500" cy="3362325"/>
                    </a:xfrm>
                    <a:prstGeom prst="rect">
                      <a:avLst/>
                    </a:prstGeom>
                    <a:ln>
                      <a:noFill/>
                    </a:ln>
                    <a:extLst>
                      <a:ext uri="{53640926-AAD7-44D8-BBD7-CCE9431645EC}">
                        <a14:shadowObscured xmlns:a14="http://schemas.microsoft.com/office/drawing/2010/main"/>
                      </a:ext>
                    </a:extLst>
                  </pic:spPr>
                </pic:pic>
              </a:graphicData>
            </a:graphic>
          </wp:inline>
        </w:drawing>
      </w:r>
    </w:p>
    <w:p w:rsidR="00C01A22" w:rsidRPr="009840CC" w:rsidRDefault="00C01A22" w:rsidP="009840CC">
      <w:pPr>
        <w:spacing w:after="0"/>
        <w:jc w:val="center"/>
        <w:rPr>
          <w:rFonts w:ascii="Times New Roman" w:hAnsi="Times New Roman"/>
          <w:b/>
          <w:sz w:val="24"/>
          <w:szCs w:val="24"/>
        </w:rPr>
      </w:pPr>
    </w:p>
    <w:p w:rsidR="00EA27BE" w:rsidRPr="009840CC" w:rsidRDefault="00EA27BE" w:rsidP="009840CC">
      <w:pPr>
        <w:spacing w:after="0"/>
        <w:jc w:val="center"/>
        <w:rPr>
          <w:rFonts w:ascii="Times New Roman" w:hAnsi="Times New Roman"/>
          <w:b/>
          <w:sz w:val="24"/>
          <w:szCs w:val="24"/>
        </w:rPr>
      </w:pPr>
    </w:p>
    <w:p w:rsidR="00C01A22" w:rsidRPr="009840CC" w:rsidRDefault="00C01A22" w:rsidP="009840CC">
      <w:pPr>
        <w:spacing w:after="0"/>
        <w:jc w:val="center"/>
        <w:rPr>
          <w:rFonts w:ascii="Times New Roman" w:hAnsi="Times New Roman"/>
          <w:b/>
          <w:sz w:val="24"/>
          <w:szCs w:val="24"/>
        </w:rPr>
      </w:pPr>
    </w:p>
    <w:p w:rsidR="00C01A22" w:rsidRPr="009840CC" w:rsidRDefault="00C01A22" w:rsidP="009840CC">
      <w:pPr>
        <w:spacing w:after="0"/>
        <w:jc w:val="center"/>
        <w:rPr>
          <w:rFonts w:ascii="Times New Roman" w:hAnsi="Times New Roman"/>
          <w:b/>
          <w:sz w:val="24"/>
          <w:szCs w:val="24"/>
        </w:rPr>
      </w:pPr>
    </w:p>
    <w:p w:rsidR="0081652D" w:rsidRPr="009840CC" w:rsidRDefault="0081652D" w:rsidP="009840CC">
      <w:pPr>
        <w:spacing w:after="0"/>
        <w:jc w:val="center"/>
        <w:rPr>
          <w:rFonts w:ascii="Times New Roman" w:hAnsi="Times New Roman"/>
          <w:b/>
          <w:sz w:val="24"/>
          <w:szCs w:val="24"/>
        </w:rPr>
      </w:pPr>
    </w:p>
    <w:p w:rsidR="0026787A" w:rsidRDefault="00221150" w:rsidP="009840CC">
      <w:pPr>
        <w:spacing w:after="0"/>
        <w:jc w:val="both"/>
        <w:rPr>
          <w:rFonts w:ascii="Times New Roman" w:hAnsi="Times New Roman"/>
          <w:sz w:val="24"/>
          <w:szCs w:val="24"/>
        </w:rPr>
      </w:pPr>
      <w:r w:rsidRPr="009840CC">
        <w:rPr>
          <w:rFonts w:ascii="Times New Roman" w:hAnsi="Times New Roman"/>
          <w:sz w:val="24"/>
          <w:szCs w:val="24"/>
        </w:rPr>
        <w:tab/>
        <w:t>Kovan mili Ø 50 mm</w:t>
      </w:r>
      <w:r w:rsidR="0026787A" w:rsidRPr="009840CC">
        <w:rPr>
          <w:rFonts w:ascii="Times New Roman" w:hAnsi="Times New Roman"/>
          <w:sz w:val="24"/>
          <w:szCs w:val="24"/>
        </w:rPr>
        <w:t>, toplam boyu 360 mm olan tekparça çelik malzemeden üst tarafına M30 somuna göre</w:t>
      </w:r>
      <w:r w:rsidRPr="009840CC">
        <w:rPr>
          <w:rFonts w:ascii="Times New Roman" w:hAnsi="Times New Roman"/>
          <w:sz w:val="24"/>
          <w:szCs w:val="24"/>
        </w:rPr>
        <w:t xml:space="preserve"> 43 mm boyunda diş açılmış orta</w:t>
      </w:r>
      <w:r w:rsidR="0026787A" w:rsidRPr="009840CC">
        <w:rPr>
          <w:rFonts w:ascii="Times New Roman" w:hAnsi="Times New Roman"/>
          <w:sz w:val="24"/>
          <w:szCs w:val="24"/>
        </w:rPr>
        <w:t xml:space="preserve"> kısmına ise 10</w:t>
      </w:r>
      <w:r w:rsidRPr="009840CC">
        <w:rPr>
          <w:rFonts w:ascii="Times New Roman" w:hAnsi="Times New Roman"/>
          <w:sz w:val="24"/>
          <w:szCs w:val="24"/>
        </w:rPr>
        <w:t xml:space="preserve"> mm </w:t>
      </w:r>
      <w:proofErr w:type="spellStart"/>
      <w:r w:rsidRPr="009840CC">
        <w:rPr>
          <w:rFonts w:ascii="Times New Roman" w:hAnsi="Times New Roman"/>
          <w:sz w:val="24"/>
          <w:szCs w:val="24"/>
        </w:rPr>
        <w:t>platineden</w:t>
      </w:r>
      <w:proofErr w:type="spellEnd"/>
      <w:r w:rsidRPr="009840CC">
        <w:rPr>
          <w:rFonts w:ascii="Times New Roman" w:hAnsi="Times New Roman"/>
          <w:sz w:val="24"/>
          <w:szCs w:val="24"/>
        </w:rPr>
        <w:t xml:space="preserve"> kovan sabitleme </w:t>
      </w:r>
      <w:proofErr w:type="spellStart"/>
      <w:r w:rsidRPr="009840CC">
        <w:rPr>
          <w:rFonts w:ascii="Times New Roman" w:hAnsi="Times New Roman"/>
          <w:sz w:val="24"/>
          <w:szCs w:val="24"/>
        </w:rPr>
        <w:t>flanşı</w:t>
      </w:r>
      <w:proofErr w:type="spellEnd"/>
      <w:r w:rsidRPr="009840CC">
        <w:rPr>
          <w:rFonts w:ascii="Times New Roman" w:hAnsi="Times New Roman"/>
          <w:sz w:val="24"/>
          <w:szCs w:val="24"/>
        </w:rPr>
        <w:t xml:space="preserve"> </w:t>
      </w:r>
      <w:proofErr w:type="spellStart"/>
      <w:r w:rsidR="0026787A" w:rsidRPr="009840CC">
        <w:rPr>
          <w:rFonts w:ascii="Times New Roman" w:hAnsi="Times New Roman"/>
          <w:sz w:val="24"/>
          <w:szCs w:val="24"/>
        </w:rPr>
        <w:t>gazaltı</w:t>
      </w:r>
      <w:proofErr w:type="spellEnd"/>
      <w:r w:rsidR="0026787A" w:rsidRPr="009840CC">
        <w:rPr>
          <w:rFonts w:ascii="Times New Roman" w:hAnsi="Times New Roman"/>
          <w:sz w:val="24"/>
          <w:szCs w:val="24"/>
        </w:rPr>
        <w:t xml:space="preserve"> kayn</w:t>
      </w:r>
      <w:r w:rsidRPr="009840CC">
        <w:rPr>
          <w:rFonts w:ascii="Times New Roman" w:hAnsi="Times New Roman"/>
          <w:sz w:val="24"/>
          <w:szCs w:val="24"/>
        </w:rPr>
        <w:t>ak yöntemiyle birleştirilmiş olacaktır.</w:t>
      </w:r>
    </w:p>
    <w:p w:rsidR="009840CC" w:rsidRPr="009840CC" w:rsidRDefault="009840CC" w:rsidP="009840CC">
      <w:pPr>
        <w:spacing w:after="0"/>
        <w:jc w:val="center"/>
        <w:rPr>
          <w:rFonts w:ascii="Times New Roman" w:hAnsi="Times New Roman"/>
          <w:b/>
          <w:sz w:val="24"/>
          <w:szCs w:val="24"/>
        </w:rPr>
      </w:pPr>
      <w:r w:rsidRPr="009840CC">
        <w:rPr>
          <w:rFonts w:ascii="Times New Roman" w:hAnsi="Times New Roman"/>
          <w:b/>
          <w:noProof/>
          <w:sz w:val="24"/>
          <w:szCs w:val="24"/>
          <w:lang w:eastAsia="tr-TR"/>
        </w:rPr>
        <w:drawing>
          <wp:inline distT="0" distB="0" distL="0" distR="0" wp14:anchorId="347BDA5E" wp14:editId="0E7510C2">
            <wp:extent cx="2880000" cy="198332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000" cy="1983329"/>
                    </a:xfrm>
                    <a:prstGeom prst="rect">
                      <a:avLst/>
                    </a:prstGeom>
                    <a:noFill/>
                    <a:ln>
                      <a:noFill/>
                    </a:ln>
                  </pic:spPr>
                </pic:pic>
              </a:graphicData>
            </a:graphic>
          </wp:inline>
        </w:drawing>
      </w:r>
      <w:r w:rsidRPr="009840CC">
        <w:rPr>
          <w:rFonts w:ascii="Times New Roman" w:hAnsi="Times New Roman"/>
          <w:b/>
          <w:sz w:val="24"/>
          <w:szCs w:val="24"/>
        </w:rPr>
        <w:t xml:space="preserve"> </w:t>
      </w:r>
      <w:r w:rsidRPr="009840CC">
        <w:rPr>
          <w:rFonts w:ascii="Times New Roman" w:hAnsi="Times New Roman"/>
          <w:b/>
          <w:noProof/>
          <w:sz w:val="24"/>
          <w:szCs w:val="24"/>
          <w:lang w:eastAsia="tr-TR"/>
        </w:rPr>
        <w:drawing>
          <wp:inline distT="0" distB="0" distL="0" distR="0" wp14:anchorId="3C109654" wp14:editId="6363E2AA">
            <wp:extent cx="2880000" cy="213532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000" cy="2135327"/>
                    </a:xfrm>
                    <a:prstGeom prst="rect">
                      <a:avLst/>
                    </a:prstGeom>
                    <a:noFill/>
                    <a:ln>
                      <a:noFill/>
                    </a:ln>
                  </pic:spPr>
                </pic:pic>
              </a:graphicData>
            </a:graphic>
          </wp:inline>
        </w:drawing>
      </w:r>
    </w:p>
    <w:p w:rsidR="009840CC" w:rsidRPr="009840CC" w:rsidRDefault="009840CC" w:rsidP="009840CC">
      <w:pPr>
        <w:spacing w:after="0"/>
        <w:rPr>
          <w:rFonts w:ascii="Times New Roman" w:hAnsi="Times New Roman"/>
          <w:b/>
          <w:sz w:val="24"/>
          <w:szCs w:val="24"/>
        </w:rPr>
      </w:pPr>
      <w:r w:rsidRPr="009840CC">
        <w:rPr>
          <w:rFonts w:ascii="Times New Roman" w:hAnsi="Times New Roman"/>
          <w:b/>
          <w:sz w:val="24"/>
          <w:szCs w:val="24"/>
        </w:rPr>
        <w:t>Beton Zemine Uygun Taşıyıcı</w:t>
      </w:r>
      <w:r w:rsidRPr="009840CC">
        <w:rPr>
          <w:rFonts w:ascii="Times New Roman" w:hAnsi="Times New Roman"/>
          <w:b/>
          <w:sz w:val="24"/>
          <w:szCs w:val="24"/>
        </w:rPr>
        <w:tab/>
      </w:r>
      <w:r w:rsidRPr="009840CC">
        <w:rPr>
          <w:rFonts w:ascii="Times New Roman" w:hAnsi="Times New Roman"/>
          <w:b/>
          <w:sz w:val="24"/>
          <w:szCs w:val="24"/>
        </w:rPr>
        <w:tab/>
      </w:r>
      <w:r w:rsidRPr="009840CC">
        <w:rPr>
          <w:rFonts w:ascii="Times New Roman" w:hAnsi="Times New Roman"/>
          <w:b/>
          <w:sz w:val="24"/>
          <w:szCs w:val="24"/>
        </w:rPr>
        <w:tab/>
      </w:r>
      <w:r w:rsidRPr="009840CC">
        <w:rPr>
          <w:rFonts w:ascii="Times New Roman" w:hAnsi="Times New Roman"/>
          <w:b/>
          <w:sz w:val="24"/>
          <w:szCs w:val="24"/>
        </w:rPr>
        <w:tab/>
        <w:t>Toprak Zemine Uygun Taşıyıcı</w:t>
      </w:r>
    </w:p>
    <w:p w:rsidR="009840CC" w:rsidRPr="009840CC" w:rsidRDefault="009840CC" w:rsidP="009840CC">
      <w:pPr>
        <w:spacing w:after="0"/>
        <w:jc w:val="both"/>
        <w:rPr>
          <w:rFonts w:ascii="Times New Roman" w:hAnsi="Times New Roman"/>
          <w:sz w:val="24"/>
          <w:szCs w:val="24"/>
        </w:rPr>
      </w:pPr>
    </w:p>
    <w:p w:rsidR="00A34C6C" w:rsidRPr="009840CC" w:rsidRDefault="0026787A" w:rsidP="009840CC">
      <w:pPr>
        <w:spacing w:after="0"/>
        <w:jc w:val="both"/>
        <w:rPr>
          <w:rFonts w:ascii="Times New Roman" w:hAnsi="Times New Roman"/>
          <w:sz w:val="24"/>
          <w:szCs w:val="24"/>
        </w:rPr>
      </w:pPr>
      <w:r w:rsidRPr="009840CC">
        <w:rPr>
          <w:rFonts w:ascii="Times New Roman" w:hAnsi="Times New Roman"/>
          <w:sz w:val="24"/>
          <w:szCs w:val="24"/>
        </w:rPr>
        <w:tab/>
        <w:t xml:space="preserve">Kovan milinin </w:t>
      </w:r>
      <w:proofErr w:type="spellStart"/>
      <w:r w:rsidRPr="009840CC">
        <w:rPr>
          <w:rFonts w:ascii="Times New Roman" w:hAnsi="Times New Roman"/>
          <w:sz w:val="24"/>
          <w:szCs w:val="24"/>
        </w:rPr>
        <w:t>radyal</w:t>
      </w:r>
      <w:proofErr w:type="spellEnd"/>
      <w:r w:rsidRPr="009840CC">
        <w:rPr>
          <w:rFonts w:ascii="Times New Roman" w:hAnsi="Times New Roman"/>
          <w:sz w:val="24"/>
          <w:szCs w:val="24"/>
        </w:rPr>
        <w:t xml:space="preserve"> ve </w:t>
      </w:r>
      <w:proofErr w:type="spellStart"/>
      <w:r w:rsidRPr="009840CC">
        <w:rPr>
          <w:rFonts w:ascii="Times New Roman" w:hAnsi="Times New Roman"/>
          <w:sz w:val="24"/>
          <w:szCs w:val="24"/>
        </w:rPr>
        <w:t>eksenel</w:t>
      </w:r>
      <w:proofErr w:type="spellEnd"/>
      <w:r w:rsidRPr="009840CC">
        <w:rPr>
          <w:rFonts w:ascii="Times New Roman" w:hAnsi="Times New Roman"/>
          <w:sz w:val="24"/>
          <w:szCs w:val="24"/>
        </w:rPr>
        <w:t xml:space="preserve"> yüklere karşı mukavemet kazanabilmesi için taban kısmının 40x80x2 mm </w:t>
      </w:r>
      <w:proofErr w:type="gramStart"/>
      <w:r w:rsidRPr="009840CC">
        <w:rPr>
          <w:rFonts w:ascii="Times New Roman" w:hAnsi="Times New Roman"/>
          <w:sz w:val="24"/>
          <w:szCs w:val="24"/>
        </w:rPr>
        <w:t>profilden</w:t>
      </w:r>
      <w:proofErr w:type="gramEnd"/>
      <w:r w:rsidRPr="009840CC">
        <w:rPr>
          <w:rFonts w:ascii="Times New Roman" w:hAnsi="Times New Roman"/>
          <w:sz w:val="24"/>
          <w:szCs w:val="24"/>
        </w:rPr>
        <w:t xml:space="preserve"> + ( artı ) biçiminde bir ucundan diğer ucu 1250</w:t>
      </w:r>
      <w:r w:rsidR="0081652D" w:rsidRPr="009840CC">
        <w:rPr>
          <w:rFonts w:ascii="Times New Roman" w:hAnsi="Times New Roman"/>
          <w:sz w:val="24"/>
          <w:szCs w:val="24"/>
        </w:rPr>
        <w:t>/1200</w:t>
      </w:r>
      <w:r w:rsidRPr="009840CC">
        <w:rPr>
          <w:rFonts w:ascii="Times New Roman" w:hAnsi="Times New Roman"/>
          <w:sz w:val="24"/>
          <w:szCs w:val="24"/>
        </w:rPr>
        <w:t xml:space="preserve"> mm ölçüsünde ayaklarla örülüp ayaklar 630x630</w:t>
      </w:r>
      <w:r w:rsidR="0081652D" w:rsidRPr="009840CC">
        <w:rPr>
          <w:rFonts w:ascii="Times New Roman" w:hAnsi="Times New Roman"/>
          <w:sz w:val="24"/>
          <w:szCs w:val="24"/>
        </w:rPr>
        <w:t>/ 560 x 560</w:t>
      </w:r>
      <w:r w:rsidRPr="009840CC">
        <w:rPr>
          <w:rFonts w:ascii="Times New Roman" w:hAnsi="Times New Roman"/>
          <w:sz w:val="24"/>
          <w:szCs w:val="24"/>
        </w:rPr>
        <w:t xml:space="preserve"> mm kare oluşturacak şekilde 40x80 profiller ile birleştirilecektir.</w:t>
      </w:r>
    </w:p>
    <w:p w:rsidR="00A34C6C" w:rsidRPr="009840CC" w:rsidRDefault="0081652D" w:rsidP="009840CC">
      <w:pPr>
        <w:spacing w:after="0"/>
        <w:jc w:val="both"/>
        <w:rPr>
          <w:rFonts w:ascii="Times New Roman" w:eastAsia="Arial Unicode MS" w:hAnsi="Times New Roman"/>
          <w:sz w:val="24"/>
          <w:szCs w:val="24"/>
          <w:highlight w:val="red"/>
        </w:rPr>
      </w:pPr>
      <w:r w:rsidRPr="009840CC">
        <w:rPr>
          <w:rFonts w:ascii="Times New Roman" w:hAnsi="Times New Roman"/>
          <w:sz w:val="24"/>
          <w:szCs w:val="24"/>
        </w:rPr>
        <w:tab/>
        <w:t>250 mm uzunluğundaki</w:t>
      </w:r>
      <w:r w:rsidR="0026787A" w:rsidRPr="009840CC">
        <w:rPr>
          <w:rFonts w:ascii="Times New Roman" w:hAnsi="Times New Roman"/>
          <w:sz w:val="24"/>
          <w:szCs w:val="24"/>
        </w:rPr>
        <w:t xml:space="preserve"> Ø103 mm 10</w:t>
      </w:r>
      <w:r w:rsidR="00A34C6C" w:rsidRPr="009840CC">
        <w:rPr>
          <w:rFonts w:ascii="Times New Roman" w:hAnsi="Times New Roman"/>
          <w:sz w:val="24"/>
          <w:szCs w:val="24"/>
        </w:rPr>
        <w:t xml:space="preserve"> mm et kalınlığındaki kovan üst yüzeyine </w:t>
      </w:r>
      <w:r w:rsidRPr="009840CC">
        <w:rPr>
          <w:rFonts w:ascii="Times New Roman" w:eastAsia="Arial Unicode MS" w:hAnsi="Times New Roman"/>
          <w:sz w:val="24"/>
          <w:szCs w:val="24"/>
        </w:rPr>
        <w:t xml:space="preserve">2 mm baklava desenli </w:t>
      </w:r>
      <w:proofErr w:type="spellStart"/>
      <w:r w:rsidRPr="009840CC">
        <w:rPr>
          <w:rFonts w:ascii="Times New Roman" w:eastAsia="Arial Unicode MS" w:hAnsi="Times New Roman"/>
          <w:sz w:val="24"/>
          <w:szCs w:val="24"/>
        </w:rPr>
        <w:t>dkp</w:t>
      </w:r>
      <w:proofErr w:type="spellEnd"/>
      <w:r w:rsidRPr="009840CC">
        <w:rPr>
          <w:rFonts w:ascii="Times New Roman" w:eastAsia="Arial Unicode MS" w:hAnsi="Times New Roman"/>
          <w:sz w:val="24"/>
          <w:szCs w:val="24"/>
        </w:rPr>
        <w:t xml:space="preserve"> sacdan</w:t>
      </w:r>
      <w:r w:rsidR="00A34C6C" w:rsidRPr="009840CC">
        <w:rPr>
          <w:rFonts w:ascii="Times New Roman" w:hAnsi="Times New Roman"/>
          <w:sz w:val="24"/>
          <w:szCs w:val="24"/>
        </w:rPr>
        <w:t xml:space="preserve"> Ø 1900 mm olacak şekilde </w:t>
      </w:r>
      <w:r w:rsidR="00A34C6C" w:rsidRPr="009840CC">
        <w:rPr>
          <w:rFonts w:ascii="Times New Roman" w:eastAsia="Arial Unicode MS" w:hAnsi="Times New Roman"/>
          <w:sz w:val="24"/>
          <w:szCs w:val="24"/>
        </w:rPr>
        <w:t xml:space="preserve">tabla teraziye alınarak </w:t>
      </w:r>
      <w:proofErr w:type="spellStart"/>
      <w:r w:rsidR="00A34C6C" w:rsidRPr="009840CC">
        <w:rPr>
          <w:rFonts w:ascii="Times New Roman" w:eastAsia="Arial Unicode MS" w:hAnsi="Times New Roman"/>
          <w:sz w:val="24"/>
          <w:szCs w:val="24"/>
        </w:rPr>
        <w:t>gazaltı</w:t>
      </w:r>
      <w:proofErr w:type="spellEnd"/>
      <w:r w:rsidR="00A34C6C" w:rsidRPr="009840CC">
        <w:rPr>
          <w:rFonts w:ascii="Times New Roman" w:eastAsia="Arial Unicode MS" w:hAnsi="Times New Roman"/>
          <w:sz w:val="24"/>
          <w:szCs w:val="24"/>
        </w:rPr>
        <w:t xml:space="preserve"> kaynağı yöntemiyle sabitlenir. Tablanın yan yüzey kıvrımı keskin hat bulundurmayacak şekilde R30 –R50 arasında olacak ve yan yüzeyi minimum 75 mm olacaktır. Tablanın alt yüzeyi mukavemetli olabilmesi için kovan </w:t>
      </w:r>
      <w:r w:rsidR="00A34C6C" w:rsidRPr="009840CC">
        <w:rPr>
          <w:rFonts w:ascii="Times New Roman" w:eastAsia="Arial Unicode MS" w:hAnsi="Times New Roman"/>
          <w:sz w:val="24"/>
          <w:szCs w:val="24"/>
        </w:rPr>
        <w:lastRenderedPageBreak/>
        <w:t xml:space="preserve">çevresinden 40x40x2 mm </w:t>
      </w:r>
      <w:proofErr w:type="gramStart"/>
      <w:r w:rsidR="00A34C6C" w:rsidRPr="009840CC">
        <w:rPr>
          <w:rFonts w:ascii="Times New Roman" w:eastAsia="Arial Unicode MS" w:hAnsi="Times New Roman"/>
          <w:sz w:val="24"/>
          <w:szCs w:val="24"/>
        </w:rPr>
        <w:t>profilden</w:t>
      </w:r>
      <w:proofErr w:type="gramEnd"/>
      <w:r w:rsidR="00A34C6C" w:rsidRPr="009840CC">
        <w:rPr>
          <w:rFonts w:ascii="Times New Roman" w:eastAsia="Arial Unicode MS" w:hAnsi="Times New Roman"/>
          <w:sz w:val="24"/>
          <w:szCs w:val="24"/>
        </w:rPr>
        <w:t xml:space="preserve"> 45 º </w:t>
      </w:r>
      <w:proofErr w:type="spellStart"/>
      <w:r w:rsidR="00A34C6C" w:rsidRPr="009840CC">
        <w:rPr>
          <w:rFonts w:ascii="Times New Roman" w:eastAsia="Arial Unicode MS" w:hAnsi="Times New Roman"/>
          <w:sz w:val="24"/>
          <w:szCs w:val="24"/>
        </w:rPr>
        <w:t>lik</w:t>
      </w:r>
      <w:proofErr w:type="spellEnd"/>
      <w:r w:rsidR="00A34C6C" w:rsidRPr="009840CC">
        <w:rPr>
          <w:rFonts w:ascii="Times New Roman" w:eastAsia="Arial Unicode MS" w:hAnsi="Times New Roman"/>
          <w:sz w:val="24"/>
          <w:szCs w:val="24"/>
        </w:rPr>
        <w:t xml:space="preserve"> açılarla tabla boyunca destekler atılıp bu destekler 27 </w:t>
      </w:r>
      <w:proofErr w:type="spellStart"/>
      <w:r w:rsidR="00A34C6C" w:rsidRPr="009840CC">
        <w:rPr>
          <w:rFonts w:ascii="Times New Roman" w:eastAsia="Arial Unicode MS" w:hAnsi="Times New Roman"/>
          <w:sz w:val="24"/>
          <w:szCs w:val="24"/>
        </w:rPr>
        <w:t>mm’lik</w:t>
      </w:r>
      <w:proofErr w:type="spellEnd"/>
      <w:r w:rsidR="00A34C6C" w:rsidRPr="009840CC">
        <w:rPr>
          <w:rFonts w:ascii="Times New Roman" w:eastAsia="Arial Unicode MS" w:hAnsi="Times New Roman"/>
          <w:sz w:val="24"/>
          <w:szCs w:val="24"/>
        </w:rPr>
        <w:t xml:space="preserve"> borularla kovan </w:t>
      </w:r>
      <w:r w:rsidR="00A51E3D" w:rsidRPr="009840CC">
        <w:rPr>
          <w:rFonts w:ascii="Times New Roman" w:eastAsia="Arial Unicode MS" w:hAnsi="Times New Roman"/>
          <w:sz w:val="24"/>
          <w:szCs w:val="24"/>
        </w:rPr>
        <w:t xml:space="preserve">alt kısmından </w:t>
      </w:r>
      <w:proofErr w:type="spellStart"/>
      <w:r w:rsidR="00A51E3D" w:rsidRPr="009840CC">
        <w:rPr>
          <w:rFonts w:ascii="Times New Roman" w:eastAsia="Arial Unicode MS" w:hAnsi="Times New Roman"/>
          <w:sz w:val="24"/>
          <w:szCs w:val="24"/>
        </w:rPr>
        <w:t>mesnetlenecektir</w:t>
      </w:r>
      <w:proofErr w:type="spellEnd"/>
      <w:r w:rsidR="00A51E3D" w:rsidRPr="009840CC">
        <w:rPr>
          <w:rFonts w:ascii="Times New Roman" w:eastAsia="Arial Unicode MS" w:hAnsi="Times New Roman"/>
          <w:sz w:val="24"/>
          <w:szCs w:val="24"/>
        </w:rPr>
        <w:t>.</w:t>
      </w:r>
      <w:r w:rsidR="0045186D" w:rsidRPr="009840CC">
        <w:rPr>
          <w:rFonts w:ascii="Times New Roman" w:eastAsia="Arial Unicode MS" w:hAnsi="Times New Roman"/>
          <w:sz w:val="24"/>
          <w:szCs w:val="24"/>
        </w:rPr>
        <w:t xml:space="preserve"> </w:t>
      </w:r>
      <w:r w:rsidR="00DA0852" w:rsidRPr="009840CC">
        <w:rPr>
          <w:rFonts w:ascii="Times New Roman" w:eastAsia="Arial Unicode MS" w:hAnsi="Times New Roman"/>
          <w:sz w:val="24"/>
          <w:szCs w:val="24"/>
        </w:rPr>
        <w:t>H</w:t>
      </w:r>
      <w:r w:rsidR="0063249E" w:rsidRPr="009840CC">
        <w:rPr>
          <w:rFonts w:ascii="Times New Roman" w:eastAsia="Arial Unicode MS" w:hAnsi="Times New Roman"/>
          <w:sz w:val="24"/>
          <w:szCs w:val="24"/>
        </w:rPr>
        <w:t>ayvan figürü bağlantı ayağı 80x8</w:t>
      </w:r>
      <w:r w:rsidR="00DA0852" w:rsidRPr="009840CC">
        <w:rPr>
          <w:rFonts w:ascii="Times New Roman" w:eastAsia="Arial Unicode MS" w:hAnsi="Times New Roman"/>
          <w:sz w:val="24"/>
          <w:szCs w:val="24"/>
        </w:rPr>
        <w:t>0x2</w:t>
      </w:r>
      <w:r w:rsidR="0063249E" w:rsidRPr="009840CC">
        <w:rPr>
          <w:rFonts w:ascii="Times New Roman" w:eastAsia="Arial Unicode MS" w:hAnsi="Times New Roman"/>
          <w:sz w:val="24"/>
          <w:szCs w:val="24"/>
        </w:rPr>
        <w:t>.5</w:t>
      </w:r>
      <w:r w:rsidR="00DA0852" w:rsidRPr="009840CC">
        <w:rPr>
          <w:rFonts w:ascii="Times New Roman" w:eastAsia="Arial Unicode MS" w:hAnsi="Times New Roman"/>
          <w:sz w:val="24"/>
          <w:szCs w:val="24"/>
        </w:rPr>
        <w:t xml:space="preserve"> mm profilden minimum 300 mm yüksekliğinde olması gerekmekte ve bağlantı ayağı üzerinde 115x145x5 mm bağlantı tablası bulunması gerekmektedir. </w:t>
      </w:r>
      <w:r w:rsidR="00A34C6C" w:rsidRPr="009840CC">
        <w:rPr>
          <w:rFonts w:ascii="Times New Roman" w:eastAsia="Arial Unicode MS" w:hAnsi="Times New Roman"/>
          <w:sz w:val="24"/>
          <w:szCs w:val="24"/>
        </w:rPr>
        <w:t xml:space="preserve"> </w:t>
      </w:r>
      <w:bookmarkStart w:id="0" w:name="_GoBack"/>
      <w:bookmarkEnd w:id="0"/>
    </w:p>
    <w:p w:rsidR="00A34C6C" w:rsidRPr="009840CC" w:rsidRDefault="00A34C6C" w:rsidP="009840CC">
      <w:pPr>
        <w:spacing w:after="0"/>
        <w:jc w:val="both"/>
        <w:rPr>
          <w:rFonts w:ascii="Times New Roman" w:hAnsi="Times New Roman"/>
          <w:sz w:val="24"/>
          <w:szCs w:val="24"/>
        </w:rPr>
      </w:pPr>
      <w:r w:rsidRPr="009840CC">
        <w:rPr>
          <w:rFonts w:ascii="Times New Roman" w:hAnsi="Times New Roman"/>
          <w:sz w:val="24"/>
          <w:szCs w:val="24"/>
        </w:rPr>
        <w:tab/>
        <w:t xml:space="preserve">Kovan ile kovan mili montajı esnasında </w:t>
      </w:r>
      <w:proofErr w:type="spellStart"/>
      <w:r w:rsidRPr="009840CC">
        <w:rPr>
          <w:rFonts w:ascii="Times New Roman" w:hAnsi="Times New Roman"/>
          <w:sz w:val="24"/>
          <w:szCs w:val="24"/>
        </w:rPr>
        <w:t>yataklamalarda</w:t>
      </w:r>
      <w:proofErr w:type="spellEnd"/>
      <w:r w:rsidRPr="009840CC">
        <w:rPr>
          <w:rFonts w:ascii="Times New Roman" w:hAnsi="Times New Roman"/>
          <w:sz w:val="24"/>
          <w:szCs w:val="24"/>
        </w:rPr>
        <w:t xml:space="preserve"> </w:t>
      </w:r>
      <w:proofErr w:type="spellStart"/>
      <w:r w:rsidRPr="009840CC">
        <w:rPr>
          <w:rFonts w:ascii="Times New Roman" w:hAnsi="Times New Roman"/>
          <w:sz w:val="24"/>
          <w:szCs w:val="24"/>
        </w:rPr>
        <w:t>radyal</w:t>
      </w:r>
      <w:proofErr w:type="spellEnd"/>
      <w:r w:rsidRPr="009840CC">
        <w:rPr>
          <w:rFonts w:ascii="Times New Roman" w:hAnsi="Times New Roman"/>
          <w:sz w:val="24"/>
          <w:szCs w:val="24"/>
        </w:rPr>
        <w:t xml:space="preserve"> ve </w:t>
      </w:r>
      <w:proofErr w:type="spellStart"/>
      <w:r w:rsidRPr="009840CC">
        <w:rPr>
          <w:rFonts w:ascii="Times New Roman" w:hAnsi="Times New Roman"/>
          <w:sz w:val="24"/>
          <w:szCs w:val="24"/>
        </w:rPr>
        <w:t>eksenel</w:t>
      </w:r>
      <w:proofErr w:type="spellEnd"/>
      <w:r w:rsidRPr="009840CC">
        <w:rPr>
          <w:rFonts w:ascii="Times New Roman" w:hAnsi="Times New Roman"/>
          <w:sz w:val="24"/>
          <w:szCs w:val="24"/>
        </w:rPr>
        <w:t xml:space="preserve"> kuvvetlerin doğuracağı moment kuvveti ile sürtünme kuvvetle</w:t>
      </w:r>
      <w:r w:rsidR="0081652D" w:rsidRPr="009840CC">
        <w:rPr>
          <w:rFonts w:ascii="Times New Roman" w:hAnsi="Times New Roman"/>
          <w:sz w:val="24"/>
          <w:szCs w:val="24"/>
        </w:rPr>
        <w:t xml:space="preserve">rini minimuma indirgemesi için </w:t>
      </w:r>
      <w:r w:rsidRPr="009840CC">
        <w:rPr>
          <w:rFonts w:ascii="Times New Roman" w:hAnsi="Times New Roman"/>
          <w:sz w:val="24"/>
          <w:szCs w:val="24"/>
        </w:rPr>
        <w:t>30210 tipi konik makaralı rulmanlar kullanarak bağlantısı galvanizli M30 Somun ile gerçekleşecektir.</w:t>
      </w:r>
    </w:p>
    <w:p w:rsidR="00A51E3D" w:rsidRPr="009840CC" w:rsidRDefault="00A51E3D" w:rsidP="009840CC">
      <w:pPr>
        <w:spacing w:after="0"/>
        <w:rPr>
          <w:rFonts w:ascii="Times New Roman" w:hAnsi="Times New Roman"/>
          <w:sz w:val="24"/>
          <w:szCs w:val="24"/>
        </w:rPr>
      </w:pPr>
    </w:p>
    <w:p w:rsidR="009840CC" w:rsidRPr="00904693" w:rsidRDefault="009840CC" w:rsidP="009840CC">
      <w:pPr>
        <w:jc w:val="center"/>
        <w:rPr>
          <w:rFonts w:ascii="Times New Roman" w:hAnsi="Times New Roman"/>
          <w:b/>
          <w:sz w:val="24"/>
          <w:szCs w:val="24"/>
        </w:rPr>
      </w:pPr>
      <w:r>
        <w:rPr>
          <w:rFonts w:ascii="Times New Roman" w:hAnsi="Times New Roman"/>
          <w:b/>
          <w:noProof/>
          <w:sz w:val="24"/>
          <w:szCs w:val="24"/>
          <w:lang w:eastAsia="tr-TR"/>
        </w:rPr>
        <w:drawing>
          <wp:inline distT="0" distB="0" distL="0" distR="0" wp14:anchorId="56D43D6F" wp14:editId="2745AB3C">
            <wp:extent cx="2495550" cy="2181019"/>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099" cy="2191986"/>
                    </a:xfrm>
                    <a:prstGeom prst="rect">
                      <a:avLst/>
                    </a:prstGeom>
                    <a:noFill/>
                    <a:ln>
                      <a:noFill/>
                    </a:ln>
                  </pic:spPr>
                </pic:pic>
              </a:graphicData>
            </a:graphic>
          </wp:inline>
        </w:drawing>
      </w:r>
      <w:r>
        <w:rPr>
          <w:rFonts w:ascii="Times New Roman" w:hAnsi="Times New Roman"/>
          <w:b/>
          <w:sz w:val="24"/>
          <w:szCs w:val="24"/>
        </w:rPr>
        <w:t xml:space="preserve">  </w:t>
      </w:r>
      <w:r>
        <w:rPr>
          <w:rFonts w:ascii="Times New Roman" w:hAnsi="Times New Roman"/>
          <w:noProof/>
          <w:sz w:val="24"/>
          <w:szCs w:val="24"/>
          <w:lang w:eastAsia="tr-TR"/>
        </w:rPr>
        <w:drawing>
          <wp:inline distT="0" distB="0" distL="0" distR="0" wp14:anchorId="044601E5" wp14:editId="0CC3517C">
            <wp:extent cx="3023903" cy="2247900"/>
            <wp:effectExtent l="0" t="0" r="508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2769" cy="2261925"/>
                    </a:xfrm>
                    <a:prstGeom prst="rect">
                      <a:avLst/>
                    </a:prstGeom>
                    <a:noFill/>
                    <a:ln>
                      <a:noFill/>
                    </a:ln>
                  </pic:spPr>
                </pic:pic>
              </a:graphicData>
            </a:graphic>
          </wp:inline>
        </w:drawing>
      </w:r>
    </w:p>
    <w:p w:rsidR="009840CC" w:rsidRPr="00904693" w:rsidRDefault="009840CC" w:rsidP="009840CC">
      <w:pPr>
        <w:ind w:firstLine="708"/>
        <w:jc w:val="both"/>
        <w:rPr>
          <w:rFonts w:ascii="Times New Roman" w:hAnsi="Times New Roman"/>
          <w:sz w:val="24"/>
          <w:szCs w:val="24"/>
        </w:rPr>
      </w:pPr>
      <w:r>
        <w:rPr>
          <w:rFonts w:ascii="Times New Roman" w:hAnsi="Times New Roman"/>
          <w:sz w:val="24"/>
          <w:szCs w:val="24"/>
        </w:rPr>
        <w:t>Teknik resim ölçülerinde üretilecek olan figür</w:t>
      </w:r>
      <w:r w:rsidRPr="00904693">
        <w:rPr>
          <w:rFonts w:ascii="Times New Roman" w:hAnsi="Times New Roman"/>
          <w:sz w:val="24"/>
          <w:szCs w:val="24"/>
        </w:rPr>
        <w:t xml:space="preserve"> 1. Sınıf polietilen malzemeden çift cidarlı</w:t>
      </w:r>
      <w:r>
        <w:rPr>
          <w:rFonts w:ascii="Times New Roman" w:hAnsi="Times New Roman"/>
          <w:sz w:val="24"/>
          <w:szCs w:val="24"/>
        </w:rPr>
        <w:t xml:space="preserve"> ve</w:t>
      </w:r>
      <w:r w:rsidRPr="00904693">
        <w:rPr>
          <w:rFonts w:ascii="Times New Roman" w:hAnsi="Times New Roman"/>
          <w:sz w:val="24"/>
          <w:szCs w:val="24"/>
        </w:rPr>
        <w:t xml:space="preserve"> t</w:t>
      </w:r>
      <w:r>
        <w:rPr>
          <w:rFonts w:ascii="Times New Roman" w:hAnsi="Times New Roman"/>
          <w:sz w:val="24"/>
          <w:szCs w:val="24"/>
        </w:rPr>
        <w:t xml:space="preserve">ek parça </w:t>
      </w:r>
      <w:r w:rsidRPr="00904693">
        <w:rPr>
          <w:rFonts w:ascii="Times New Roman" w:hAnsi="Times New Roman"/>
          <w:sz w:val="24"/>
          <w:szCs w:val="24"/>
        </w:rPr>
        <w:t>olarak</w:t>
      </w:r>
      <w:r>
        <w:rPr>
          <w:rFonts w:ascii="Times New Roman" w:hAnsi="Times New Roman"/>
          <w:sz w:val="24"/>
          <w:szCs w:val="24"/>
        </w:rPr>
        <w:t xml:space="preserve"> minimum 5000 g a</w:t>
      </w:r>
      <w:r w:rsidRPr="00904693">
        <w:rPr>
          <w:rFonts w:ascii="Times New Roman" w:hAnsi="Times New Roman"/>
          <w:sz w:val="24"/>
          <w:szCs w:val="24"/>
        </w:rPr>
        <w:t>ğırlığında olacaktı</w:t>
      </w:r>
      <w:r>
        <w:rPr>
          <w:rFonts w:ascii="Times New Roman" w:hAnsi="Times New Roman"/>
          <w:sz w:val="24"/>
          <w:szCs w:val="24"/>
        </w:rPr>
        <w:t xml:space="preserve">r. Hayvan figürlerinin ergonomiye uygun </w:t>
      </w:r>
      <w:r w:rsidRPr="00904693">
        <w:rPr>
          <w:rFonts w:ascii="Times New Roman" w:hAnsi="Times New Roman"/>
          <w:sz w:val="24"/>
          <w:szCs w:val="24"/>
        </w:rPr>
        <w:t>ve yüzeyinde keskin</w:t>
      </w:r>
      <w:r>
        <w:rPr>
          <w:rFonts w:ascii="Times New Roman" w:hAnsi="Times New Roman"/>
          <w:sz w:val="24"/>
          <w:szCs w:val="24"/>
        </w:rPr>
        <w:t>,</w:t>
      </w:r>
      <w:r w:rsidRPr="00904693">
        <w:rPr>
          <w:rFonts w:ascii="Times New Roman" w:hAnsi="Times New Roman"/>
          <w:sz w:val="24"/>
          <w:szCs w:val="24"/>
        </w:rPr>
        <w:t xml:space="preserve"> sivri yüzey bulundurmaması </w:t>
      </w:r>
      <w:r>
        <w:rPr>
          <w:rFonts w:ascii="Times New Roman" w:hAnsi="Times New Roman"/>
          <w:sz w:val="24"/>
          <w:szCs w:val="24"/>
        </w:rPr>
        <w:t>için kenarları minimum R20 mm yuvarlatılmalıdır. F</w:t>
      </w:r>
      <w:r w:rsidRPr="00904693">
        <w:rPr>
          <w:rFonts w:ascii="Times New Roman" w:hAnsi="Times New Roman"/>
          <w:sz w:val="24"/>
          <w:szCs w:val="24"/>
        </w:rPr>
        <w:t>igürü üzerinde el tutamaç</w:t>
      </w:r>
      <w:r>
        <w:rPr>
          <w:rFonts w:ascii="Times New Roman" w:hAnsi="Times New Roman"/>
          <w:sz w:val="24"/>
          <w:szCs w:val="24"/>
        </w:rPr>
        <w:t xml:space="preserve"> yerleri üretim esnasında figür</w:t>
      </w:r>
      <w:r w:rsidRPr="00904693">
        <w:rPr>
          <w:rFonts w:ascii="Times New Roman" w:hAnsi="Times New Roman"/>
          <w:sz w:val="24"/>
          <w:szCs w:val="24"/>
        </w:rPr>
        <w:t xml:space="preserve"> ile birlikte </w:t>
      </w:r>
      <w:r>
        <w:rPr>
          <w:rFonts w:ascii="Times New Roman" w:hAnsi="Times New Roman"/>
          <w:sz w:val="24"/>
          <w:szCs w:val="24"/>
        </w:rPr>
        <w:t xml:space="preserve">kenarları yuvarlatılarak </w:t>
      </w:r>
      <w:r w:rsidRPr="00904693">
        <w:rPr>
          <w:rFonts w:ascii="Times New Roman" w:hAnsi="Times New Roman"/>
          <w:sz w:val="24"/>
          <w:szCs w:val="24"/>
        </w:rPr>
        <w:t>tek parça halinde üretilmelidir.</w:t>
      </w:r>
      <w:r w:rsidRPr="00787FB1">
        <w:rPr>
          <w:rFonts w:ascii="Times New Roman" w:hAnsi="Times New Roman"/>
          <w:sz w:val="24"/>
          <w:szCs w:val="24"/>
        </w:rPr>
        <w:t xml:space="preserve"> </w:t>
      </w:r>
      <w:r>
        <w:rPr>
          <w:rFonts w:ascii="Times New Roman" w:hAnsi="Times New Roman"/>
          <w:sz w:val="24"/>
          <w:szCs w:val="24"/>
        </w:rPr>
        <w:t>Figürün montajı tabanına sabit somunlar aracılığıyla yapılacaktır.</w:t>
      </w:r>
    </w:p>
    <w:p w:rsidR="009840CC" w:rsidRPr="004B6307" w:rsidRDefault="009840CC" w:rsidP="009840CC">
      <w:pPr>
        <w:jc w:val="center"/>
        <w:rPr>
          <w:rFonts w:ascii="Times New Roman" w:hAnsi="Times New Roman"/>
          <w:sz w:val="24"/>
          <w:szCs w:val="24"/>
        </w:rPr>
      </w:pPr>
    </w:p>
    <w:p w:rsidR="009840CC" w:rsidRDefault="009840CC" w:rsidP="009840CC">
      <w:pPr>
        <w:spacing w:after="0"/>
        <w:ind w:firstLine="708"/>
        <w:jc w:val="center"/>
        <w:rPr>
          <w:rFonts w:ascii="Times New Roman" w:hAnsi="Times New Roman"/>
          <w:sz w:val="24"/>
          <w:szCs w:val="24"/>
        </w:rPr>
      </w:pPr>
    </w:p>
    <w:p w:rsidR="009840CC" w:rsidRPr="00C92F16" w:rsidRDefault="009840CC" w:rsidP="009840CC">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YÜZEY KAPLAMA</w:t>
      </w:r>
    </w:p>
    <w:p w:rsidR="009840CC" w:rsidRPr="00C92F16" w:rsidRDefault="009840CC" w:rsidP="009840CC">
      <w:pPr>
        <w:spacing w:after="0"/>
        <w:ind w:firstLine="708"/>
        <w:jc w:val="center"/>
        <w:rPr>
          <w:rFonts w:ascii="Times New Roman" w:hAnsi="Times New Roman"/>
          <w:b/>
          <w:color w:val="000000" w:themeColor="text1"/>
          <w:sz w:val="24"/>
          <w:szCs w:val="24"/>
        </w:rPr>
      </w:pPr>
    </w:p>
    <w:p w:rsidR="009840CC" w:rsidRPr="00C92F16" w:rsidRDefault="009840CC" w:rsidP="009840CC">
      <w:pPr>
        <w:spacing w:after="0"/>
        <w:ind w:firstLine="708"/>
        <w:jc w:val="both"/>
        <w:rPr>
          <w:rFonts w:ascii="Times New Roman" w:hAnsi="Times New Roman"/>
          <w:color w:val="000000" w:themeColor="text1"/>
          <w:sz w:val="24"/>
          <w:szCs w:val="24"/>
        </w:rPr>
      </w:pPr>
      <w:r w:rsidRPr="00C92F16">
        <w:rPr>
          <w:rFonts w:ascii="Times New Roman" w:hAnsi="Times New Roman"/>
          <w:color w:val="000000" w:themeColor="text1"/>
          <w:sz w:val="24"/>
          <w:szCs w:val="24"/>
        </w:rPr>
        <w:t xml:space="preserve">Metal </w:t>
      </w:r>
      <w:proofErr w:type="gramStart"/>
      <w:r w:rsidRPr="00C92F16">
        <w:rPr>
          <w:rFonts w:ascii="Times New Roman" w:hAnsi="Times New Roman"/>
          <w:color w:val="000000" w:themeColor="text1"/>
          <w:sz w:val="24"/>
          <w:szCs w:val="24"/>
        </w:rPr>
        <w:t>konstrüksiyon</w:t>
      </w:r>
      <w:proofErr w:type="gramEnd"/>
      <w:r w:rsidRPr="00C92F16">
        <w:rPr>
          <w:rFonts w:ascii="Times New Roman" w:hAnsi="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p>
    <w:p w:rsidR="009840CC" w:rsidRPr="00C92F16" w:rsidRDefault="009840CC" w:rsidP="009840CC">
      <w:pPr>
        <w:spacing w:after="0"/>
        <w:rPr>
          <w:rFonts w:ascii="Times New Roman" w:hAnsi="Times New Roman"/>
          <w:b/>
          <w:color w:val="000000" w:themeColor="text1"/>
          <w:sz w:val="24"/>
          <w:szCs w:val="24"/>
        </w:rPr>
      </w:pPr>
    </w:p>
    <w:p w:rsidR="009840CC" w:rsidRPr="00C92F16" w:rsidRDefault="009840CC" w:rsidP="009840CC">
      <w:pPr>
        <w:spacing w:after="0"/>
        <w:ind w:firstLine="708"/>
        <w:jc w:val="center"/>
        <w:rPr>
          <w:rFonts w:ascii="Times New Roman" w:hAnsi="Times New Roman"/>
          <w:b/>
          <w:color w:val="000000" w:themeColor="text1"/>
          <w:sz w:val="24"/>
          <w:szCs w:val="24"/>
        </w:rPr>
      </w:pPr>
      <w:r w:rsidRPr="00C92F16">
        <w:rPr>
          <w:rFonts w:ascii="Times New Roman" w:hAnsi="Times New Roman"/>
          <w:b/>
          <w:color w:val="000000" w:themeColor="text1"/>
          <w:sz w:val="24"/>
          <w:szCs w:val="24"/>
        </w:rPr>
        <w:t>KAPLAMA METOTU</w:t>
      </w:r>
    </w:p>
    <w:p w:rsidR="009840CC" w:rsidRPr="00C92F16" w:rsidRDefault="009840CC" w:rsidP="009840CC">
      <w:pPr>
        <w:spacing w:after="0"/>
        <w:ind w:firstLine="708"/>
        <w:jc w:val="center"/>
        <w:rPr>
          <w:rFonts w:ascii="Times New Roman" w:hAnsi="Times New Roman"/>
          <w:b/>
          <w:color w:val="000000" w:themeColor="text1"/>
          <w:sz w:val="24"/>
          <w:szCs w:val="24"/>
        </w:rPr>
      </w:pPr>
    </w:p>
    <w:p w:rsidR="009840CC" w:rsidRPr="00C92F16" w:rsidRDefault="009840CC" w:rsidP="009840CC">
      <w:pPr>
        <w:shd w:val="clear" w:color="auto" w:fill="FFFFFF"/>
        <w:spacing w:after="0"/>
        <w:ind w:firstLine="708"/>
        <w:jc w:val="both"/>
        <w:rPr>
          <w:rFonts w:ascii="Times New Roman" w:hAnsi="Times New Roman"/>
          <w:color w:val="000000" w:themeColor="text1"/>
          <w:sz w:val="24"/>
          <w:szCs w:val="24"/>
          <w:lang w:eastAsia="tr-TR"/>
        </w:rPr>
      </w:pPr>
      <w:r w:rsidRPr="00C92F16">
        <w:rPr>
          <w:rFonts w:ascii="Times New Roman" w:hAnsi="Times New Roman"/>
          <w:color w:val="000000" w:themeColor="text1"/>
          <w:sz w:val="24"/>
          <w:szCs w:val="24"/>
          <w:lang w:eastAsia="tr-TR"/>
        </w:rPr>
        <w:t xml:space="preserve">Toz boya, boya kabininde özel boya tabancaları vasıtasıyla atılır. Tabancadan geçerken </w:t>
      </w:r>
      <w:r w:rsidRPr="00C92F16">
        <w:rPr>
          <w:rFonts w:ascii="Times New Roman" w:hAnsi="Times New Roman"/>
          <w:sz w:val="24"/>
          <w:szCs w:val="24"/>
          <w:lang w:eastAsia="tr-TR"/>
        </w:rPr>
        <w:t xml:space="preserve">elektrostatik yüklenen toz boya </w:t>
      </w:r>
      <w:proofErr w:type="gramStart"/>
      <w:r w:rsidRPr="00C92F16">
        <w:rPr>
          <w:rFonts w:ascii="Times New Roman" w:hAnsi="Times New Roman"/>
          <w:sz w:val="24"/>
          <w:szCs w:val="24"/>
          <w:lang w:eastAsia="tr-TR"/>
        </w:rPr>
        <w:t>partikülleri</w:t>
      </w:r>
      <w:proofErr w:type="gramEnd"/>
      <w:r w:rsidRPr="00C92F16">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C92F16">
        <w:rPr>
          <w:rFonts w:ascii="Times New Roman" w:hAnsi="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9840CC" w:rsidRPr="00C92F16" w:rsidRDefault="009840CC" w:rsidP="009840CC">
      <w:pPr>
        <w:shd w:val="clear" w:color="auto" w:fill="FFFFFF"/>
        <w:spacing w:after="0"/>
        <w:jc w:val="center"/>
        <w:rPr>
          <w:rFonts w:ascii="Times New Roman" w:hAnsi="Times New Roman"/>
          <w:sz w:val="24"/>
          <w:szCs w:val="24"/>
          <w:lang w:eastAsia="tr-TR"/>
        </w:rPr>
      </w:pPr>
      <w:r w:rsidRPr="00C92F16">
        <w:rPr>
          <w:rFonts w:ascii="Times New Roman" w:hAnsi="Times New Roman"/>
          <w:noProof/>
          <w:sz w:val="24"/>
          <w:szCs w:val="24"/>
          <w:lang w:eastAsia="tr-TR"/>
        </w:rPr>
        <w:lastRenderedPageBreak/>
        <w:drawing>
          <wp:inline distT="0" distB="0" distL="0" distR="0" wp14:anchorId="1726CD28" wp14:editId="469934BF">
            <wp:extent cx="1762760" cy="1210945"/>
            <wp:effectExtent l="0" t="0" r="8890" b="8255"/>
            <wp:docPr id="6" name="Resim 6"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9840CC" w:rsidRPr="00AE2099" w:rsidRDefault="009840CC" w:rsidP="009840CC">
      <w:pPr>
        <w:shd w:val="clear" w:color="auto" w:fill="FFFFFF"/>
        <w:spacing w:after="0"/>
        <w:jc w:val="center"/>
        <w:rPr>
          <w:rFonts w:ascii="Times New Roman" w:hAnsi="Times New Roman"/>
          <w:color w:val="000000" w:themeColor="text1"/>
          <w:sz w:val="24"/>
          <w:szCs w:val="24"/>
          <w:lang w:eastAsia="tr-TR"/>
        </w:rPr>
      </w:pPr>
    </w:p>
    <w:p w:rsidR="009840CC" w:rsidRPr="00AE2099" w:rsidRDefault="009840CC" w:rsidP="009840CC">
      <w:pPr>
        <w:shd w:val="clear" w:color="auto" w:fill="FFFFFF"/>
        <w:spacing w:after="0"/>
        <w:jc w:val="center"/>
        <w:rPr>
          <w:rFonts w:ascii="Times New Roman" w:hAnsi="Times New Roman"/>
          <w:color w:val="000000" w:themeColor="text1"/>
          <w:sz w:val="24"/>
          <w:szCs w:val="24"/>
          <w:lang w:eastAsia="tr-TR"/>
        </w:rPr>
      </w:pPr>
    </w:p>
    <w:p w:rsidR="009840CC" w:rsidRPr="00AE2099" w:rsidRDefault="009840CC" w:rsidP="009840CC">
      <w:pPr>
        <w:spacing w:after="0"/>
        <w:ind w:firstLine="708"/>
        <w:jc w:val="center"/>
        <w:rPr>
          <w:rFonts w:ascii="Times New Roman" w:hAnsi="Times New Roman"/>
          <w:b/>
          <w:bCs/>
          <w:sz w:val="24"/>
          <w:szCs w:val="24"/>
        </w:rPr>
      </w:pPr>
      <w:r w:rsidRPr="00AE2099">
        <w:rPr>
          <w:rFonts w:ascii="Times New Roman" w:hAnsi="Times New Roman"/>
          <w:b/>
          <w:bCs/>
          <w:sz w:val="24"/>
          <w:szCs w:val="24"/>
        </w:rPr>
        <w:t>TOPRAK ZEMİNE MONTAJ DETAYLARI</w:t>
      </w:r>
    </w:p>
    <w:p w:rsidR="009840CC" w:rsidRDefault="009840CC" w:rsidP="009840CC">
      <w:pPr>
        <w:spacing w:after="0"/>
        <w:ind w:firstLine="708"/>
        <w:jc w:val="both"/>
        <w:rPr>
          <w:rFonts w:ascii="Times New Roman" w:hAnsi="Times New Roman"/>
          <w:b/>
          <w:sz w:val="24"/>
          <w:szCs w:val="24"/>
        </w:rPr>
      </w:pPr>
      <w:r>
        <w:rPr>
          <w:rFonts w:ascii="Times New Roman" w:hAnsi="Times New Roman"/>
          <w:sz w:val="24"/>
          <w:szCs w:val="24"/>
        </w:rPr>
        <w:t>A</w:t>
      </w:r>
      <w:r w:rsidRPr="00AE2099">
        <w:rPr>
          <w:rFonts w:ascii="Times New Roman" w:hAnsi="Times New Roman"/>
          <w:sz w:val="24"/>
          <w:szCs w:val="24"/>
        </w:rPr>
        <w:t>landa planlama yapıldıktan sonra alt taşıyıcı şasesinin konulacağı yer Ø 125 cm 25 cm derinliğinde kazılacaktır. Kazılan alana şase yerleştirilip teraziye alındıktan sonra kum, çakıl ve çimento karışımlı beton ile betonlanacaktır</w:t>
      </w:r>
      <w:r w:rsidRPr="00AE2099">
        <w:rPr>
          <w:rFonts w:ascii="Times New Roman" w:hAnsi="Times New Roman"/>
          <w:b/>
          <w:sz w:val="24"/>
          <w:szCs w:val="24"/>
        </w:rPr>
        <w:t>.</w:t>
      </w:r>
    </w:p>
    <w:p w:rsidR="009840CC" w:rsidRPr="00AE2099" w:rsidRDefault="009840CC" w:rsidP="009840CC">
      <w:pPr>
        <w:spacing w:after="0"/>
        <w:ind w:firstLine="708"/>
        <w:jc w:val="both"/>
        <w:rPr>
          <w:rFonts w:ascii="Times New Roman" w:hAnsi="Times New Roman"/>
          <w:b/>
          <w:sz w:val="24"/>
          <w:szCs w:val="24"/>
        </w:rPr>
      </w:pPr>
    </w:p>
    <w:p w:rsidR="009840CC" w:rsidRPr="00AE2099" w:rsidRDefault="009840CC" w:rsidP="009840CC">
      <w:pPr>
        <w:spacing w:after="0"/>
        <w:ind w:firstLine="708"/>
        <w:jc w:val="center"/>
        <w:rPr>
          <w:rFonts w:ascii="Times New Roman" w:hAnsi="Times New Roman"/>
          <w:b/>
          <w:sz w:val="24"/>
          <w:szCs w:val="24"/>
        </w:rPr>
      </w:pPr>
      <w:r w:rsidRPr="00AE2099">
        <w:rPr>
          <w:rFonts w:ascii="Times New Roman" w:hAnsi="Times New Roman"/>
          <w:b/>
          <w:sz w:val="24"/>
          <w:szCs w:val="24"/>
        </w:rPr>
        <w:t>BETON ZEMİNE MONTAJ DETAYLARI</w:t>
      </w:r>
    </w:p>
    <w:p w:rsidR="009840CC" w:rsidRPr="00C92F16" w:rsidRDefault="009840CC" w:rsidP="009840CC">
      <w:pPr>
        <w:spacing w:after="0"/>
        <w:ind w:firstLine="708"/>
        <w:jc w:val="both"/>
        <w:rPr>
          <w:rFonts w:ascii="Times New Roman" w:hAnsi="Times New Roman"/>
          <w:sz w:val="24"/>
          <w:szCs w:val="24"/>
        </w:rPr>
      </w:pPr>
      <w:r>
        <w:rPr>
          <w:rFonts w:ascii="Times New Roman" w:hAnsi="Times New Roman"/>
          <w:sz w:val="24"/>
          <w:szCs w:val="24"/>
        </w:rPr>
        <w:t>A</w:t>
      </w:r>
      <w:r w:rsidRPr="00AE2099">
        <w:rPr>
          <w:rFonts w:ascii="Times New Roman" w:hAnsi="Times New Roman"/>
          <w:sz w:val="24"/>
          <w:szCs w:val="24"/>
        </w:rPr>
        <w:t>lanın betonu terazili bir biçimde atılmış olması gerekmektedir. Alt taşıyıcı gövde ayaklarında betona montaj için min. 4 mm kalınlığında kulaklar kaynak yöntemiyle birl</w:t>
      </w:r>
      <w:r>
        <w:rPr>
          <w:rFonts w:ascii="Times New Roman" w:hAnsi="Times New Roman"/>
          <w:sz w:val="24"/>
          <w:szCs w:val="24"/>
        </w:rPr>
        <w:t xml:space="preserve">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9840CC" w:rsidRPr="00AE2099" w:rsidRDefault="009840CC" w:rsidP="009840CC">
      <w:pPr>
        <w:spacing w:after="0"/>
        <w:ind w:firstLine="708"/>
        <w:jc w:val="both"/>
        <w:rPr>
          <w:rFonts w:ascii="Times New Roman" w:hAnsi="Times New Roman"/>
          <w:b/>
          <w:sz w:val="24"/>
          <w:szCs w:val="24"/>
        </w:rPr>
      </w:pPr>
    </w:p>
    <w:p w:rsidR="009840CC" w:rsidRPr="00AE2099" w:rsidRDefault="009840CC" w:rsidP="009840CC">
      <w:pPr>
        <w:spacing w:after="0"/>
        <w:ind w:firstLine="708"/>
        <w:rPr>
          <w:rFonts w:ascii="Times New Roman" w:eastAsia="Arial Unicode MS" w:hAnsi="Times New Roman"/>
          <w:sz w:val="24"/>
          <w:szCs w:val="24"/>
        </w:rPr>
      </w:pPr>
    </w:p>
    <w:p w:rsidR="00DA7178" w:rsidRPr="009840CC" w:rsidRDefault="00DA7178" w:rsidP="009840CC">
      <w:pPr>
        <w:spacing w:after="0"/>
        <w:jc w:val="center"/>
        <w:rPr>
          <w:rFonts w:ascii="Times New Roman" w:hAnsi="Times New Roman"/>
          <w:sz w:val="24"/>
          <w:szCs w:val="24"/>
        </w:rPr>
      </w:pPr>
    </w:p>
    <w:sectPr w:rsidR="00DA7178" w:rsidRPr="009840CC" w:rsidSect="004579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C"/>
    <w:rsid w:val="00016147"/>
    <w:rsid w:val="00175DD7"/>
    <w:rsid w:val="001972A6"/>
    <w:rsid w:val="00221150"/>
    <w:rsid w:val="0026787A"/>
    <w:rsid w:val="002D794C"/>
    <w:rsid w:val="0045186D"/>
    <w:rsid w:val="0045793E"/>
    <w:rsid w:val="00541D3C"/>
    <w:rsid w:val="00557EF8"/>
    <w:rsid w:val="0063249E"/>
    <w:rsid w:val="0081652D"/>
    <w:rsid w:val="00904D5E"/>
    <w:rsid w:val="00963614"/>
    <w:rsid w:val="009840CC"/>
    <w:rsid w:val="00A34C6C"/>
    <w:rsid w:val="00A51E3D"/>
    <w:rsid w:val="00C01A22"/>
    <w:rsid w:val="00C404EA"/>
    <w:rsid w:val="00C45415"/>
    <w:rsid w:val="00CE5114"/>
    <w:rsid w:val="00CE6DC3"/>
    <w:rsid w:val="00CF6CE7"/>
    <w:rsid w:val="00D069A0"/>
    <w:rsid w:val="00D27D52"/>
    <w:rsid w:val="00D674D9"/>
    <w:rsid w:val="00D842AA"/>
    <w:rsid w:val="00DA0852"/>
    <w:rsid w:val="00DA7178"/>
    <w:rsid w:val="00DE36A8"/>
    <w:rsid w:val="00E45432"/>
    <w:rsid w:val="00E85C7A"/>
    <w:rsid w:val="00EA27BE"/>
    <w:rsid w:val="00EF2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34114"/>
  <w15:chartTrackingRefBased/>
  <w15:docId w15:val="{3C1826A8-74F7-4FBB-A3D3-F03B5815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6C"/>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79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C01A22"/>
  </w:style>
  <w:style w:type="paragraph" w:styleId="ListeParagraf">
    <w:name w:val="List Paragraph"/>
    <w:basedOn w:val="Normal"/>
    <w:link w:val="ListeParagrafChar"/>
    <w:uiPriority w:val="34"/>
    <w:qFormat/>
    <w:rsid w:val="00C01A22"/>
    <w:pPr>
      <w:spacing w:after="160" w:line="252" w:lineRule="auto"/>
      <w:ind w:left="720"/>
      <w:contextualSpacing/>
    </w:pPr>
    <w:rPr>
      <w:rFonts w:ascii="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533</Words>
  <Characters>3041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9</cp:revision>
  <dcterms:created xsi:type="dcterms:W3CDTF">2019-08-29T06:57:00Z</dcterms:created>
  <dcterms:modified xsi:type="dcterms:W3CDTF">2020-01-27T07:47:00Z</dcterms:modified>
</cp:coreProperties>
</file>