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DF26F6" w:rsidRDefault="0073780F" w:rsidP="0012602C">
      <w:pPr>
        <w:jc w:val="center"/>
        <w:rPr>
          <w:rFonts w:ascii="Times New Roman" w:hAnsi="Times New Roman" w:cs="Times New Roman"/>
          <w:b/>
          <w:color w:val="000000" w:themeColor="text1"/>
        </w:rPr>
      </w:pPr>
      <w:r w:rsidRPr="00DF26F6">
        <w:rPr>
          <w:rFonts w:ascii="Times New Roman" w:hAnsi="Times New Roman" w:cs="Times New Roman"/>
          <w:b/>
          <w:color w:val="000000" w:themeColor="text1"/>
        </w:rPr>
        <w:t xml:space="preserve">ENGELLİ ARABALI </w:t>
      </w:r>
      <w:r w:rsidR="007C5010" w:rsidRPr="00DF26F6">
        <w:rPr>
          <w:rFonts w:ascii="Times New Roman" w:hAnsi="Times New Roman" w:cs="Times New Roman"/>
          <w:b/>
          <w:color w:val="000000" w:themeColor="text1"/>
        </w:rPr>
        <w:t>ÇEVİRME</w:t>
      </w:r>
    </w:p>
    <w:p w:rsidR="0073780F" w:rsidRPr="00DF26F6" w:rsidRDefault="0073780F" w:rsidP="0012602C">
      <w:pPr>
        <w:spacing w:after="0"/>
        <w:jc w:val="center"/>
        <w:rPr>
          <w:rFonts w:ascii="Times New Roman" w:hAnsi="Times New Roman" w:cs="Times New Roman"/>
          <w:b/>
          <w:noProof/>
          <w:color w:val="000000" w:themeColor="text1"/>
          <w:lang w:eastAsia="tr-TR"/>
        </w:rPr>
      </w:pPr>
    </w:p>
    <w:p w:rsidR="0073780F" w:rsidRPr="00DF26F6" w:rsidRDefault="00DF26F6" w:rsidP="00DF26F6">
      <w:pPr>
        <w:spacing w:after="0"/>
        <w:jc w:val="center"/>
        <w:rPr>
          <w:rFonts w:ascii="Times New Roman" w:hAnsi="Times New Roman" w:cs="Times New Roman"/>
          <w:b/>
          <w:color w:val="000000" w:themeColor="text1"/>
        </w:rPr>
      </w:pPr>
      <w:r w:rsidRPr="00DF26F6">
        <w:rPr>
          <w:rFonts w:ascii="Times New Roman" w:hAnsi="Times New Roman" w:cs="Times New Roman"/>
          <w:b/>
          <w:noProof/>
          <w:color w:val="000000" w:themeColor="text1"/>
          <w:lang w:eastAsia="tr-TR"/>
        </w:rPr>
        <w:drawing>
          <wp:inline distT="0" distB="0" distL="0" distR="0">
            <wp:extent cx="5000625" cy="3409950"/>
            <wp:effectExtent l="0" t="0" r="9525" b="0"/>
            <wp:docPr id="1" name="Resim 1" descr="D:\20- OYUN ELEMANLARI\5- TIRMANMALAR\O-407 ENGELLİ ARABALI ÇEVİR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0- OYUN ELEMANLARI\5- TIRMANMALAR\O-407 ENGELLİ ARABALI ÇEVİRME.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848" t="8661" r="11434" b="19227"/>
                    <a:stretch/>
                  </pic:blipFill>
                  <pic:spPr bwMode="auto">
                    <a:xfrm>
                      <a:off x="0" y="0"/>
                      <a:ext cx="5001155" cy="3410311"/>
                    </a:xfrm>
                    <a:prstGeom prst="rect">
                      <a:avLst/>
                    </a:prstGeom>
                    <a:noFill/>
                    <a:ln>
                      <a:noFill/>
                    </a:ln>
                    <a:extLst>
                      <a:ext uri="{53640926-AAD7-44D8-BBD7-CCE9431645EC}">
                        <a14:shadowObscured xmlns:a14="http://schemas.microsoft.com/office/drawing/2010/main"/>
                      </a:ext>
                    </a:extLst>
                  </pic:spPr>
                </pic:pic>
              </a:graphicData>
            </a:graphic>
          </wp:inline>
        </w:drawing>
      </w:r>
      <w:r w:rsidR="0073780F" w:rsidRPr="00DF26F6">
        <w:rPr>
          <w:rFonts w:ascii="Times New Roman" w:hAnsi="Times New Roman" w:cs="Times New Roman"/>
          <w:noProof/>
          <w:color w:val="000000" w:themeColor="text1"/>
          <w:lang w:eastAsia="tr-TR"/>
        </w:rPr>
        <w:t xml:space="preserve">            </w:t>
      </w:r>
    </w:p>
    <w:p w:rsidR="0073780F" w:rsidRPr="00DF26F6" w:rsidRDefault="00DF26F6" w:rsidP="00DF26F6">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3000 x 1100</w:t>
      </w:r>
      <w:r w:rsidR="0073780F" w:rsidRPr="00DF26F6">
        <w:rPr>
          <w:rFonts w:ascii="Times New Roman" w:hAnsi="Times New Roman" w:cs="Times New Roman"/>
          <w:color w:val="000000" w:themeColor="text1"/>
        </w:rPr>
        <w:t xml:space="preserve"> mm ölçülerinde olan engelli arabalı çevirme oyun </w:t>
      </w:r>
      <w:proofErr w:type="gramStart"/>
      <w:r w:rsidR="0073780F" w:rsidRPr="00DF26F6">
        <w:rPr>
          <w:rFonts w:ascii="Times New Roman" w:hAnsi="Times New Roman" w:cs="Times New Roman"/>
          <w:color w:val="000000" w:themeColor="text1"/>
        </w:rPr>
        <w:t>ekipmanının</w:t>
      </w:r>
      <w:proofErr w:type="gramEnd"/>
      <w:r>
        <w:rPr>
          <w:rFonts w:ascii="Times New Roman" w:hAnsi="Times New Roman" w:cs="Times New Roman"/>
          <w:color w:val="000000" w:themeColor="text1"/>
        </w:rPr>
        <w:t xml:space="preserve"> toplam yüksekliği 22</w:t>
      </w:r>
      <w:r w:rsidR="0073780F" w:rsidRPr="00DF26F6">
        <w:rPr>
          <w:rFonts w:ascii="Times New Roman" w:hAnsi="Times New Roman" w:cs="Times New Roman"/>
          <w:color w:val="000000" w:themeColor="text1"/>
        </w:rPr>
        <w:t xml:space="preserve">00 mm’dir. Oyun elemanı de monte olmayacak birleştirmeleri yüksek mukavemet sağlaması ve estetik görünmesi amacıyla uç kısımlarına kurtağzı açılarak </w:t>
      </w:r>
      <w:proofErr w:type="spellStart"/>
      <w:r w:rsidR="0073780F" w:rsidRPr="00DF26F6">
        <w:rPr>
          <w:rFonts w:ascii="Times New Roman" w:hAnsi="Times New Roman" w:cs="Times New Roman"/>
          <w:color w:val="000000" w:themeColor="text1"/>
        </w:rPr>
        <w:t>gazaltı</w:t>
      </w:r>
      <w:proofErr w:type="spellEnd"/>
      <w:r w:rsidR="0073780F" w:rsidRPr="00DF26F6">
        <w:rPr>
          <w:rFonts w:ascii="Times New Roman" w:hAnsi="Times New Roman" w:cs="Times New Roman"/>
          <w:color w:val="000000" w:themeColor="text1"/>
        </w:rPr>
        <w:t xml:space="preserve"> kaynağı yöntemiyle gerçekleştirilecektir. </w:t>
      </w:r>
    </w:p>
    <w:p w:rsidR="007743A8" w:rsidRPr="00DF26F6" w:rsidRDefault="007743A8" w:rsidP="00DF26F6">
      <w:pPr>
        <w:ind w:firstLine="708"/>
        <w:rPr>
          <w:rFonts w:ascii="Times New Roman" w:hAnsi="Times New Roman" w:cs="Times New Roman"/>
        </w:rPr>
      </w:pPr>
      <w:r w:rsidRPr="00DF26F6">
        <w:rPr>
          <w:rFonts w:ascii="Times New Roman" w:hAnsi="Times New Roman" w:cs="Times New Roman"/>
        </w:rPr>
        <w:t xml:space="preserve">Ana taşıyıcı ayak imalatında mukavemet değerini düşürecek, kullanılabilirlik ömrünü kısıtlayıcı ve yüzey kalitesi ile görsel kirlilik meydana getirebilecek dirsek, bağlantı aparatı veya kaynaklı birleştirme yöntemi gibi işlemler kesinlikle uygulanmayacak olup, “H” </w:t>
      </w:r>
      <w:proofErr w:type="gramStart"/>
      <w:r w:rsidRPr="00DF26F6">
        <w:rPr>
          <w:rFonts w:ascii="Times New Roman" w:hAnsi="Times New Roman" w:cs="Times New Roman"/>
        </w:rPr>
        <w:t>yada</w:t>
      </w:r>
      <w:proofErr w:type="gramEnd"/>
      <w:r w:rsidRPr="00DF26F6">
        <w:rPr>
          <w:rFonts w:ascii="Times New Roman" w:hAnsi="Times New Roman" w:cs="Times New Roman"/>
        </w:rPr>
        <w:t xml:space="preserve"> “</w:t>
      </w:r>
      <w:r w:rsidRPr="00DF26F6">
        <w:rPr>
          <w:rFonts w:ascii="Times New Roman" w:hAnsi="Times New Roman" w:cs="Times New Roman"/>
          <w:noProof/>
          <w:lang w:eastAsia="tr-TR"/>
        </w:rPr>
        <w:drawing>
          <wp:inline distT="0" distB="0" distL="0" distR="0" wp14:anchorId="451A9E6A" wp14:editId="293C2CD7">
            <wp:extent cx="87086" cy="104216"/>
            <wp:effectExtent l="0" t="0" r="825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86" cy="103976"/>
                    </a:xfrm>
                    <a:prstGeom prst="rect">
                      <a:avLst/>
                    </a:prstGeom>
                    <a:noFill/>
                    <a:ln>
                      <a:noFill/>
                    </a:ln>
                  </pic:spPr>
                </pic:pic>
              </a:graphicData>
            </a:graphic>
          </wp:inline>
        </w:drawing>
      </w:r>
      <w:r w:rsidRPr="00DF26F6">
        <w:rPr>
          <w:rFonts w:ascii="Times New Roman" w:hAnsi="Times New Roman" w:cs="Times New Roman"/>
        </w:rPr>
        <w:t>” tipi olmayacak olup “</w:t>
      </w:r>
      <w:r w:rsidRPr="00DF26F6">
        <w:rPr>
          <w:rFonts w:ascii="Times New Roman" w:hAnsi="Times New Roman" w:cs="Times New Roman"/>
          <w:noProof/>
          <w:lang w:eastAsia="tr-TR"/>
        </w:rPr>
        <w:drawing>
          <wp:inline distT="0" distB="0" distL="0" distR="0" wp14:anchorId="0490EFE7" wp14:editId="47502272">
            <wp:extent cx="114300" cy="140198"/>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40198"/>
                    </a:xfrm>
                    <a:prstGeom prst="rect">
                      <a:avLst/>
                    </a:prstGeom>
                    <a:noFill/>
                    <a:ln>
                      <a:noFill/>
                    </a:ln>
                  </pic:spPr>
                </pic:pic>
              </a:graphicData>
            </a:graphic>
          </wp:inline>
        </w:drawing>
      </w:r>
      <w:r w:rsidRPr="00DF26F6">
        <w:rPr>
          <w:rFonts w:ascii="Times New Roman" w:hAnsi="Times New Roman" w:cs="Times New Roman"/>
        </w:rPr>
        <w:t>” ayak yöntemi ile üretilecektir.</w:t>
      </w:r>
      <w:r w:rsidR="00DF26F6">
        <w:rPr>
          <w:rFonts w:ascii="Times New Roman" w:hAnsi="Times New Roman" w:cs="Times New Roman"/>
        </w:rPr>
        <w:t xml:space="preserve"> Ø 114 x 2,</w:t>
      </w:r>
      <w:r w:rsidRPr="00DF26F6">
        <w:rPr>
          <w:rFonts w:ascii="Times New Roman" w:hAnsi="Times New Roman" w:cs="Times New Roman"/>
        </w:rPr>
        <w:t>5 mm borudan üretilmiş yatay ana taşıyıcı dikey ana taşıyıcı üzerine teraziye alındıktan sonra  “</w:t>
      </w:r>
      <w:r w:rsidRPr="00DF26F6">
        <w:rPr>
          <w:rFonts w:ascii="Times New Roman" w:hAnsi="Times New Roman" w:cs="Times New Roman"/>
          <w:noProof/>
          <w:lang w:eastAsia="tr-TR"/>
        </w:rPr>
        <w:drawing>
          <wp:inline distT="0" distB="0" distL="0" distR="0" wp14:anchorId="70FD86CF" wp14:editId="4929B62C">
            <wp:extent cx="114300" cy="140198"/>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40198"/>
                    </a:xfrm>
                    <a:prstGeom prst="rect">
                      <a:avLst/>
                    </a:prstGeom>
                    <a:noFill/>
                    <a:ln>
                      <a:noFill/>
                    </a:ln>
                  </pic:spPr>
                </pic:pic>
              </a:graphicData>
            </a:graphic>
          </wp:inline>
        </w:drawing>
      </w:r>
      <w:r w:rsidRPr="00DF26F6">
        <w:rPr>
          <w:rFonts w:ascii="Times New Roman" w:hAnsi="Times New Roman" w:cs="Times New Roman"/>
        </w:rPr>
        <w:t>” dikey ana taşıyıcı ayaklar üzerine montajı kelepçe ile resimdeki gibi</w:t>
      </w:r>
      <w:r w:rsidRPr="00DF26F6">
        <w:rPr>
          <w:rFonts w:ascii="Times New Roman" w:hAnsi="Times New Roman" w:cs="Times New Roman"/>
          <w:b/>
        </w:rPr>
        <w:t xml:space="preserve"> </w:t>
      </w:r>
      <w:r w:rsidRPr="00DF26F6">
        <w:rPr>
          <w:rFonts w:ascii="Times New Roman" w:hAnsi="Times New Roman" w:cs="Times New Roman"/>
        </w:rPr>
        <w:t>gerçekleşecektir.</w:t>
      </w:r>
    </w:p>
    <w:p w:rsidR="007743A8" w:rsidRPr="00DF26F6" w:rsidRDefault="00DF26F6" w:rsidP="00DF26F6">
      <w:pPr>
        <w:jc w:val="center"/>
        <w:rPr>
          <w:rFonts w:ascii="Times New Roman" w:hAnsi="Times New Roman" w:cs="Times New Roman"/>
          <w:b/>
        </w:rPr>
      </w:pPr>
      <w:r w:rsidRPr="00DF26F6">
        <w:rPr>
          <w:rFonts w:ascii="Times New Roman" w:hAnsi="Times New Roman" w:cs="Times New Roman"/>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25pt;height:126pt" o:ole="">
            <v:imagedata r:id="rId9" o:title=""/>
          </v:shape>
          <o:OLEObject Type="Embed" ProgID="PBrush" ShapeID="_x0000_i1026" DrawAspect="Content" ObjectID="_1641457943" r:id="rId10"/>
        </w:object>
      </w:r>
    </w:p>
    <w:p w:rsidR="0073780F" w:rsidRPr="00DF26F6" w:rsidRDefault="007743A8" w:rsidP="00DF26F6">
      <w:pPr>
        <w:ind w:firstLine="708"/>
        <w:rPr>
          <w:rFonts w:ascii="Times New Roman" w:hAnsi="Times New Roman" w:cs="Times New Roman"/>
        </w:rPr>
      </w:pPr>
      <w:r w:rsidRPr="00DF26F6">
        <w:rPr>
          <w:rFonts w:ascii="Times New Roman" w:hAnsi="Times New Roman" w:cs="Times New Roman"/>
        </w:rPr>
        <w:t>Kelepçeler estetikliği sağlamak ve</w:t>
      </w:r>
      <w:r w:rsidR="00DF26F6">
        <w:rPr>
          <w:rFonts w:ascii="Times New Roman" w:hAnsi="Times New Roman" w:cs="Times New Roman"/>
        </w:rPr>
        <w:t xml:space="preserve"> mukavemeti artırmak amacıyla Ø</w:t>
      </w:r>
      <w:r w:rsidRPr="00DF26F6">
        <w:rPr>
          <w:rFonts w:ascii="Times New Roman" w:hAnsi="Times New Roman" w:cs="Times New Roman"/>
        </w:rPr>
        <w:t xml:space="preserve">114 </w:t>
      </w:r>
      <w:proofErr w:type="spellStart"/>
      <w:r w:rsidRPr="00DF26F6">
        <w:rPr>
          <w:rFonts w:ascii="Times New Roman" w:hAnsi="Times New Roman" w:cs="Times New Roman"/>
        </w:rPr>
        <w:t>mm’lik</w:t>
      </w:r>
      <w:proofErr w:type="spellEnd"/>
      <w:r w:rsidRPr="00DF26F6">
        <w:rPr>
          <w:rFonts w:ascii="Times New Roman" w:hAnsi="Times New Roman" w:cs="Times New Roman"/>
        </w:rPr>
        <w:t xml:space="preserve"> boruyu dıştan minimum 130 mm saracak şekilde </w:t>
      </w:r>
      <w:proofErr w:type="gramStart"/>
      <w:r w:rsidRPr="00DF26F6">
        <w:rPr>
          <w:rFonts w:ascii="Times New Roman" w:hAnsi="Times New Roman" w:cs="Times New Roman"/>
        </w:rPr>
        <w:t>dizayn edilip</w:t>
      </w:r>
      <w:proofErr w:type="gramEnd"/>
      <w:r w:rsidRPr="00DF26F6">
        <w:rPr>
          <w:rFonts w:ascii="Times New Roman" w:hAnsi="Times New Roman" w:cs="Times New Roman"/>
        </w:rPr>
        <w:t xml:space="preserve"> 4 noktadan galvanizli vidalarla </w:t>
      </w:r>
      <w:proofErr w:type="spellStart"/>
      <w:r w:rsidRPr="00DF26F6">
        <w:rPr>
          <w:rFonts w:ascii="Times New Roman" w:hAnsi="Times New Roman" w:cs="Times New Roman"/>
        </w:rPr>
        <w:t>demonte</w:t>
      </w:r>
      <w:proofErr w:type="spellEnd"/>
      <w:r w:rsidRPr="00DF26F6">
        <w:rPr>
          <w:rFonts w:ascii="Times New Roman" w:hAnsi="Times New Roman" w:cs="Times New Roman"/>
        </w:rPr>
        <w:t xml:space="preserve"> olacak şekilde montaj edilecektir.</w:t>
      </w:r>
    </w:p>
    <w:p w:rsidR="0073780F" w:rsidRPr="00DF26F6" w:rsidRDefault="0073780F" w:rsidP="0012602C">
      <w:pPr>
        <w:spacing w:after="0"/>
        <w:ind w:firstLine="708"/>
        <w:jc w:val="both"/>
        <w:rPr>
          <w:rFonts w:ascii="Times New Roman" w:hAnsi="Times New Roman" w:cs="Times New Roman"/>
          <w:color w:val="000000" w:themeColor="text1"/>
        </w:rPr>
      </w:pPr>
      <w:r w:rsidRPr="00DF26F6">
        <w:rPr>
          <w:rFonts w:ascii="Times New Roman" w:hAnsi="Times New Roman" w:cs="Times New Roman"/>
          <w:color w:val="000000" w:themeColor="text1"/>
        </w:rPr>
        <w:t xml:space="preserve">Dikey ana taşıyıcı Ø 114 x 2.5 mm SDM borudan 1975 mm yüksekliğinde ve 1300 mm genişlikte üretilecek olan dikey ana taşıyıcı ara bağlantı direğinin uç kısımlarına yüksek mukavemetli </w:t>
      </w:r>
      <w:proofErr w:type="spellStart"/>
      <w:r w:rsidRPr="00DF26F6">
        <w:rPr>
          <w:rFonts w:ascii="Times New Roman" w:hAnsi="Times New Roman" w:cs="Times New Roman"/>
          <w:color w:val="000000" w:themeColor="text1"/>
        </w:rPr>
        <w:t>mesnetleme</w:t>
      </w:r>
      <w:proofErr w:type="spellEnd"/>
      <w:r w:rsidRPr="00DF26F6">
        <w:rPr>
          <w:rFonts w:ascii="Times New Roman" w:hAnsi="Times New Roman" w:cs="Times New Roman"/>
          <w:color w:val="000000" w:themeColor="text1"/>
        </w:rPr>
        <w:t xml:space="preserve"> ve estetik görünüm sağlaması için kurtağzı açılarak birleştirilecektir.</w:t>
      </w:r>
      <w:r w:rsidR="001243C9" w:rsidRPr="00DF26F6">
        <w:rPr>
          <w:rFonts w:ascii="Times New Roman" w:hAnsi="Times New Roman" w:cs="Times New Roman"/>
        </w:rPr>
        <w:t xml:space="preserve"> Taşıyıcının zeminden yüksekliği teknik resme uygun olarak üretilecek olup toprağa montaj olması durumunda taşıyıcı boyu 200 mm uzun olacak şekilde üretilecektir.</w:t>
      </w:r>
    </w:p>
    <w:p w:rsidR="0073780F" w:rsidRPr="00DF26F6" w:rsidRDefault="0073780F" w:rsidP="0012602C">
      <w:pPr>
        <w:pStyle w:val="ListeParagraf"/>
        <w:spacing w:after="0"/>
        <w:ind w:left="360"/>
        <w:jc w:val="both"/>
        <w:rPr>
          <w:rFonts w:ascii="Times New Roman" w:hAnsi="Times New Roman" w:cs="Times New Roman"/>
          <w:color w:val="000000" w:themeColor="text1"/>
        </w:rPr>
      </w:pPr>
    </w:p>
    <w:p w:rsidR="0073780F" w:rsidRPr="00DF26F6" w:rsidRDefault="0073780F" w:rsidP="0012602C">
      <w:pPr>
        <w:jc w:val="center"/>
        <w:rPr>
          <w:rFonts w:ascii="Times New Roman" w:hAnsi="Times New Roman" w:cs="Times New Roman"/>
          <w:color w:val="000000" w:themeColor="text1"/>
        </w:rPr>
      </w:pPr>
      <w:r w:rsidRPr="00DF26F6">
        <w:rPr>
          <w:rFonts w:ascii="Times New Roman" w:hAnsi="Times New Roman" w:cs="Times New Roman"/>
          <w:noProof/>
          <w:color w:val="000000" w:themeColor="text1"/>
          <w:lang w:eastAsia="tr-TR"/>
        </w:rPr>
        <w:lastRenderedPageBreak/>
        <w:drawing>
          <wp:inline distT="0" distB="0" distL="0" distR="0" wp14:anchorId="655DF363" wp14:editId="604F10E1">
            <wp:extent cx="4524292" cy="2304415"/>
            <wp:effectExtent l="0" t="0" r="0" b="63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3421" cy="2319252"/>
                    </a:xfrm>
                    <a:prstGeom prst="rect">
                      <a:avLst/>
                    </a:prstGeom>
                  </pic:spPr>
                </pic:pic>
              </a:graphicData>
            </a:graphic>
          </wp:inline>
        </w:drawing>
      </w:r>
    </w:p>
    <w:p w:rsidR="0073780F" w:rsidRPr="00DF26F6" w:rsidRDefault="00DF26F6" w:rsidP="0012602C">
      <w:pPr>
        <w:spacing w:after="0"/>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Ø34 x 2 </w:t>
      </w:r>
      <w:proofErr w:type="spellStart"/>
      <w:r>
        <w:rPr>
          <w:rFonts w:ascii="Times New Roman" w:hAnsi="Times New Roman" w:cs="Times New Roman"/>
          <w:color w:val="000000" w:themeColor="text1"/>
        </w:rPr>
        <w:t>mm’lik</w:t>
      </w:r>
      <w:proofErr w:type="spellEnd"/>
      <w:r>
        <w:rPr>
          <w:rFonts w:ascii="Times New Roman" w:hAnsi="Times New Roman" w:cs="Times New Roman"/>
          <w:color w:val="000000" w:themeColor="text1"/>
        </w:rPr>
        <w:t xml:space="preserve"> borudan Ø</w:t>
      </w:r>
      <w:r w:rsidR="0073780F" w:rsidRPr="00DF26F6">
        <w:rPr>
          <w:rFonts w:ascii="Times New Roman" w:hAnsi="Times New Roman" w:cs="Times New Roman"/>
          <w:color w:val="000000" w:themeColor="text1"/>
        </w:rPr>
        <w:t xml:space="preserve">440 mm çapında bükülerek </w:t>
      </w:r>
      <w:proofErr w:type="gramStart"/>
      <w:r w:rsidR="0073780F" w:rsidRPr="00DF26F6">
        <w:rPr>
          <w:rFonts w:ascii="Times New Roman" w:hAnsi="Times New Roman" w:cs="Times New Roman"/>
          <w:color w:val="000000" w:themeColor="text1"/>
        </w:rPr>
        <w:t>dizayn edilen</w:t>
      </w:r>
      <w:proofErr w:type="gramEnd"/>
      <w:r w:rsidR="0073780F" w:rsidRPr="00DF26F6">
        <w:rPr>
          <w:rFonts w:ascii="Times New Roman" w:hAnsi="Times New Roman" w:cs="Times New Roman"/>
          <w:color w:val="000000" w:themeColor="text1"/>
        </w:rPr>
        <w:t xml:space="preserve"> </w:t>
      </w:r>
      <w:r w:rsidR="0073780F" w:rsidRPr="00DF26F6">
        <w:rPr>
          <w:rFonts w:ascii="Times New Roman" w:hAnsi="Times New Roman" w:cs="Times New Roman"/>
          <w:b/>
          <w:color w:val="000000" w:themeColor="text1"/>
        </w:rPr>
        <w:t xml:space="preserve">disk </w:t>
      </w:r>
      <w:proofErr w:type="spellStart"/>
      <w:r w:rsidR="0073780F" w:rsidRPr="00DF26F6">
        <w:rPr>
          <w:rFonts w:ascii="Times New Roman" w:hAnsi="Times New Roman" w:cs="Times New Roman"/>
          <w:color w:val="000000" w:themeColor="text1"/>
        </w:rPr>
        <w:t>radyal</w:t>
      </w:r>
      <w:proofErr w:type="spellEnd"/>
      <w:r w:rsidR="0073780F" w:rsidRPr="00DF26F6">
        <w:rPr>
          <w:rFonts w:ascii="Times New Roman" w:hAnsi="Times New Roman" w:cs="Times New Roman"/>
          <w:color w:val="000000" w:themeColor="text1"/>
        </w:rPr>
        <w:t xml:space="preserve"> hareket edebilecek şekilde dizayn edilip de monte olabilecek şekilde üretilecektir.</w:t>
      </w:r>
    </w:p>
    <w:p w:rsidR="0073780F" w:rsidRPr="00DF26F6" w:rsidRDefault="0073780F" w:rsidP="0012602C">
      <w:pPr>
        <w:jc w:val="both"/>
        <w:rPr>
          <w:rFonts w:ascii="Times New Roman" w:hAnsi="Times New Roman" w:cs="Times New Roman"/>
          <w:b/>
          <w:color w:val="000000" w:themeColor="text1"/>
        </w:rPr>
      </w:pPr>
    </w:p>
    <w:p w:rsidR="00E67A0A" w:rsidRPr="00DF26F6" w:rsidRDefault="00E67A0A" w:rsidP="0012602C">
      <w:pPr>
        <w:jc w:val="center"/>
        <w:rPr>
          <w:rFonts w:ascii="Times New Roman" w:hAnsi="Times New Roman" w:cs="Times New Roman"/>
          <w:b/>
          <w:noProof/>
          <w:color w:val="FF0000"/>
          <w:lang w:eastAsia="tr-TR"/>
        </w:rPr>
      </w:pPr>
    </w:p>
    <w:p w:rsidR="006133AF" w:rsidRPr="00DF26F6" w:rsidRDefault="006133AF" w:rsidP="0012602C">
      <w:pPr>
        <w:ind w:firstLine="708"/>
        <w:jc w:val="center"/>
        <w:rPr>
          <w:rFonts w:ascii="Times New Roman" w:hAnsi="Times New Roman" w:cs="Times New Roman"/>
          <w:b/>
          <w:color w:val="000000" w:themeColor="text1"/>
        </w:rPr>
      </w:pPr>
      <w:r w:rsidRPr="00DF26F6">
        <w:rPr>
          <w:rFonts w:ascii="Times New Roman" w:hAnsi="Times New Roman" w:cs="Times New Roman"/>
          <w:b/>
          <w:color w:val="000000" w:themeColor="text1"/>
        </w:rPr>
        <w:t>YÜZEY KAPLAMA</w:t>
      </w:r>
    </w:p>
    <w:p w:rsidR="006133AF" w:rsidRPr="00DF26F6" w:rsidRDefault="00DF26F6" w:rsidP="0012602C">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M</w:t>
      </w:r>
      <w:r w:rsidR="006133AF" w:rsidRPr="00DF26F6">
        <w:rPr>
          <w:rFonts w:ascii="Times New Roman" w:hAnsi="Times New Roman" w:cs="Times New Roman"/>
          <w:color w:val="000000" w:themeColor="text1"/>
        </w:rPr>
        <w:t xml:space="preserve">etal </w:t>
      </w:r>
      <w:proofErr w:type="gramStart"/>
      <w:r w:rsidR="006133AF" w:rsidRPr="00DF26F6">
        <w:rPr>
          <w:rFonts w:ascii="Times New Roman" w:hAnsi="Times New Roman" w:cs="Times New Roman"/>
          <w:color w:val="000000" w:themeColor="text1"/>
        </w:rPr>
        <w:t>konstrüksiyon</w:t>
      </w:r>
      <w:proofErr w:type="gramEnd"/>
      <w:r w:rsidR="006133AF" w:rsidRPr="00DF26F6">
        <w:rPr>
          <w:rFonts w:ascii="Times New Roman" w:hAnsi="Times New Roman" w:cs="Times New Roman"/>
          <w:color w:val="000000" w:themeColor="text1"/>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6133AF" w:rsidRPr="00DF26F6">
        <w:rPr>
          <w:rFonts w:ascii="Times New Roman" w:hAnsi="Times New Roman" w:cs="Times New Roman"/>
          <w:color w:val="000000" w:themeColor="text1"/>
        </w:rPr>
        <w:t>konstrüksiyon</w:t>
      </w:r>
      <w:proofErr w:type="gramEnd"/>
      <w:r w:rsidR="006133AF" w:rsidRPr="00DF26F6">
        <w:rPr>
          <w:rFonts w:ascii="Times New Roman" w:hAnsi="Times New Roman" w:cs="Times New Roman"/>
          <w:color w:val="000000" w:themeColor="text1"/>
        </w:rPr>
        <w:t xml:space="preserve"> ekipmanları püskürtme yöntemiyle elektrostatik toz boya ile kaplanacaktır.</w:t>
      </w:r>
    </w:p>
    <w:p w:rsidR="006133AF" w:rsidRPr="00DF26F6" w:rsidRDefault="006133AF" w:rsidP="0012602C">
      <w:pPr>
        <w:jc w:val="center"/>
        <w:rPr>
          <w:rFonts w:ascii="Times New Roman" w:hAnsi="Times New Roman" w:cs="Times New Roman"/>
          <w:b/>
          <w:color w:val="000000" w:themeColor="text1"/>
        </w:rPr>
      </w:pPr>
      <w:r w:rsidRPr="00DF26F6">
        <w:rPr>
          <w:rFonts w:ascii="Times New Roman" w:hAnsi="Times New Roman" w:cs="Times New Roman"/>
          <w:b/>
          <w:color w:val="000000" w:themeColor="text1"/>
        </w:rPr>
        <w:t xml:space="preserve"> KUMLAMA METOTU</w:t>
      </w:r>
    </w:p>
    <w:p w:rsidR="006133AF" w:rsidRPr="00DF26F6" w:rsidRDefault="006133AF" w:rsidP="0012602C">
      <w:pPr>
        <w:ind w:firstLine="708"/>
        <w:jc w:val="both"/>
        <w:rPr>
          <w:rFonts w:ascii="Times New Roman" w:hAnsi="Times New Roman" w:cs="Times New Roman"/>
          <w:color w:val="000000" w:themeColor="text1"/>
        </w:rPr>
      </w:pPr>
      <w:r w:rsidRPr="00DF26F6">
        <w:rPr>
          <w:rFonts w:ascii="Times New Roman" w:hAnsi="Times New Roman" w:cs="Times New Roman"/>
          <w:color w:val="000000" w:themeColor="text1"/>
        </w:rPr>
        <w:t xml:space="preserve">Kumlama işleminin istenilen şekilde oluşması için S – 330 ile S – 660 arasında özel yapılmış çelik </w:t>
      </w:r>
      <w:proofErr w:type="spellStart"/>
      <w:r w:rsidRPr="00DF26F6">
        <w:rPr>
          <w:rFonts w:ascii="Times New Roman" w:hAnsi="Times New Roman" w:cs="Times New Roman"/>
          <w:color w:val="000000" w:themeColor="text1"/>
        </w:rPr>
        <w:t>gridler</w:t>
      </w:r>
      <w:proofErr w:type="spellEnd"/>
      <w:r w:rsidRPr="00DF26F6">
        <w:rPr>
          <w:rFonts w:ascii="Times New Roman" w:hAnsi="Times New Roman" w:cs="Times New Roman"/>
          <w:color w:val="000000" w:themeColor="text1"/>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F26F6">
        <w:rPr>
          <w:rFonts w:ascii="Times New Roman" w:eastAsia="Times New Roman" w:hAnsi="Times New Roman" w:cs="Times New Roman"/>
          <w:color w:val="000000" w:themeColor="text1"/>
          <w:lang w:eastAsia="tr-TR"/>
        </w:rPr>
        <w:t>hızı 3 dev./</w:t>
      </w:r>
      <w:proofErr w:type="spellStart"/>
      <w:r w:rsidRPr="00DF26F6">
        <w:rPr>
          <w:rFonts w:ascii="Times New Roman" w:eastAsia="Times New Roman" w:hAnsi="Times New Roman" w:cs="Times New Roman"/>
          <w:color w:val="000000" w:themeColor="text1"/>
          <w:lang w:eastAsia="tr-TR"/>
        </w:rPr>
        <w:t>dak</w:t>
      </w:r>
      <w:proofErr w:type="spellEnd"/>
      <w:r w:rsidRPr="00DF26F6">
        <w:rPr>
          <w:rFonts w:ascii="Times New Roman" w:eastAsia="Times New Roman" w:hAnsi="Times New Roman" w:cs="Times New Roman"/>
          <w:color w:val="000000" w:themeColor="text1"/>
          <w:lang w:eastAsia="tr-TR"/>
        </w:rPr>
        <w:t xml:space="preserve">. </w:t>
      </w:r>
      <w:proofErr w:type="gramStart"/>
      <w:r w:rsidRPr="00DF26F6">
        <w:rPr>
          <w:rFonts w:ascii="Times New Roman" w:eastAsia="Times New Roman" w:hAnsi="Times New Roman" w:cs="Times New Roman"/>
          <w:color w:val="000000" w:themeColor="text1"/>
          <w:lang w:eastAsia="tr-TR"/>
        </w:rPr>
        <w:t>dan</w:t>
      </w:r>
      <w:proofErr w:type="gramEnd"/>
      <w:r w:rsidRPr="00DF26F6">
        <w:rPr>
          <w:rFonts w:ascii="Times New Roman" w:eastAsia="Times New Roman" w:hAnsi="Times New Roman" w:cs="Times New Roman"/>
          <w:color w:val="000000" w:themeColor="text1"/>
          <w:lang w:eastAsia="tr-TR"/>
        </w:rPr>
        <w:t> 10 dev./</w:t>
      </w:r>
      <w:proofErr w:type="spellStart"/>
      <w:r w:rsidRPr="00DF26F6">
        <w:rPr>
          <w:rFonts w:ascii="Times New Roman" w:eastAsia="Times New Roman" w:hAnsi="Times New Roman" w:cs="Times New Roman"/>
          <w:color w:val="000000" w:themeColor="text1"/>
          <w:lang w:eastAsia="tr-TR"/>
        </w:rPr>
        <w:t>dak</w:t>
      </w:r>
      <w:proofErr w:type="spellEnd"/>
      <w:r w:rsidRPr="00DF26F6">
        <w:rPr>
          <w:rFonts w:ascii="Times New Roman" w:hAnsi="Times New Roman" w:cs="Times New Roman"/>
          <w:color w:val="000000" w:themeColor="text1"/>
        </w:rPr>
        <w:t xml:space="preserve"> arası ayarlanmalı ve askı 360 derece dönerek kumlamanın yapılması sağlanır.</w:t>
      </w:r>
    </w:p>
    <w:p w:rsidR="006133AF" w:rsidRPr="00DF26F6" w:rsidRDefault="006133AF" w:rsidP="0012602C">
      <w:pPr>
        <w:pStyle w:val="ListeParagraf"/>
        <w:jc w:val="both"/>
        <w:rPr>
          <w:rFonts w:ascii="Times New Roman" w:hAnsi="Times New Roman" w:cs="Times New Roman"/>
          <w:color w:val="000000" w:themeColor="text1"/>
        </w:rPr>
      </w:pPr>
    </w:p>
    <w:p w:rsidR="006133AF" w:rsidRPr="00DF26F6" w:rsidRDefault="006133AF" w:rsidP="0012602C">
      <w:pPr>
        <w:pStyle w:val="ListeParagraf"/>
        <w:jc w:val="both"/>
        <w:rPr>
          <w:rFonts w:ascii="Times New Roman" w:hAnsi="Times New Roman" w:cs="Times New Roman"/>
          <w:color w:val="000000" w:themeColor="text1"/>
        </w:rPr>
      </w:pPr>
      <w:r w:rsidRPr="00DF26F6">
        <w:rPr>
          <w:rFonts w:ascii="Times New Roman" w:hAnsi="Times New Roman" w:cs="Times New Roman"/>
          <w:noProof/>
          <w:color w:val="000000" w:themeColor="text1"/>
          <w:lang w:eastAsia="tr-TR"/>
        </w:rPr>
        <w:drawing>
          <wp:inline distT="0" distB="0" distL="0" distR="0" wp14:anchorId="17D63397" wp14:editId="0F85E06E">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DF26F6">
        <w:rPr>
          <w:rFonts w:ascii="Times New Roman" w:hAnsi="Times New Roman" w:cs="Times New Roman"/>
          <w:noProof/>
          <w:color w:val="000000" w:themeColor="text1"/>
          <w:lang w:eastAsia="tr-TR"/>
        </w:rPr>
        <w:t xml:space="preserve"> </w:t>
      </w:r>
      <w:r w:rsidRPr="00DF26F6">
        <w:rPr>
          <w:rFonts w:ascii="Times New Roman" w:hAnsi="Times New Roman" w:cs="Times New Roman"/>
          <w:noProof/>
          <w:color w:val="000000" w:themeColor="text1"/>
          <w:lang w:eastAsia="tr-TR"/>
        </w:rPr>
        <w:drawing>
          <wp:inline distT="0" distB="0" distL="0" distR="0" wp14:anchorId="1DFF94C2" wp14:editId="70FAA42D">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6133AF" w:rsidRPr="00DF26F6" w:rsidRDefault="006133AF" w:rsidP="0012602C">
      <w:pPr>
        <w:pStyle w:val="ListeParagraf"/>
        <w:jc w:val="both"/>
        <w:rPr>
          <w:rFonts w:ascii="Times New Roman" w:hAnsi="Times New Roman" w:cs="Times New Roman"/>
          <w:color w:val="000000" w:themeColor="text1"/>
        </w:rPr>
      </w:pPr>
    </w:p>
    <w:p w:rsidR="006133AF" w:rsidRPr="00DF26F6" w:rsidRDefault="006133AF" w:rsidP="0012602C">
      <w:pPr>
        <w:ind w:firstLine="708"/>
        <w:jc w:val="both"/>
        <w:rPr>
          <w:rFonts w:ascii="Times New Roman" w:hAnsi="Times New Roman" w:cs="Times New Roman"/>
          <w:b/>
          <w:color w:val="000000" w:themeColor="text1"/>
        </w:rPr>
      </w:pPr>
      <w:r w:rsidRPr="00DF26F6">
        <w:rPr>
          <w:rFonts w:ascii="Times New Roman" w:hAnsi="Times New Roman" w:cs="Times New Roman"/>
          <w:color w:val="000000" w:themeColor="text1"/>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F26F6">
        <w:rPr>
          <w:rFonts w:ascii="Times New Roman" w:hAnsi="Times New Roman" w:cs="Times New Roman"/>
          <w:color w:val="000000" w:themeColor="text1"/>
        </w:rPr>
        <w:t>grit</w:t>
      </w:r>
      <w:proofErr w:type="spellEnd"/>
      <w:r w:rsidRPr="00DF26F6">
        <w:rPr>
          <w:rFonts w:ascii="Times New Roman" w:hAnsi="Times New Roman" w:cs="Times New Roman"/>
          <w:color w:val="000000" w:themeColor="text1"/>
        </w:rPr>
        <w:t xml:space="preserve"> malzeme kullanılmayacaktır. Kumlamada kullanılan </w:t>
      </w:r>
      <w:r w:rsidRPr="00DF26F6">
        <w:rPr>
          <w:rFonts w:ascii="Times New Roman" w:hAnsi="Times New Roman" w:cs="Times New Roman"/>
          <w:color w:val="000000" w:themeColor="text1"/>
          <w:shd w:val="clear" w:color="auto" w:fill="FFFFFF"/>
        </w:rPr>
        <w:t xml:space="preserve">tozuması en az ve </w:t>
      </w:r>
      <w:r w:rsidRPr="00DF26F6">
        <w:rPr>
          <w:rFonts w:ascii="Times New Roman" w:hAnsi="Times New Roman" w:cs="Times New Roman"/>
          <w:shd w:val="clear" w:color="auto" w:fill="FFFFFF"/>
        </w:rPr>
        <w:t>kumlama gücü en iyi olan kum çeşidi</w:t>
      </w:r>
      <w:r w:rsidRPr="00DF26F6">
        <w:rPr>
          <w:rFonts w:ascii="Times New Roman" w:hAnsi="Times New Roman" w:cs="Times New Roman"/>
        </w:rPr>
        <w:t xml:space="preserve"> olan çelik yuvarlak granüller malzemenin kalınlığına göre kullanılmalıdır. İnce olan bir metal malzemede kullanılan kalın granüller malzemenin kullanım ömrünü azaltacaktır. Kullanılan granüllerin basınç </w:t>
      </w:r>
      <w:r w:rsidRPr="00DF26F6">
        <w:rPr>
          <w:rFonts w:ascii="Times New Roman" w:hAnsi="Times New Roman" w:cs="Times New Roman"/>
        </w:rPr>
        <w:lastRenderedPageBreak/>
        <w:t xml:space="preserve">etkisi ile bırakmış olduğu </w:t>
      </w:r>
      <w:proofErr w:type="spellStart"/>
      <w:r w:rsidRPr="00DF26F6">
        <w:rPr>
          <w:rFonts w:ascii="Times New Roman" w:hAnsi="Times New Roman" w:cs="Times New Roman"/>
        </w:rPr>
        <w:t>micron</w:t>
      </w:r>
      <w:proofErr w:type="spellEnd"/>
      <w:r w:rsidRPr="00DF26F6">
        <w:rPr>
          <w:rFonts w:ascii="Times New Roman" w:hAnsi="Times New Roman" w:cs="Times New Roman"/>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133AF" w:rsidRPr="00DF26F6" w:rsidRDefault="006133AF" w:rsidP="0012602C">
      <w:pPr>
        <w:ind w:firstLine="708"/>
        <w:jc w:val="center"/>
        <w:rPr>
          <w:rFonts w:ascii="Times New Roman" w:hAnsi="Times New Roman" w:cs="Times New Roman"/>
          <w:b/>
          <w:color w:val="000000" w:themeColor="text1"/>
        </w:rPr>
      </w:pPr>
      <w:r w:rsidRPr="00DF26F6">
        <w:rPr>
          <w:rFonts w:ascii="Times New Roman" w:hAnsi="Times New Roman" w:cs="Times New Roman"/>
          <w:b/>
          <w:color w:val="000000" w:themeColor="text1"/>
        </w:rPr>
        <w:t>KAPLAMA METOTU</w:t>
      </w:r>
    </w:p>
    <w:p w:rsidR="006133AF" w:rsidRPr="00DF26F6" w:rsidRDefault="006133AF" w:rsidP="0012602C">
      <w:pPr>
        <w:shd w:val="clear" w:color="auto" w:fill="FFFFFF"/>
        <w:spacing w:after="450"/>
        <w:ind w:firstLine="708"/>
        <w:jc w:val="both"/>
        <w:rPr>
          <w:rFonts w:ascii="Times New Roman" w:eastAsia="Times New Roman" w:hAnsi="Times New Roman" w:cs="Times New Roman"/>
          <w:color w:val="000000" w:themeColor="text1"/>
          <w:lang w:eastAsia="tr-TR"/>
        </w:rPr>
      </w:pPr>
      <w:r w:rsidRPr="00DF26F6">
        <w:rPr>
          <w:rFonts w:ascii="Times New Roman" w:eastAsia="Times New Roman" w:hAnsi="Times New Roman" w:cs="Times New Roman"/>
          <w:color w:val="000000" w:themeColor="text1"/>
          <w:lang w:eastAsia="tr-TR"/>
        </w:rPr>
        <w:t xml:space="preserve">Toz boya, boya kabininde özel boya tabancaları vasıtasıyla atılır. Tabancadan geçerken </w:t>
      </w:r>
      <w:r w:rsidRPr="00DF26F6">
        <w:rPr>
          <w:rFonts w:ascii="Times New Roman" w:eastAsia="Times New Roman" w:hAnsi="Times New Roman" w:cs="Times New Roman"/>
          <w:lang w:eastAsia="tr-TR"/>
        </w:rPr>
        <w:t xml:space="preserve">elektrostatik yüklenen toz boya </w:t>
      </w:r>
      <w:proofErr w:type="gramStart"/>
      <w:r w:rsidRPr="00DF26F6">
        <w:rPr>
          <w:rFonts w:ascii="Times New Roman" w:eastAsia="Times New Roman" w:hAnsi="Times New Roman" w:cs="Times New Roman"/>
          <w:lang w:eastAsia="tr-TR"/>
        </w:rPr>
        <w:t>partikülleri</w:t>
      </w:r>
      <w:proofErr w:type="gramEnd"/>
      <w:r w:rsidRPr="00DF26F6">
        <w:rPr>
          <w:rFonts w:ascii="Times New Roman" w:eastAsia="Times New Roman" w:hAnsi="Times New Roman" w:cs="Times New Roman"/>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DF26F6">
        <w:rPr>
          <w:rFonts w:ascii="Times New Roman" w:eastAsia="Times New Roman" w:hAnsi="Times New Roman" w:cs="Times New Roman"/>
          <w:color w:val="000000" w:themeColor="text1"/>
          <w:lang w:eastAsia="tr-TR"/>
        </w:rPr>
        <w:t>ısısı toz boyanın erimesini ve malzeme üzerine yapışmasını sağlar. Fırında bekleme süresi bittikten sonra malzeme fırından çıkartılarak herhangi bir temas olmaksızın soğumaya bırakılır.</w:t>
      </w:r>
    </w:p>
    <w:p w:rsidR="006133AF" w:rsidRPr="00DF26F6" w:rsidRDefault="006133AF" w:rsidP="0012602C">
      <w:pPr>
        <w:shd w:val="clear" w:color="auto" w:fill="FFFFFF"/>
        <w:spacing w:after="0"/>
        <w:jc w:val="center"/>
        <w:rPr>
          <w:rFonts w:ascii="Times New Roman" w:eastAsia="Times New Roman" w:hAnsi="Times New Roman" w:cs="Times New Roman"/>
          <w:color w:val="000000" w:themeColor="text1"/>
          <w:lang w:eastAsia="tr-TR"/>
        </w:rPr>
      </w:pPr>
      <w:r w:rsidRPr="00DF26F6">
        <w:rPr>
          <w:rFonts w:ascii="Times New Roman" w:eastAsia="Times New Roman" w:hAnsi="Times New Roman" w:cs="Times New Roman"/>
          <w:noProof/>
          <w:color w:val="000000" w:themeColor="text1"/>
          <w:lang w:eastAsia="tr-TR"/>
        </w:rPr>
        <w:drawing>
          <wp:inline distT="0" distB="0" distL="0" distR="0" wp14:anchorId="5A793A0C" wp14:editId="77B4C72E">
            <wp:extent cx="1762125" cy="1206789"/>
            <wp:effectExtent l="0" t="0" r="0" b="0"/>
            <wp:docPr id="10" name="Resim 10"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0009CA" w:rsidRPr="00DF26F6" w:rsidRDefault="000009CA" w:rsidP="0012602C">
      <w:pPr>
        <w:rPr>
          <w:rFonts w:ascii="Times New Roman" w:hAnsi="Times New Roman" w:cs="Times New Roman"/>
          <w:b/>
        </w:rPr>
      </w:pPr>
    </w:p>
    <w:p w:rsidR="0012602C" w:rsidRPr="00DF26F6" w:rsidRDefault="0012602C" w:rsidP="0012602C">
      <w:pPr>
        <w:spacing w:after="0"/>
        <w:jc w:val="center"/>
        <w:rPr>
          <w:rFonts w:ascii="Times New Roman" w:hAnsi="Times New Roman" w:cs="Times New Roman"/>
          <w:color w:val="000000" w:themeColor="text1"/>
        </w:rPr>
      </w:pPr>
    </w:p>
    <w:p w:rsidR="00DF26F6" w:rsidRPr="00D55763" w:rsidRDefault="00DF26F6" w:rsidP="00DF26F6">
      <w:pPr>
        <w:spacing w:after="0"/>
        <w:rPr>
          <w:rFonts w:ascii="Times New Roman" w:hAnsi="Times New Roman" w:cs="Times New Roman"/>
          <w:b/>
          <w:sz w:val="24"/>
          <w:szCs w:val="24"/>
        </w:rPr>
      </w:pPr>
    </w:p>
    <w:p w:rsidR="00DF26F6" w:rsidRPr="00D55763" w:rsidRDefault="00DF26F6" w:rsidP="00DF26F6">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DF26F6" w:rsidRPr="00D55763" w:rsidRDefault="00DF26F6" w:rsidP="00DF26F6">
      <w:pPr>
        <w:spacing w:after="0"/>
        <w:ind w:firstLine="708"/>
        <w:jc w:val="center"/>
        <w:rPr>
          <w:rFonts w:ascii="Times New Roman" w:hAnsi="Times New Roman" w:cs="Times New Roman"/>
          <w:b/>
          <w:bCs/>
          <w:sz w:val="24"/>
          <w:szCs w:val="24"/>
        </w:rPr>
      </w:pPr>
    </w:p>
    <w:p w:rsidR="00DF26F6" w:rsidRPr="00D55763" w:rsidRDefault="00DF26F6" w:rsidP="00DF26F6">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ve onlara h şekli oluşacak şekilde dik olarak konumlandırılacak 300 mm uzunluğunda 30 x 30 x 2 mm kare kutu profil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DF26F6" w:rsidRPr="00D55763" w:rsidRDefault="00DF26F6" w:rsidP="00DF26F6">
      <w:pPr>
        <w:spacing w:after="0"/>
        <w:ind w:firstLine="708"/>
        <w:jc w:val="both"/>
        <w:rPr>
          <w:rFonts w:ascii="Times New Roman" w:hAnsi="Times New Roman" w:cs="Times New Roman"/>
          <w:sz w:val="24"/>
          <w:szCs w:val="24"/>
        </w:rPr>
      </w:pPr>
    </w:p>
    <w:p w:rsidR="00DF26F6" w:rsidRPr="00D55763" w:rsidRDefault="00DF26F6" w:rsidP="00DF26F6">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DF26F6" w:rsidRPr="00D55763" w:rsidRDefault="00DF26F6" w:rsidP="00DF26F6">
      <w:pPr>
        <w:spacing w:after="0"/>
        <w:ind w:firstLine="708"/>
        <w:jc w:val="center"/>
        <w:rPr>
          <w:rFonts w:ascii="Times New Roman" w:hAnsi="Times New Roman" w:cs="Times New Roman"/>
          <w:b/>
          <w:bCs/>
          <w:sz w:val="24"/>
          <w:szCs w:val="24"/>
        </w:rPr>
      </w:pPr>
    </w:p>
    <w:p w:rsidR="00DF26F6" w:rsidRPr="00D55763" w:rsidRDefault="00DF26F6" w:rsidP="00DF26F6">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Alanın betonu terazili bir biçimde atılmış olması gerekmektedir. Alt taşıyıcı gövde ayaklarında betona montaj için min. Ø250 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ve tek parça olarak bulunan dikey taşıyıcı ayakları birbirine bağlayacak 40 x 5 mm üzerinde montaj delikleri bulunan silme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6133AF" w:rsidRPr="00DF26F6" w:rsidRDefault="006133AF" w:rsidP="0012602C">
      <w:pPr>
        <w:ind w:firstLine="708"/>
        <w:rPr>
          <w:rFonts w:ascii="Times New Roman" w:hAnsi="Times New Roman" w:cs="Times New Roman"/>
        </w:rPr>
      </w:pPr>
      <w:bookmarkStart w:id="0" w:name="_GoBack"/>
      <w:bookmarkEnd w:id="0"/>
    </w:p>
    <w:sectPr w:rsidR="006133AF" w:rsidRPr="00DF26F6"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30E59"/>
    <w:rsid w:val="000643E4"/>
    <w:rsid w:val="00074B42"/>
    <w:rsid w:val="000906E3"/>
    <w:rsid w:val="001243C9"/>
    <w:rsid w:val="0012602C"/>
    <w:rsid w:val="001607D4"/>
    <w:rsid w:val="0016540B"/>
    <w:rsid w:val="001A723F"/>
    <w:rsid w:val="001D4A93"/>
    <w:rsid w:val="00265F2C"/>
    <w:rsid w:val="00273AFC"/>
    <w:rsid w:val="00287F1C"/>
    <w:rsid w:val="00352000"/>
    <w:rsid w:val="003D1064"/>
    <w:rsid w:val="003D5E0B"/>
    <w:rsid w:val="003F0F60"/>
    <w:rsid w:val="004010B2"/>
    <w:rsid w:val="00467AB2"/>
    <w:rsid w:val="004718A0"/>
    <w:rsid w:val="004C2D13"/>
    <w:rsid w:val="00543622"/>
    <w:rsid w:val="00592F55"/>
    <w:rsid w:val="005E419E"/>
    <w:rsid w:val="00605273"/>
    <w:rsid w:val="006133AF"/>
    <w:rsid w:val="006164FD"/>
    <w:rsid w:val="00687325"/>
    <w:rsid w:val="006A0837"/>
    <w:rsid w:val="00706581"/>
    <w:rsid w:val="0073780F"/>
    <w:rsid w:val="007743A8"/>
    <w:rsid w:val="007C5010"/>
    <w:rsid w:val="00802BDA"/>
    <w:rsid w:val="00890190"/>
    <w:rsid w:val="008E0504"/>
    <w:rsid w:val="00984EE0"/>
    <w:rsid w:val="009A19F8"/>
    <w:rsid w:val="00A3029B"/>
    <w:rsid w:val="00B15F47"/>
    <w:rsid w:val="00B3798D"/>
    <w:rsid w:val="00B669EE"/>
    <w:rsid w:val="00C10F08"/>
    <w:rsid w:val="00C751D8"/>
    <w:rsid w:val="00D24AC7"/>
    <w:rsid w:val="00DD452F"/>
    <w:rsid w:val="00DE5966"/>
    <w:rsid w:val="00DF26F6"/>
    <w:rsid w:val="00E002BC"/>
    <w:rsid w:val="00E4662A"/>
    <w:rsid w:val="00E67A0A"/>
    <w:rsid w:val="00E91281"/>
    <w:rsid w:val="00F0319C"/>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05665B"/>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09243-E8DF-47BA-8DA5-C4A9FDBA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812</Words>
  <Characters>4631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Windows Kullanıcısı</cp:lastModifiedBy>
  <cp:revision>9</cp:revision>
  <dcterms:created xsi:type="dcterms:W3CDTF">2019-09-04T13:28:00Z</dcterms:created>
  <dcterms:modified xsi:type="dcterms:W3CDTF">2020-01-25T08:45:00Z</dcterms:modified>
</cp:coreProperties>
</file>