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E71" w:rsidRDefault="00EE33D4" w:rsidP="00601990">
      <w:pPr>
        <w:spacing w:after="0"/>
        <w:jc w:val="center"/>
        <w:rPr>
          <w:rFonts w:ascii="Times New Roman" w:hAnsi="Times New Roman" w:cs="Times New Roman"/>
          <w:b/>
          <w:bCs/>
          <w:sz w:val="24"/>
          <w:szCs w:val="24"/>
        </w:rPr>
      </w:pPr>
      <w:r w:rsidRPr="00601990">
        <w:rPr>
          <w:rFonts w:ascii="Times New Roman" w:hAnsi="Times New Roman" w:cs="Times New Roman"/>
          <w:b/>
          <w:bCs/>
          <w:sz w:val="24"/>
          <w:szCs w:val="24"/>
        </w:rPr>
        <w:t>FİGÜRLÜ</w:t>
      </w:r>
      <w:r w:rsidR="008C1F25">
        <w:rPr>
          <w:rFonts w:ascii="Times New Roman" w:hAnsi="Times New Roman" w:cs="Times New Roman"/>
          <w:b/>
          <w:bCs/>
          <w:sz w:val="24"/>
          <w:szCs w:val="24"/>
        </w:rPr>
        <w:t xml:space="preserve"> ÇİFTLİ</w:t>
      </w:r>
      <w:r w:rsidRPr="00601990">
        <w:rPr>
          <w:rFonts w:ascii="Times New Roman" w:hAnsi="Times New Roman" w:cs="Times New Roman"/>
          <w:b/>
          <w:bCs/>
          <w:sz w:val="24"/>
          <w:szCs w:val="24"/>
        </w:rPr>
        <w:t xml:space="preserve"> </w:t>
      </w:r>
      <w:r w:rsidR="001E7076" w:rsidRPr="00601990">
        <w:rPr>
          <w:rFonts w:ascii="Times New Roman" w:hAnsi="Times New Roman" w:cs="Times New Roman"/>
          <w:b/>
          <w:bCs/>
          <w:sz w:val="24"/>
          <w:szCs w:val="24"/>
        </w:rPr>
        <w:t>TAHTERAVALLİ</w:t>
      </w:r>
    </w:p>
    <w:p w:rsidR="008C1F25" w:rsidRPr="00601990" w:rsidRDefault="008C1F25" w:rsidP="00601990">
      <w:pPr>
        <w:spacing w:after="0"/>
        <w:jc w:val="center"/>
        <w:rPr>
          <w:rFonts w:ascii="Times New Roman" w:hAnsi="Times New Roman" w:cs="Times New Roman"/>
          <w:b/>
          <w:bCs/>
          <w:sz w:val="24"/>
          <w:szCs w:val="24"/>
        </w:rPr>
      </w:pPr>
    </w:p>
    <w:p w:rsidR="00B72086" w:rsidRPr="00601990" w:rsidRDefault="008C1F25" w:rsidP="00601990">
      <w:pPr>
        <w:spacing w:after="0"/>
        <w:jc w:val="center"/>
        <w:rPr>
          <w:rFonts w:ascii="Times New Roman" w:hAnsi="Times New Roman" w:cs="Times New Roman"/>
          <w:b/>
          <w:bCs/>
          <w:sz w:val="24"/>
          <w:szCs w:val="24"/>
        </w:rPr>
      </w:pPr>
      <w:r>
        <w:rPr>
          <w:rFonts w:ascii="Times New Roman" w:hAnsi="Times New Roman" w:cs="Times New Roman"/>
          <w:b/>
          <w:bCs/>
          <w:noProof/>
          <w:sz w:val="24"/>
          <w:szCs w:val="24"/>
          <w:lang w:eastAsia="tr-TR"/>
        </w:rPr>
        <w:drawing>
          <wp:inline distT="0" distB="0" distL="0" distR="0">
            <wp:extent cx="5305425" cy="309562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104 FİGÜRLÜ ÇİFTLİ TAHTERAVALLİ.PNG"/>
                    <pic:cNvPicPr/>
                  </pic:nvPicPr>
                  <pic:blipFill rotWithShape="1">
                    <a:blip r:embed="rId4">
                      <a:extLst>
                        <a:ext uri="{28A0092B-C50C-407E-A947-70E740481C1C}">
                          <a14:useLocalDpi xmlns:a14="http://schemas.microsoft.com/office/drawing/2010/main" val="0"/>
                        </a:ext>
                      </a:extLst>
                    </a:blip>
                    <a:srcRect l="4825" t="12286" r="8487" b="22261"/>
                    <a:stretch/>
                  </pic:blipFill>
                  <pic:spPr bwMode="auto">
                    <a:xfrm>
                      <a:off x="0" y="0"/>
                      <a:ext cx="5305425" cy="3095625"/>
                    </a:xfrm>
                    <a:prstGeom prst="rect">
                      <a:avLst/>
                    </a:prstGeom>
                    <a:ln>
                      <a:noFill/>
                    </a:ln>
                    <a:extLst>
                      <a:ext uri="{53640926-AAD7-44D8-BBD7-CCE9431645EC}">
                        <a14:shadowObscured xmlns:a14="http://schemas.microsoft.com/office/drawing/2010/main"/>
                      </a:ext>
                    </a:extLst>
                  </pic:spPr>
                </pic:pic>
              </a:graphicData>
            </a:graphic>
          </wp:inline>
        </w:drawing>
      </w:r>
    </w:p>
    <w:p w:rsidR="00836F24" w:rsidRPr="00601990" w:rsidRDefault="000F54E4" w:rsidP="00933BFC">
      <w:pPr>
        <w:spacing w:after="0"/>
        <w:ind w:firstLine="708"/>
        <w:jc w:val="both"/>
        <w:rPr>
          <w:rFonts w:ascii="Times New Roman" w:hAnsi="Times New Roman" w:cs="Times New Roman"/>
          <w:sz w:val="24"/>
          <w:szCs w:val="24"/>
        </w:rPr>
      </w:pPr>
      <w:r w:rsidRPr="00601990">
        <w:rPr>
          <w:rFonts w:ascii="Times New Roman" w:hAnsi="Times New Roman" w:cs="Times New Roman"/>
          <w:sz w:val="24"/>
          <w:szCs w:val="24"/>
        </w:rPr>
        <w:t xml:space="preserve">Alt ve üst taşıyıcılar minimum </w:t>
      </w:r>
      <w:r w:rsidR="00444D7C" w:rsidRPr="00601990">
        <w:rPr>
          <w:rFonts w:ascii="Times New Roman" w:hAnsi="Times New Roman" w:cs="Times New Roman"/>
          <w:sz w:val="24"/>
          <w:szCs w:val="24"/>
        </w:rPr>
        <w:t>Ø</w:t>
      </w:r>
      <w:r w:rsidR="00B72086" w:rsidRPr="00601990">
        <w:rPr>
          <w:rFonts w:ascii="Times New Roman" w:hAnsi="Times New Roman" w:cs="Times New Roman"/>
          <w:sz w:val="24"/>
          <w:szCs w:val="24"/>
        </w:rPr>
        <w:t xml:space="preserve">114 </w:t>
      </w:r>
      <w:r w:rsidR="00444D7C" w:rsidRPr="00601990">
        <w:rPr>
          <w:rFonts w:ascii="Times New Roman" w:hAnsi="Times New Roman" w:cs="Times New Roman"/>
          <w:sz w:val="24"/>
          <w:szCs w:val="24"/>
        </w:rPr>
        <w:t>x</w:t>
      </w:r>
      <w:r w:rsidR="005F1C98" w:rsidRPr="00601990">
        <w:rPr>
          <w:rFonts w:ascii="Times New Roman" w:hAnsi="Times New Roman" w:cs="Times New Roman"/>
          <w:sz w:val="24"/>
          <w:szCs w:val="24"/>
        </w:rPr>
        <w:t xml:space="preserve"> 2,5 mm SDM</w:t>
      </w:r>
      <w:r w:rsidR="00E23AC9" w:rsidRPr="00601990">
        <w:rPr>
          <w:rFonts w:ascii="Times New Roman" w:hAnsi="Times New Roman" w:cs="Times New Roman"/>
          <w:sz w:val="24"/>
          <w:szCs w:val="24"/>
        </w:rPr>
        <w:t xml:space="preserve"> borudan </w:t>
      </w:r>
      <w:r w:rsidR="00B72086" w:rsidRPr="00601990">
        <w:rPr>
          <w:rFonts w:ascii="Times New Roman" w:hAnsi="Times New Roman" w:cs="Times New Roman"/>
          <w:sz w:val="24"/>
          <w:szCs w:val="24"/>
        </w:rPr>
        <w:t xml:space="preserve">yapılacaktır. </w:t>
      </w:r>
      <w:r w:rsidR="005F0635">
        <w:rPr>
          <w:rFonts w:ascii="Times New Roman" w:hAnsi="Times New Roman" w:cs="Times New Roman"/>
          <w:sz w:val="24"/>
          <w:szCs w:val="24"/>
        </w:rPr>
        <w:t xml:space="preserve">Alt </w:t>
      </w:r>
      <w:proofErr w:type="spellStart"/>
      <w:r w:rsidR="005F0635">
        <w:rPr>
          <w:rFonts w:ascii="Times New Roman" w:hAnsi="Times New Roman" w:cs="Times New Roman"/>
          <w:sz w:val="24"/>
          <w:szCs w:val="24"/>
        </w:rPr>
        <w:t>stoplama</w:t>
      </w:r>
      <w:proofErr w:type="spellEnd"/>
      <w:r w:rsidR="005F0635">
        <w:rPr>
          <w:rFonts w:ascii="Times New Roman" w:hAnsi="Times New Roman" w:cs="Times New Roman"/>
          <w:sz w:val="24"/>
          <w:szCs w:val="24"/>
        </w:rPr>
        <w:t xml:space="preserve"> merkezi Ø</w:t>
      </w:r>
      <w:r w:rsidR="00EE33D4" w:rsidRPr="00601990">
        <w:rPr>
          <w:rFonts w:ascii="Times New Roman" w:hAnsi="Times New Roman" w:cs="Times New Roman"/>
          <w:sz w:val="24"/>
          <w:szCs w:val="24"/>
        </w:rPr>
        <w:t>21 x 2 mm SDM borudan üretilecektir.</w:t>
      </w:r>
    </w:p>
    <w:p w:rsidR="00933BFC" w:rsidRPr="00601990" w:rsidRDefault="00933BFC" w:rsidP="00933BFC">
      <w:pPr>
        <w:spacing w:after="0"/>
        <w:ind w:firstLine="708"/>
        <w:jc w:val="both"/>
        <w:rPr>
          <w:rFonts w:ascii="Times New Roman" w:hAnsi="Times New Roman" w:cs="Times New Roman"/>
          <w:sz w:val="24"/>
          <w:szCs w:val="24"/>
        </w:rPr>
      </w:pPr>
      <w:r w:rsidRPr="00601990">
        <w:rPr>
          <w:rFonts w:ascii="Times New Roman" w:hAnsi="Times New Roman" w:cs="Times New Roman"/>
          <w:sz w:val="24"/>
          <w:szCs w:val="24"/>
        </w:rPr>
        <w:t>Oyun elemanı ana taşıyıcı dikey ayakları yüksek mukavemet ve görsel zenginliği üst seviyede tutmak için tek parça</w:t>
      </w:r>
      <w:r>
        <w:rPr>
          <w:rFonts w:ascii="Times New Roman" w:hAnsi="Times New Roman" w:cs="Times New Roman"/>
          <w:sz w:val="24"/>
          <w:szCs w:val="24"/>
        </w:rPr>
        <w:t xml:space="preserve"> ve</w:t>
      </w:r>
      <w:r w:rsidRPr="00601990">
        <w:rPr>
          <w:rFonts w:ascii="Times New Roman" w:hAnsi="Times New Roman" w:cs="Times New Roman"/>
          <w:sz w:val="24"/>
          <w:szCs w:val="24"/>
        </w:rPr>
        <w:t xml:space="preserve"> teknik resme uygun</w:t>
      </w:r>
      <w:r>
        <w:rPr>
          <w:rFonts w:ascii="Times New Roman" w:hAnsi="Times New Roman" w:cs="Times New Roman"/>
          <w:sz w:val="24"/>
          <w:szCs w:val="24"/>
        </w:rPr>
        <w:t xml:space="preserve"> ölçülerde</w:t>
      </w:r>
      <w:r w:rsidRPr="00601990">
        <w:rPr>
          <w:rFonts w:ascii="Times New Roman" w:hAnsi="Times New Roman" w:cs="Times New Roman"/>
          <w:sz w:val="24"/>
          <w:szCs w:val="24"/>
        </w:rPr>
        <w:t xml:space="preserve"> bükülecektir.</w:t>
      </w:r>
    </w:p>
    <w:p w:rsidR="00933BFC" w:rsidRPr="00DE2B5B" w:rsidRDefault="00933BFC" w:rsidP="00933BFC">
      <w:pPr>
        <w:spacing w:after="0"/>
        <w:ind w:firstLine="708"/>
        <w:jc w:val="both"/>
        <w:rPr>
          <w:rFonts w:ascii="Times New Roman" w:hAnsi="Times New Roman" w:cs="Times New Roman"/>
          <w:sz w:val="24"/>
          <w:szCs w:val="24"/>
        </w:rPr>
      </w:pPr>
      <w:r w:rsidRPr="00DE2B5B">
        <w:rPr>
          <w:rFonts w:ascii="Times New Roman" w:hAnsi="Times New Roman" w:cs="Times New Roman"/>
          <w:sz w:val="24"/>
          <w:szCs w:val="24"/>
        </w:rPr>
        <w:t xml:space="preserve">Oyun elemanı total yüksekliği çocukların </w:t>
      </w:r>
      <w:proofErr w:type="spellStart"/>
      <w:r w:rsidRPr="00DE2B5B">
        <w:rPr>
          <w:rFonts w:ascii="Times New Roman" w:hAnsi="Times New Roman" w:cs="Times New Roman"/>
          <w:sz w:val="24"/>
          <w:szCs w:val="24"/>
        </w:rPr>
        <w:t>erişebilirlik</w:t>
      </w:r>
      <w:proofErr w:type="spellEnd"/>
      <w:r w:rsidRPr="00DE2B5B">
        <w:rPr>
          <w:rFonts w:ascii="Times New Roman" w:hAnsi="Times New Roman" w:cs="Times New Roman"/>
          <w:sz w:val="24"/>
          <w:szCs w:val="24"/>
        </w:rPr>
        <w:t xml:space="preserve"> yönünden düşük olması ve rahatça ulaşabilmeleri nedeni ile plastik kapak yönteminde zamanla dış kuvvetler etsisinde kırılma, metallerde ise keskin yüzey barındırma ile ortaya gelebilecek yaralanmalarla doğacak görsel kirliliğin devamında kırılan parçaların tehlike yaratabilir olması ile beraber malzeme </w:t>
      </w:r>
      <w:proofErr w:type="gramStart"/>
      <w:r w:rsidRPr="00DE2B5B">
        <w:rPr>
          <w:rFonts w:ascii="Times New Roman" w:hAnsi="Times New Roman" w:cs="Times New Roman"/>
          <w:sz w:val="24"/>
          <w:szCs w:val="24"/>
        </w:rPr>
        <w:t>iç yapısına</w:t>
      </w:r>
      <w:proofErr w:type="gramEnd"/>
      <w:r w:rsidRPr="00DE2B5B">
        <w:rPr>
          <w:rFonts w:ascii="Times New Roman" w:hAnsi="Times New Roman" w:cs="Times New Roman"/>
          <w:sz w:val="24"/>
          <w:szCs w:val="24"/>
        </w:rPr>
        <w:t xml:space="preserve"> suyun kaçması ile meydana gelecek olan korozyonlar gibi problemleri ortadan kaldırmak için tamamen tek parça malzemeden bükülerek üretilecektir. </w:t>
      </w:r>
      <w:bookmarkStart w:id="0" w:name="_GoBack"/>
      <w:r w:rsidR="001E13B8">
        <w:rPr>
          <w:rFonts w:ascii="Times New Roman" w:hAnsi="Times New Roman" w:cs="Times New Roman"/>
          <w:sz w:val="24"/>
          <w:szCs w:val="24"/>
        </w:rPr>
        <w:t>Beton zemine montaj olduğu durumlarda iki adet bükülmüş Ø114 x 2,5 SDM boru arasına yine aynı malzemeden kurtağzı açılmış boru kaynak yöntemi ile birleştirilerek</w:t>
      </w:r>
      <w:r w:rsidR="001E13B8">
        <w:rPr>
          <w:rFonts w:ascii="Times New Roman" w:hAnsi="Times New Roman" w:cs="Times New Roman"/>
          <w:sz w:val="24"/>
          <w:szCs w:val="24"/>
        </w:rPr>
        <w:t xml:space="preserve"> taşıyıcı ayağı oluşturacak olup mafsal sistemi ortada bulunan boruya monte edilecektir. </w:t>
      </w:r>
      <w:bookmarkEnd w:id="0"/>
      <w:r w:rsidRPr="00DE2B5B">
        <w:rPr>
          <w:rFonts w:ascii="Times New Roman" w:hAnsi="Times New Roman" w:cs="Times New Roman"/>
          <w:sz w:val="24"/>
          <w:szCs w:val="24"/>
        </w:rPr>
        <w:t>Taşıyıcının zeminden yüksekliği teknik resme uygun olarak üretilecek olup toprağa montaj olması durumunda taşıyıcı boyu 200 mm uzun olacak şekilde üretilecektir.</w:t>
      </w:r>
    </w:p>
    <w:p w:rsidR="00836F24" w:rsidRPr="00601990" w:rsidRDefault="00836F24" w:rsidP="00601990">
      <w:pPr>
        <w:spacing w:after="0"/>
        <w:ind w:firstLine="708"/>
        <w:jc w:val="center"/>
        <w:rPr>
          <w:rFonts w:ascii="Times New Roman" w:hAnsi="Times New Roman" w:cs="Times New Roman"/>
          <w:b/>
          <w:sz w:val="24"/>
          <w:szCs w:val="24"/>
        </w:rPr>
      </w:pPr>
    </w:p>
    <w:p w:rsidR="00A770C6" w:rsidRPr="00601990" w:rsidRDefault="00384FEA" w:rsidP="00601990">
      <w:pPr>
        <w:spacing w:after="0"/>
        <w:ind w:firstLine="708"/>
        <w:jc w:val="center"/>
        <w:rPr>
          <w:rFonts w:ascii="Times New Roman" w:hAnsi="Times New Roman" w:cs="Times New Roman"/>
          <w:b/>
          <w:sz w:val="24"/>
          <w:szCs w:val="24"/>
        </w:rPr>
      </w:pPr>
      <w:r w:rsidRPr="00601990">
        <w:rPr>
          <w:rFonts w:ascii="Times New Roman" w:hAnsi="Times New Roman" w:cs="Times New Roman"/>
          <w:b/>
          <w:sz w:val="24"/>
          <w:szCs w:val="24"/>
        </w:rPr>
        <w:t>MAFSAL SİSTEMİ</w:t>
      </w:r>
    </w:p>
    <w:p w:rsidR="00836F24" w:rsidRPr="00601990" w:rsidRDefault="00836F24" w:rsidP="00601990">
      <w:pPr>
        <w:spacing w:after="0"/>
        <w:ind w:firstLine="708"/>
        <w:jc w:val="center"/>
        <w:rPr>
          <w:rFonts w:ascii="Times New Roman" w:hAnsi="Times New Roman" w:cs="Times New Roman"/>
          <w:b/>
          <w:sz w:val="24"/>
          <w:szCs w:val="24"/>
        </w:rPr>
      </w:pPr>
    </w:p>
    <w:p w:rsidR="00A770C6" w:rsidRPr="00601990" w:rsidRDefault="00836F24" w:rsidP="00601990">
      <w:pPr>
        <w:spacing w:after="0"/>
        <w:jc w:val="both"/>
        <w:rPr>
          <w:rFonts w:ascii="Times New Roman" w:hAnsi="Times New Roman" w:cs="Times New Roman"/>
          <w:sz w:val="24"/>
          <w:szCs w:val="24"/>
        </w:rPr>
      </w:pPr>
      <w:r w:rsidRPr="00601990">
        <w:rPr>
          <w:rFonts w:ascii="Times New Roman" w:hAnsi="Times New Roman" w:cs="Times New Roman"/>
          <w:b/>
          <w:noProof/>
          <w:sz w:val="24"/>
          <w:szCs w:val="24"/>
          <w:lang w:eastAsia="tr-TR"/>
        </w:rPr>
        <w:drawing>
          <wp:anchor distT="0" distB="0" distL="114300" distR="114300" simplePos="0" relativeHeight="251658240" behindDoc="0" locked="0" layoutInCell="1" allowOverlap="1">
            <wp:simplePos x="0" y="0"/>
            <wp:positionH relativeFrom="column">
              <wp:posOffset>99060</wp:posOffset>
            </wp:positionH>
            <wp:positionV relativeFrom="paragraph">
              <wp:posOffset>10160</wp:posOffset>
            </wp:positionV>
            <wp:extent cx="1485900" cy="889635"/>
            <wp:effectExtent l="0" t="0" r="0" b="5715"/>
            <wp:wrapSquare wrapText="bothSides"/>
            <wp:docPr id="4"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6A135A" w:rsidRPr="00601990">
        <w:rPr>
          <w:rFonts w:ascii="Times New Roman" w:hAnsi="Times New Roman" w:cs="Times New Roman"/>
          <w:sz w:val="24"/>
          <w:szCs w:val="24"/>
        </w:rPr>
        <w:t>Üst taşıyı</w:t>
      </w:r>
      <w:r w:rsidR="00444D7C" w:rsidRPr="00601990">
        <w:rPr>
          <w:rFonts w:ascii="Times New Roman" w:hAnsi="Times New Roman" w:cs="Times New Roman"/>
          <w:sz w:val="24"/>
          <w:szCs w:val="24"/>
        </w:rPr>
        <w:t>cı</w:t>
      </w:r>
      <w:r w:rsidR="006A135A" w:rsidRPr="00601990">
        <w:rPr>
          <w:rFonts w:ascii="Times New Roman" w:hAnsi="Times New Roman" w:cs="Times New Roman"/>
          <w:sz w:val="24"/>
          <w:szCs w:val="24"/>
        </w:rPr>
        <w:t xml:space="preserve"> gövdeye kaynaklı b</w:t>
      </w:r>
      <w:r w:rsidR="00444D7C" w:rsidRPr="00601990">
        <w:rPr>
          <w:rFonts w:ascii="Times New Roman" w:hAnsi="Times New Roman" w:cs="Times New Roman"/>
          <w:sz w:val="24"/>
          <w:szCs w:val="24"/>
        </w:rPr>
        <w:t>irleştirme yöntemiyle minimum Ø</w:t>
      </w:r>
      <w:r w:rsidR="006A135A" w:rsidRPr="00601990">
        <w:rPr>
          <w:rFonts w:ascii="Times New Roman" w:hAnsi="Times New Roman" w:cs="Times New Roman"/>
          <w:sz w:val="24"/>
          <w:szCs w:val="24"/>
        </w:rPr>
        <w:t>24 mm</w:t>
      </w:r>
      <w:r w:rsidR="00444D7C" w:rsidRPr="00601990">
        <w:rPr>
          <w:rFonts w:ascii="Times New Roman" w:hAnsi="Times New Roman" w:cs="Times New Roman"/>
          <w:sz w:val="24"/>
          <w:szCs w:val="24"/>
        </w:rPr>
        <w:t xml:space="preserve"> 200 mm uzunluğundaki şaft mili</w:t>
      </w:r>
      <w:r w:rsidR="006A135A" w:rsidRPr="00601990">
        <w:rPr>
          <w:rFonts w:ascii="Times New Roman" w:hAnsi="Times New Roman" w:cs="Times New Roman"/>
          <w:sz w:val="24"/>
          <w:szCs w:val="24"/>
        </w:rPr>
        <w:t xml:space="preserve"> alt </w:t>
      </w:r>
      <w:r w:rsidR="00444D7C" w:rsidRPr="00601990">
        <w:rPr>
          <w:rFonts w:ascii="Times New Roman" w:hAnsi="Times New Roman" w:cs="Times New Roman"/>
          <w:sz w:val="24"/>
          <w:szCs w:val="24"/>
        </w:rPr>
        <w:t>taşıyıcı gövde üzerinde bulunan</w:t>
      </w:r>
      <w:r w:rsidR="006A135A" w:rsidRPr="00601990">
        <w:rPr>
          <w:rFonts w:ascii="Times New Roman" w:hAnsi="Times New Roman" w:cs="Times New Roman"/>
          <w:sz w:val="24"/>
          <w:szCs w:val="24"/>
        </w:rPr>
        <w:t xml:space="preserve"> 5 mm et kalınlığındaki 140*200 mm tabla üzerine iki adet şaft merkez yüksekliği 36 mm olan mafsal yardımı ile monte edilecektir.  Mafsal tabla bağlantı ayağı minimum 140x39x13 mm ebatlarında olacaktır.</w:t>
      </w:r>
      <w:r w:rsidR="00745BA5" w:rsidRPr="00601990">
        <w:rPr>
          <w:rFonts w:ascii="Times New Roman" w:hAnsi="Times New Roman" w:cs="Times New Roman"/>
          <w:sz w:val="24"/>
          <w:szCs w:val="24"/>
        </w:rPr>
        <w:t xml:space="preserve"> Kullanılacak olan mafsallar </w:t>
      </w:r>
      <w:proofErr w:type="spellStart"/>
      <w:r w:rsidR="00745BA5" w:rsidRPr="00601990">
        <w:rPr>
          <w:rFonts w:ascii="Times New Roman" w:hAnsi="Times New Roman" w:cs="Times New Roman"/>
          <w:sz w:val="24"/>
          <w:szCs w:val="24"/>
        </w:rPr>
        <w:t>gresörlük</w:t>
      </w:r>
      <w:proofErr w:type="spellEnd"/>
      <w:r w:rsidR="00745BA5" w:rsidRPr="00601990">
        <w:rPr>
          <w:rFonts w:ascii="Times New Roman" w:hAnsi="Times New Roman" w:cs="Times New Roman"/>
          <w:sz w:val="24"/>
          <w:szCs w:val="24"/>
        </w:rPr>
        <w:t xml:space="preserve"> sistemiyle yağlanabilir olmalı.</w:t>
      </w:r>
      <w:r w:rsidRPr="00601990">
        <w:rPr>
          <w:rFonts w:ascii="Times New Roman" w:hAnsi="Times New Roman" w:cs="Times New Roman"/>
          <w:noProof/>
          <w:sz w:val="24"/>
          <w:szCs w:val="24"/>
          <w:lang w:eastAsia="tr-TR"/>
        </w:rPr>
        <w:t xml:space="preserve"> </w:t>
      </w:r>
    </w:p>
    <w:p w:rsidR="0072062C" w:rsidRPr="00601990" w:rsidRDefault="0072062C" w:rsidP="00601990">
      <w:pPr>
        <w:spacing w:after="0"/>
        <w:ind w:firstLine="708"/>
        <w:jc w:val="center"/>
        <w:rPr>
          <w:rFonts w:ascii="Times New Roman" w:hAnsi="Times New Roman" w:cs="Times New Roman"/>
          <w:b/>
          <w:bCs/>
          <w:sz w:val="24"/>
          <w:szCs w:val="24"/>
        </w:rPr>
      </w:pPr>
    </w:p>
    <w:p w:rsidR="00EE33D4" w:rsidRPr="00601990" w:rsidRDefault="00EE33D4" w:rsidP="00601990">
      <w:pPr>
        <w:jc w:val="center"/>
        <w:rPr>
          <w:rFonts w:ascii="Times New Roman" w:hAnsi="Times New Roman" w:cs="Times New Roman"/>
          <w:sz w:val="24"/>
          <w:szCs w:val="24"/>
        </w:rPr>
      </w:pPr>
      <w:r w:rsidRPr="00601990">
        <w:rPr>
          <w:rFonts w:ascii="Times New Roman" w:hAnsi="Times New Roman" w:cs="Times New Roman"/>
          <w:noProof/>
          <w:sz w:val="24"/>
          <w:szCs w:val="24"/>
          <w:lang w:eastAsia="tr-TR"/>
        </w:rPr>
        <w:lastRenderedPageBreak/>
        <w:drawing>
          <wp:inline distT="0" distB="0" distL="0" distR="0" wp14:anchorId="7E02E3E9" wp14:editId="4FEE59FB">
            <wp:extent cx="2485335" cy="2125310"/>
            <wp:effectExtent l="0" t="0" r="0" b="889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11051" cy="2147301"/>
                    </a:xfrm>
                    <a:prstGeom prst="rect">
                      <a:avLst/>
                    </a:prstGeom>
                    <a:noFill/>
                    <a:ln>
                      <a:noFill/>
                    </a:ln>
                  </pic:spPr>
                </pic:pic>
              </a:graphicData>
            </a:graphic>
          </wp:inline>
        </w:drawing>
      </w:r>
    </w:p>
    <w:p w:rsidR="00EE33D4" w:rsidRPr="00601990" w:rsidRDefault="00EE33D4" w:rsidP="00601990">
      <w:pPr>
        <w:ind w:firstLine="708"/>
        <w:jc w:val="both"/>
        <w:rPr>
          <w:rFonts w:ascii="Times New Roman" w:hAnsi="Times New Roman" w:cs="Times New Roman"/>
          <w:sz w:val="24"/>
          <w:szCs w:val="24"/>
        </w:rPr>
      </w:pPr>
      <w:r w:rsidRPr="00601990">
        <w:rPr>
          <w:rFonts w:ascii="Times New Roman" w:hAnsi="Times New Roman" w:cs="Times New Roman"/>
          <w:sz w:val="24"/>
          <w:szCs w:val="24"/>
        </w:rPr>
        <w:t xml:space="preserve">Figürlü tahterevalli oturağı 1. sınıf polietilen malzemeden minimum 2400 g ağırlığında tek parça olarak rotasyon yöntemi ile yaralanmaları engellemek amacıyla köşeleri </w:t>
      </w:r>
      <w:proofErr w:type="spellStart"/>
      <w:r w:rsidRPr="00601990">
        <w:rPr>
          <w:rFonts w:ascii="Times New Roman" w:hAnsi="Times New Roman" w:cs="Times New Roman"/>
          <w:sz w:val="24"/>
          <w:szCs w:val="24"/>
        </w:rPr>
        <w:t>radüslü</w:t>
      </w:r>
      <w:proofErr w:type="spellEnd"/>
      <w:r w:rsidRPr="00601990">
        <w:rPr>
          <w:rFonts w:ascii="Times New Roman" w:hAnsi="Times New Roman" w:cs="Times New Roman"/>
          <w:sz w:val="24"/>
          <w:szCs w:val="24"/>
        </w:rPr>
        <w:t xml:space="preserve"> bir biçimde üretilmiş olacaktır. 320 x 590 x 340 mm ölçülerinde olan hayvan figürlü tahterevalli oturağı yüzeyinde keskin ve sivri hat bulundurmayacak şekilde çocukların ilgisini çekecek canlı renklerde üretilecektir. Oturak montajı ve kullanılacak bağlantı elemanları TSE standartlarına uygun olacaktır.</w:t>
      </w:r>
    </w:p>
    <w:p w:rsidR="001C1FBC" w:rsidRPr="00601990" w:rsidRDefault="001C1FBC" w:rsidP="00601990">
      <w:pPr>
        <w:spacing w:after="0"/>
        <w:ind w:firstLine="708"/>
        <w:jc w:val="center"/>
        <w:rPr>
          <w:rFonts w:ascii="Times New Roman" w:hAnsi="Times New Roman" w:cs="Times New Roman"/>
          <w:b/>
          <w:sz w:val="24"/>
          <w:szCs w:val="24"/>
        </w:rPr>
      </w:pPr>
      <w:r w:rsidRPr="00601990">
        <w:rPr>
          <w:rFonts w:ascii="Times New Roman" w:hAnsi="Times New Roman" w:cs="Times New Roman"/>
          <w:b/>
          <w:sz w:val="24"/>
          <w:szCs w:val="24"/>
        </w:rPr>
        <w:t>YÜZEY KAPLAMA</w:t>
      </w:r>
    </w:p>
    <w:p w:rsidR="001F2F77" w:rsidRPr="00601990" w:rsidRDefault="001F2F77" w:rsidP="00601990">
      <w:pPr>
        <w:spacing w:after="0"/>
        <w:ind w:firstLine="708"/>
        <w:jc w:val="center"/>
        <w:rPr>
          <w:rFonts w:ascii="Times New Roman" w:hAnsi="Times New Roman" w:cs="Times New Roman"/>
          <w:b/>
          <w:sz w:val="24"/>
          <w:szCs w:val="24"/>
        </w:rPr>
      </w:pPr>
    </w:p>
    <w:p w:rsidR="001C1FBC" w:rsidRPr="00601990" w:rsidRDefault="00444D7C" w:rsidP="00601990">
      <w:pPr>
        <w:spacing w:after="0"/>
        <w:ind w:firstLine="708"/>
        <w:jc w:val="both"/>
        <w:rPr>
          <w:rFonts w:ascii="Times New Roman" w:hAnsi="Times New Roman" w:cs="Times New Roman"/>
          <w:sz w:val="24"/>
          <w:szCs w:val="24"/>
        </w:rPr>
      </w:pPr>
      <w:r w:rsidRPr="00601990">
        <w:rPr>
          <w:rFonts w:ascii="Times New Roman" w:hAnsi="Times New Roman" w:cs="Times New Roman"/>
          <w:sz w:val="24"/>
          <w:szCs w:val="24"/>
        </w:rPr>
        <w:t>M</w:t>
      </w:r>
      <w:r w:rsidR="001C1FBC" w:rsidRPr="00601990">
        <w:rPr>
          <w:rFonts w:ascii="Times New Roman" w:hAnsi="Times New Roman" w:cs="Times New Roman"/>
          <w:sz w:val="24"/>
          <w:szCs w:val="24"/>
        </w:rPr>
        <w:t xml:space="preserve">etal </w:t>
      </w:r>
      <w:proofErr w:type="gramStart"/>
      <w:r w:rsidR="001C1FBC" w:rsidRPr="00601990">
        <w:rPr>
          <w:rFonts w:ascii="Times New Roman" w:hAnsi="Times New Roman" w:cs="Times New Roman"/>
          <w:sz w:val="24"/>
          <w:szCs w:val="24"/>
        </w:rPr>
        <w:t>konstrüksiyon</w:t>
      </w:r>
      <w:proofErr w:type="gramEnd"/>
      <w:r w:rsidR="001C1FBC" w:rsidRPr="00601990">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001C1FBC" w:rsidRPr="00601990">
        <w:rPr>
          <w:rFonts w:ascii="Times New Roman" w:hAnsi="Times New Roman" w:cs="Times New Roman"/>
          <w:sz w:val="24"/>
          <w:szCs w:val="24"/>
        </w:rPr>
        <w:t>konstrüksiyon</w:t>
      </w:r>
      <w:proofErr w:type="gramEnd"/>
      <w:r w:rsidR="001C1FBC" w:rsidRPr="00601990">
        <w:rPr>
          <w:rFonts w:ascii="Times New Roman" w:hAnsi="Times New Roman" w:cs="Times New Roman"/>
          <w:sz w:val="24"/>
          <w:szCs w:val="24"/>
        </w:rPr>
        <w:t xml:space="preserve"> ekipmanları püskürtme yöntemiyle elektrost</w:t>
      </w:r>
      <w:r w:rsidR="00836F24" w:rsidRPr="00601990">
        <w:rPr>
          <w:rFonts w:ascii="Times New Roman" w:hAnsi="Times New Roman" w:cs="Times New Roman"/>
          <w:sz w:val="24"/>
          <w:szCs w:val="24"/>
        </w:rPr>
        <w:t>atik toz boya ile kaplanacaktır.</w:t>
      </w:r>
    </w:p>
    <w:p w:rsidR="00836F24" w:rsidRPr="00601990" w:rsidRDefault="00836F24" w:rsidP="00601990">
      <w:pPr>
        <w:spacing w:after="0"/>
        <w:ind w:firstLine="708"/>
        <w:jc w:val="both"/>
        <w:rPr>
          <w:rFonts w:ascii="Times New Roman" w:hAnsi="Times New Roman" w:cs="Times New Roman"/>
          <w:sz w:val="24"/>
          <w:szCs w:val="24"/>
        </w:rPr>
      </w:pPr>
    </w:p>
    <w:p w:rsidR="001C1FBC" w:rsidRPr="00601990" w:rsidRDefault="001C1FBC" w:rsidP="00601990">
      <w:pPr>
        <w:spacing w:after="0"/>
        <w:jc w:val="center"/>
        <w:rPr>
          <w:rFonts w:ascii="Times New Roman" w:hAnsi="Times New Roman" w:cs="Times New Roman"/>
          <w:b/>
          <w:sz w:val="24"/>
          <w:szCs w:val="24"/>
        </w:rPr>
      </w:pPr>
      <w:r w:rsidRPr="00601990">
        <w:rPr>
          <w:rFonts w:ascii="Times New Roman" w:hAnsi="Times New Roman" w:cs="Times New Roman"/>
          <w:b/>
          <w:sz w:val="24"/>
          <w:szCs w:val="24"/>
        </w:rPr>
        <w:t xml:space="preserve"> KUMLAMA METOTU</w:t>
      </w:r>
    </w:p>
    <w:p w:rsidR="001F2F77" w:rsidRPr="00601990" w:rsidRDefault="001F2F77" w:rsidP="00601990">
      <w:pPr>
        <w:spacing w:after="0"/>
        <w:jc w:val="center"/>
        <w:rPr>
          <w:rFonts w:ascii="Times New Roman" w:hAnsi="Times New Roman" w:cs="Times New Roman"/>
          <w:b/>
          <w:sz w:val="24"/>
          <w:szCs w:val="24"/>
        </w:rPr>
      </w:pPr>
    </w:p>
    <w:p w:rsidR="001C1FBC" w:rsidRPr="00601990" w:rsidRDefault="001C1FBC" w:rsidP="00601990">
      <w:pPr>
        <w:spacing w:after="0"/>
        <w:ind w:firstLine="708"/>
        <w:jc w:val="both"/>
        <w:rPr>
          <w:rFonts w:ascii="Times New Roman" w:hAnsi="Times New Roman" w:cs="Times New Roman"/>
          <w:sz w:val="24"/>
          <w:szCs w:val="24"/>
        </w:rPr>
      </w:pPr>
      <w:r w:rsidRPr="00601990">
        <w:rPr>
          <w:rFonts w:ascii="Times New Roman" w:hAnsi="Times New Roman" w:cs="Times New Roman"/>
          <w:sz w:val="24"/>
          <w:szCs w:val="24"/>
        </w:rPr>
        <w:t xml:space="preserve">Kumlama işleminin istenilen şekilde oluşması için S – 330 ile S – 660 arasında özel yapılmış çelik </w:t>
      </w:r>
      <w:proofErr w:type="spellStart"/>
      <w:r w:rsidRPr="00601990">
        <w:rPr>
          <w:rFonts w:ascii="Times New Roman" w:hAnsi="Times New Roman" w:cs="Times New Roman"/>
          <w:sz w:val="24"/>
          <w:szCs w:val="24"/>
        </w:rPr>
        <w:t>gridler</w:t>
      </w:r>
      <w:proofErr w:type="spellEnd"/>
      <w:r w:rsidRPr="00601990">
        <w:rPr>
          <w:rFonts w:ascii="Times New Roman" w:hAnsi="Times New Roman" w:cs="Times New Roman"/>
          <w:sz w:val="24"/>
          <w:szCs w:val="24"/>
        </w:rPr>
        <w:t xml:space="preserve"> özel basınçlı teknolojik makine sayesinde fırlatma </w:t>
      </w:r>
      <w:proofErr w:type="gramStart"/>
      <w:r w:rsidRPr="00601990">
        <w:rPr>
          <w:rFonts w:ascii="Times New Roman" w:hAnsi="Times New Roman" w:cs="Times New Roman"/>
          <w:sz w:val="24"/>
          <w:szCs w:val="24"/>
        </w:rPr>
        <w:t>yöntemiyle  makinenin</w:t>
      </w:r>
      <w:proofErr w:type="gramEnd"/>
      <w:r w:rsidRPr="00601990">
        <w:rPr>
          <w:rFonts w:ascii="Times New Roman" w:hAnsi="Times New Roman" w:cs="Times New Roman"/>
          <w:sz w:val="24"/>
          <w:szCs w:val="24"/>
        </w:rPr>
        <w:t xml:space="preserve"> içine asılmış ürünlerin her kısmına noktalama yaparak temizliği sağlanır. Tam temizliğin sağlanması için ürünler askı sistemine her bir noktası kumlanacak şekilde yerleştirilir. Askı sisteminin </w:t>
      </w:r>
      <w:r w:rsidRPr="00601990">
        <w:rPr>
          <w:rFonts w:ascii="Times New Roman" w:eastAsia="Times New Roman" w:hAnsi="Times New Roman" w:cs="Times New Roman"/>
          <w:sz w:val="24"/>
          <w:szCs w:val="24"/>
          <w:lang w:eastAsia="tr-TR"/>
        </w:rPr>
        <w:t>hızı 3 dev./</w:t>
      </w:r>
      <w:proofErr w:type="spellStart"/>
      <w:r w:rsidRPr="00601990">
        <w:rPr>
          <w:rFonts w:ascii="Times New Roman" w:eastAsia="Times New Roman" w:hAnsi="Times New Roman" w:cs="Times New Roman"/>
          <w:sz w:val="24"/>
          <w:szCs w:val="24"/>
          <w:lang w:eastAsia="tr-TR"/>
        </w:rPr>
        <w:t>dak</w:t>
      </w:r>
      <w:proofErr w:type="spellEnd"/>
      <w:r w:rsidRPr="00601990">
        <w:rPr>
          <w:rFonts w:ascii="Times New Roman" w:eastAsia="Times New Roman" w:hAnsi="Times New Roman" w:cs="Times New Roman"/>
          <w:sz w:val="24"/>
          <w:szCs w:val="24"/>
          <w:lang w:eastAsia="tr-TR"/>
        </w:rPr>
        <w:t xml:space="preserve">. </w:t>
      </w:r>
      <w:proofErr w:type="gramStart"/>
      <w:r w:rsidRPr="00601990">
        <w:rPr>
          <w:rFonts w:ascii="Times New Roman" w:eastAsia="Times New Roman" w:hAnsi="Times New Roman" w:cs="Times New Roman"/>
          <w:sz w:val="24"/>
          <w:szCs w:val="24"/>
          <w:lang w:eastAsia="tr-TR"/>
        </w:rPr>
        <w:t>dan</w:t>
      </w:r>
      <w:proofErr w:type="gramEnd"/>
      <w:r w:rsidRPr="00601990">
        <w:rPr>
          <w:rFonts w:ascii="Times New Roman" w:eastAsia="Times New Roman" w:hAnsi="Times New Roman" w:cs="Times New Roman"/>
          <w:sz w:val="24"/>
          <w:szCs w:val="24"/>
          <w:lang w:eastAsia="tr-TR"/>
        </w:rPr>
        <w:t> 10 dev./</w:t>
      </w:r>
      <w:proofErr w:type="spellStart"/>
      <w:r w:rsidRPr="00601990">
        <w:rPr>
          <w:rFonts w:ascii="Times New Roman" w:eastAsia="Times New Roman" w:hAnsi="Times New Roman" w:cs="Times New Roman"/>
          <w:sz w:val="24"/>
          <w:szCs w:val="24"/>
          <w:lang w:eastAsia="tr-TR"/>
        </w:rPr>
        <w:t>dak</w:t>
      </w:r>
      <w:proofErr w:type="spellEnd"/>
      <w:r w:rsidRPr="00601990">
        <w:rPr>
          <w:rFonts w:ascii="Times New Roman" w:hAnsi="Times New Roman" w:cs="Times New Roman"/>
          <w:sz w:val="24"/>
          <w:szCs w:val="24"/>
        </w:rPr>
        <w:t xml:space="preserve"> arası ayarlanmalı ve askı 360 derece dönerek kumlamanın yapılması sağlanır.</w:t>
      </w:r>
      <w:r w:rsidR="001F2F77" w:rsidRPr="00601990">
        <w:rPr>
          <w:rFonts w:ascii="Times New Roman" w:hAnsi="Times New Roman" w:cs="Times New Roman"/>
          <w:noProof/>
          <w:sz w:val="24"/>
          <w:szCs w:val="24"/>
          <w:lang w:eastAsia="tr-TR"/>
        </w:rPr>
        <w:t xml:space="preserve">    </w:t>
      </w:r>
    </w:p>
    <w:p w:rsidR="001C1FBC" w:rsidRPr="00601990" w:rsidRDefault="001C1FBC" w:rsidP="00601990">
      <w:pPr>
        <w:pStyle w:val="ListeParagraf"/>
        <w:spacing w:after="0"/>
        <w:jc w:val="center"/>
        <w:rPr>
          <w:rFonts w:ascii="Times New Roman" w:hAnsi="Times New Roman" w:cs="Times New Roman"/>
          <w:sz w:val="24"/>
          <w:szCs w:val="24"/>
        </w:rPr>
      </w:pPr>
      <w:r w:rsidRPr="00601990">
        <w:rPr>
          <w:rFonts w:ascii="Times New Roman" w:hAnsi="Times New Roman" w:cs="Times New Roman"/>
          <w:noProof/>
          <w:sz w:val="24"/>
          <w:szCs w:val="24"/>
          <w:lang w:eastAsia="tr-TR"/>
        </w:rPr>
        <w:drawing>
          <wp:inline distT="0" distB="0" distL="0" distR="0" wp14:anchorId="22E79346" wp14:editId="2909AE3C">
            <wp:extent cx="1833057" cy="1076920"/>
            <wp:effectExtent l="0" t="0" r="0" b="9525"/>
            <wp:docPr id="14" name="Resim 14"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8314" cy="1097633"/>
                    </a:xfrm>
                    <a:prstGeom prst="rect">
                      <a:avLst/>
                    </a:prstGeom>
                    <a:noFill/>
                    <a:ln>
                      <a:noFill/>
                    </a:ln>
                  </pic:spPr>
                </pic:pic>
              </a:graphicData>
            </a:graphic>
          </wp:inline>
        </w:drawing>
      </w:r>
      <w:r w:rsidR="001F2F77" w:rsidRPr="00601990">
        <w:rPr>
          <w:rFonts w:ascii="Times New Roman" w:hAnsi="Times New Roman" w:cs="Times New Roman"/>
          <w:sz w:val="24"/>
          <w:szCs w:val="24"/>
        </w:rPr>
        <w:t xml:space="preserve">       </w:t>
      </w:r>
      <w:r w:rsidRPr="00601990">
        <w:rPr>
          <w:rFonts w:ascii="Times New Roman" w:hAnsi="Times New Roman" w:cs="Times New Roman"/>
          <w:noProof/>
          <w:sz w:val="24"/>
          <w:szCs w:val="24"/>
          <w:lang w:eastAsia="tr-TR"/>
        </w:rPr>
        <w:drawing>
          <wp:inline distT="0" distB="0" distL="0" distR="0" wp14:anchorId="736E0A69" wp14:editId="5F925D72">
            <wp:extent cx="1383477" cy="998162"/>
            <wp:effectExtent l="0" t="0" r="7620" b="0"/>
            <wp:docPr id="15" name="Resim 15"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293" cy="1033382"/>
                    </a:xfrm>
                    <a:prstGeom prst="rect">
                      <a:avLst/>
                    </a:prstGeom>
                    <a:noFill/>
                    <a:ln>
                      <a:noFill/>
                    </a:ln>
                  </pic:spPr>
                </pic:pic>
              </a:graphicData>
            </a:graphic>
          </wp:inline>
        </w:drawing>
      </w:r>
    </w:p>
    <w:p w:rsidR="00836F24" w:rsidRPr="00601990" w:rsidRDefault="001C1FBC" w:rsidP="00601990">
      <w:pPr>
        <w:spacing w:after="0"/>
        <w:ind w:firstLine="708"/>
        <w:jc w:val="both"/>
        <w:rPr>
          <w:rFonts w:ascii="Times New Roman" w:hAnsi="Times New Roman" w:cs="Times New Roman"/>
          <w:sz w:val="24"/>
          <w:szCs w:val="24"/>
        </w:rPr>
      </w:pPr>
      <w:r w:rsidRPr="00601990">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601990">
        <w:rPr>
          <w:rFonts w:ascii="Times New Roman" w:hAnsi="Times New Roman" w:cs="Times New Roman"/>
          <w:sz w:val="24"/>
          <w:szCs w:val="24"/>
        </w:rPr>
        <w:t>grit</w:t>
      </w:r>
      <w:proofErr w:type="spellEnd"/>
      <w:r w:rsidRPr="00601990">
        <w:rPr>
          <w:rFonts w:ascii="Times New Roman" w:hAnsi="Times New Roman" w:cs="Times New Roman"/>
          <w:sz w:val="24"/>
          <w:szCs w:val="24"/>
        </w:rPr>
        <w:t xml:space="preserve"> malzeme kullanılmayacaktır. Kumlamada kullanılan </w:t>
      </w:r>
      <w:r w:rsidRPr="00601990">
        <w:rPr>
          <w:rFonts w:ascii="Times New Roman" w:hAnsi="Times New Roman" w:cs="Times New Roman"/>
          <w:sz w:val="24"/>
          <w:szCs w:val="24"/>
          <w:shd w:val="clear" w:color="auto" w:fill="FFFFFF"/>
        </w:rPr>
        <w:t>tozuması en az ve kumlama gücü en iyi olan kum çeşidi</w:t>
      </w:r>
      <w:r w:rsidRPr="00601990">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r w:rsidR="00773F8E" w:rsidRPr="00601990">
        <w:rPr>
          <w:rFonts w:ascii="Times New Roman" w:hAnsi="Times New Roman" w:cs="Times New Roman"/>
          <w:sz w:val="24"/>
          <w:szCs w:val="24"/>
        </w:rPr>
        <w:t>mikron</w:t>
      </w:r>
      <w:r w:rsidRPr="00601990">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w:t>
      </w:r>
      <w:r w:rsidRPr="00601990">
        <w:rPr>
          <w:rFonts w:ascii="Times New Roman" w:hAnsi="Times New Roman" w:cs="Times New Roman"/>
          <w:sz w:val="24"/>
          <w:szCs w:val="24"/>
        </w:rPr>
        <w:lastRenderedPageBreak/>
        <w:t>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1C1FBC" w:rsidRPr="00601990" w:rsidRDefault="001C1FBC" w:rsidP="00601990">
      <w:pPr>
        <w:spacing w:after="0"/>
        <w:ind w:firstLine="708"/>
        <w:jc w:val="center"/>
        <w:rPr>
          <w:rFonts w:ascii="Times New Roman" w:hAnsi="Times New Roman" w:cs="Times New Roman"/>
          <w:b/>
          <w:sz w:val="24"/>
          <w:szCs w:val="24"/>
        </w:rPr>
      </w:pPr>
      <w:r w:rsidRPr="00601990">
        <w:rPr>
          <w:rFonts w:ascii="Times New Roman" w:hAnsi="Times New Roman" w:cs="Times New Roman"/>
          <w:b/>
          <w:sz w:val="24"/>
          <w:szCs w:val="24"/>
        </w:rPr>
        <w:t>KAPLAMA METOTU</w:t>
      </w:r>
    </w:p>
    <w:p w:rsidR="001F2F77" w:rsidRPr="00601990" w:rsidRDefault="001F2F77" w:rsidP="00601990">
      <w:pPr>
        <w:spacing w:after="0"/>
        <w:ind w:firstLine="708"/>
        <w:jc w:val="center"/>
        <w:rPr>
          <w:rFonts w:ascii="Times New Roman" w:hAnsi="Times New Roman" w:cs="Times New Roman"/>
          <w:b/>
          <w:sz w:val="24"/>
          <w:szCs w:val="24"/>
        </w:rPr>
      </w:pPr>
    </w:p>
    <w:p w:rsidR="001C1FBC" w:rsidRPr="00601990" w:rsidRDefault="001C1FBC" w:rsidP="00601990">
      <w:pPr>
        <w:shd w:val="clear" w:color="auto" w:fill="FFFFFF"/>
        <w:spacing w:after="0"/>
        <w:ind w:firstLine="708"/>
        <w:jc w:val="both"/>
        <w:rPr>
          <w:rFonts w:ascii="Times New Roman" w:eastAsia="Times New Roman" w:hAnsi="Times New Roman" w:cs="Times New Roman"/>
          <w:sz w:val="24"/>
          <w:szCs w:val="24"/>
          <w:lang w:eastAsia="tr-TR"/>
        </w:rPr>
      </w:pPr>
      <w:r w:rsidRPr="00601990">
        <w:rPr>
          <w:rFonts w:ascii="Times New Roman" w:eastAsia="Times New Roman" w:hAnsi="Times New Roman" w:cs="Times New Roman"/>
          <w:sz w:val="24"/>
          <w:szCs w:val="24"/>
          <w:lang w:eastAsia="tr-TR"/>
        </w:rPr>
        <w:t xml:space="preserve">Toz boya, boya kabininde özel boya tabancaları vasıtasıyla atılır. Tabancadan geçerken elektrostatik yüklenen toz boya </w:t>
      </w:r>
      <w:proofErr w:type="gramStart"/>
      <w:r w:rsidRPr="00601990">
        <w:rPr>
          <w:rFonts w:ascii="Times New Roman" w:eastAsia="Times New Roman" w:hAnsi="Times New Roman" w:cs="Times New Roman"/>
          <w:sz w:val="24"/>
          <w:szCs w:val="24"/>
          <w:lang w:eastAsia="tr-TR"/>
        </w:rPr>
        <w:t>partikülleri</w:t>
      </w:r>
      <w:proofErr w:type="gramEnd"/>
      <w:r w:rsidRPr="00601990">
        <w:rPr>
          <w:rFonts w:ascii="Times New Roman" w:eastAsia="Times New Roman" w:hAnsi="Times New Roman" w:cs="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1F2F77" w:rsidRPr="00601990" w:rsidRDefault="001C1FBC" w:rsidP="00601990">
      <w:pPr>
        <w:shd w:val="clear" w:color="auto" w:fill="FFFFFF"/>
        <w:spacing w:after="0"/>
        <w:jc w:val="center"/>
        <w:rPr>
          <w:rFonts w:ascii="Times New Roman" w:eastAsia="Times New Roman" w:hAnsi="Times New Roman" w:cs="Times New Roman"/>
          <w:sz w:val="24"/>
          <w:szCs w:val="24"/>
          <w:lang w:eastAsia="tr-TR"/>
        </w:rPr>
      </w:pPr>
      <w:r w:rsidRPr="00601990">
        <w:rPr>
          <w:rFonts w:ascii="Times New Roman" w:eastAsia="Times New Roman" w:hAnsi="Times New Roman" w:cs="Times New Roman"/>
          <w:noProof/>
          <w:sz w:val="24"/>
          <w:szCs w:val="24"/>
          <w:lang w:eastAsia="tr-TR"/>
        </w:rPr>
        <w:drawing>
          <wp:inline distT="0" distB="0" distL="0" distR="0" wp14:anchorId="0D17CFA2" wp14:editId="65853EEF">
            <wp:extent cx="1205124" cy="825327"/>
            <wp:effectExtent l="0" t="0" r="0" b="0"/>
            <wp:docPr id="16" name="Resim 16" descr="Elektrostatik Toz Boya Nedir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3434" cy="844715"/>
                    </a:xfrm>
                    <a:prstGeom prst="rect">
                      <a:avLst/>
                    </a:prstGeom>
                    <a:noFill/>
                    <a:ln>
                      <a:noFill/>
                    </a:ln>
                  </pic:spPr>
                </pic:pic>
              </a:graphicData>
            </a:graphic>
          </wp:inline>
        </w:drawing>
      </w:r>
    </w:p>
    <w:p w:rsidR="00AE48DB" w:rsidRDefault="00AE48DB" w:rsidP="00AE48DB">
      <w:pPr>
        <w:spacing w:after="0"/>
        <w:ind w:firstLine="708"/>
        <w:jc w:val="center"/>
        <w:rPr>
          <w:rFonts w:ascii="Times New Roman" w:hAnsi="Times New Roman" w:cs="Times New Roman"/>
          <w:b/>
          <w:bCs/>
          <w:sz w:val="24"/>
          <w:szCs w:val="24"/>
        </w:rPr>
      </w:pPr>
      <w:r w:rsidRPr="00DE2B5B">
        <w:rPr>
          <w:rFonts w:ascii="Times New Roman" w:hAnsi="Times New Roman" w:cs="Times New Roman"/>
          <w:b/>
          <w:bCs/>
          <w:sz w:val="24"/>
          <w:szCs w:val="24"/>
        </w:rPr>
        <w:t>TOPRAK ZEMİNE MONTAJ DETAYLARI</w:t>
      </w:r>
    </w:p>
    <w:p w:rsidR="00AE48DB" w:rsidRPr="00DE2B5B" w:rsidRDefault="00AE48DB" w:rsidP="00AE48DB">
      <w:pPr>
        <w:spacing w:after="0"/>
        <w:ind w:firstLine="708"/>
        <w:jc w:val="center"/>
        <w:rPr>
          <w:rFonts w:ascii="Times New Roman" w:hAnsi="Times New Roman" w:cs="Times New Roman"/>
          <w:b/>
          <w:bCs/>
          <w:sz w:val="24"/>
          <w:szCs w:val="24"/>
        </w:rPr>
      </w:pPr>
    </w:p>
    <w:p w:rsidR="00AE48DB" w:rsidRDefault="00AE48DB" w:rsidP="00AE48DB">
      <w:pPr>
        <w:spacing w:after="0"/>
        <w:ind w:firstLine="708"/>
        <w:jc w:val="both"/>
        <w:rPr>
          <w:rFonts w:ascii="Times New Roman" w:hAnsi="Times New Roman" w:cs="Times New Roman"/>
          <w:sz w:val="24"/>
          <w:szCs w:val="24"/>
        </w:rPr>
      </w:pPr>
      <w:r w:rsidRPr="00DE2B5B">
        <w:rPr>
          <w:rFonts w:ascii="Times New Roman" w:hAnsi="Times New Roman" w:cs="Times New Roman"/>
          <w:sz w:val="24"/>
          <w:szCs w:val="24"/>
        </w:rPr>
        <w:t xml:space="preserve">Ana taşıyıcıların toprağa montajı sırasında mukavemetinin artırılması için tek parça olarak bulunan dikey taşıyıcılara 300 mm uzunluğunda 30 x 30 x 2 mm kare kutu </w:t>
      </w:r>
      <w:proofErr w:type="gramStart"/>
      <w:r w:rsidRPr="00DE2B5B">
        <w:rPr>
          <w:rFonts w:ascii="Times New Roman" w:hAnsi="Times New Roman" w:cs="Times New Roman"/>
          <w:sz w:val="24"/>
          <w:szCs w:val="24"/>
        </w:rPr>
        <w:t>profil</w:t>
      </w:r>
      <w:proofErr w:type="gramEnd"/>
      <w:r w:rsidRPr="00DE2B5B">
        <w:rPr>
          <w:rFonts w:ascii="Times New Roman" w:hAnsi="Times New Roman" w:cs="Times New Roman"/>
          <w:sz w:val="24"/>
          <w:szCs w:val="24"/>
        </w:rPr>
        <w:t xml:space="preserve"> </w:t>
      </w:r>
      <w:proofErr w:type="spellStart"/>
      <w:r w:rsidRPr="00DE2B5B">
        <w:rPr>
          <w:rFonts w:ascii="Times New Roman" w:hAnsi="Times New Roman" w:cs="Times New Roman"/>
          <w:sz w:val="24"/>
          <w:szCs w:val="24"/>
        </w:rPr>
        <w:t>gazaltı</w:t>
      </w:r>
      <w:proofErr w:type="spellEnd"/>
      <w:r w:rsidRPr="00DE2B5B">
        <w:rPr>
          <w:rFonts w:ascii="Times New Roman" w:hAnsi="Times New Roman" w:cs="Times New Roman"/>
          <w:sz w:val="24"/>
          <w:szCs w:val="24"/>
        </w:rPr>
        <w:t xml:space="preserve"> kaynak yöntemiyle birleştirilecektir.  </w:t>
      </w:r>
      <w:r>
        <w:rPr>
          <w:rFonts w:ascii="Times New Roman" w:hAnsi="Times New Roman" w:cs="Times New Roman"/>
          <w:sz w:val="24"/>
          <w:szCs w:val="24"/>
        </w:rPr>
        <w:t>A</w:t>
      </w:r>
      <w:r w:rsidRPr="00DE2B5B">
        <w:rPr>
          <w:rFonts w:ascii="Times New Roman" w:hAnsi="Times New Roman" w:cs="Times New Roman"/>
          <w:sz w:val="24"/>
          <w:szCs w:val="24"/>
        </w:rPr>
        <w:t xml:space="preserve">landa planlama yapıldıktan sonra alt taşıyıcı şasesinin konulacağı yer 50 cm x 30 cm ölçülerinde 20 cm derinliğinde kazılacaktır. Kazılan alana şase yerleştirilip teraziye alındıktan sonra kum, çakıl ve çimento karışımlı beton ile kapatılacaktır. </w:t>
      </w:r>
    </w:p>
    <w:p w:rsidR="00AE48DB" w:rsidRPr="00DE2B5B" w:rsidRDefault="00AE48DB" w:rsidP="00AE48DB">
      <w:pPr>
        <w:spacing w:after="0"/>
        <w:ind w:firstLine="708"/>
        <w:jc w:val="both"/>
        <w:rPr>
          <w:rFonts w:ascii="Times New Roman" w:hAnsi="Times New Roman" w:cs="Times New Roman"/>
          <w:sz w:val="24"/>
          <w:szCs w:val="24"/>
        </w:rPr>
      </w:pPr>
    </w:p>
    <w:p w:rsidR="00AE48DB" w:rsidRDefault="00AE48DB" w:rsidP="00AE48DB">
      <w:pPr>
        <w:spacing w:after="0"/>
        <w:ind w:firstLine="708"/>
        <w:jc w:val="center"/>
        <w:rPr>
          <w:rFonts w:ascii="Times New Roman" w:hAnsi="Times New Roman" w:cs="Times New Roman"/>
          <w:b/>
          <w:bCs/>
          <w:sz w:val="24"/>
          <w:szCs w:val="24"/>
        </w:rPr>
      </w:pPr>
      <w:r w:rsidRPr="00DE2B5B">
        <w:rPr>
          <w:rFonts w:ascii="Times New Roman" w:hAnsi="Times New Roman" w:cs="Times New Roman"/>
          <w:b/>
          <w:sz w:val="24"/>
          <w:szCs w:val="24"/>
        </w:rPr>
        <w:t xml:space="preserve">BETON </w:t>
      </w:r>
      <w:r w:rsidRPr="00DE2B5B">
        <w:rPr>
          <w:rFonts w:ascii="Times New Roman" w:hAnsi="Times New Roman" w:cs="Times New Roman"/>
          <w:b/>
          <w:bCs/>
          <w:sz w:val="24"/>
          <w:szCs w:val="24"/>
        </w:rPr>
        <w:t>ZEMİNE MONTAJ DETAYLARI</w:t>
      </w:r>
    </w:p>
    <w:p w:rsidR="00AE48DB" w:rsidRDefault="00AE48DB" w:rsidP="00AE48DB">
      <w:pPr>
        <w:spacing w:after="0"/>
        <w:ind w:firstLine="708"/>
        <w:jc w:val="center"/>
        <w:rPr>
          <w:rFonts w:ascii="Times New Roman" w:hAnsi="Times New Roman" w:cs="Times New Roman"/>
          <w:b/>
          <w:bCs/>
          <w:sz w:val="24"/>
          <w:szCs w:val="24"/>
        </w:rPr>
      </w:pPr>
    </w:p>
    <w:p w:rsidR="00AE48DB" w:rsidRPr="00DE2B5B" w:rsidRDefault="00AE48DB" w:rsidP="00AE48DB">
      <w:pPr>
        <w:spacing w:after="0"/>
        <w:ind w:firstLine="708"/>
        <w:jc w:val="both"/>
        <w:rPr>
          <w:rFonts w:ascii="Times New Roman" w:hAnsi="Times New Roman" w:cs="Times New Roman"/>
          <w:sz w:val="24"/>
          <w:szCs w:val="24"/>
        </w:rPr>
      </w:pPr>
      <w:r w:rsidRPr="00496876">
        <w:rPr>
          <w:rFonts w:ascii="Times New Roman" w:hAnsi="Times New Roman" w:cs="Times New Roman"/>
          <w:bCs/>
          <w:sz w:val="24"/>
          <w:szCs w:val="24"/>
        </w:rPr>
        <w:t>Montaj yapılacak olan</w:t>
      </w:r>
      <w:r w:rsidRPr="00496876">
        <w:rPr>
          <w:rFonts w:ascii="Times New Roman" w:hAnsi="Times New Roman" w:cs="Times New Roman"/>
          <w:sz w:val="24"/>
          <w:szCs w:val="24"/>
        </w:rPr>
        <w:t xml:space="preserve"> alanın betonu terazili bir biçimde atılmış olması gerekmektedir. Alt taşıyıcı gövde ayaklarında betona montaj</w:t>
      </w:r>
      <w:r w:rsidRPr="00DE2B5B">
        <w:rPr>
          <w:rFonts w:ascii="Times New Roman" w:hAnsi="Times New Roman" w:cs="Times New Roman"/>
          <w:sz w:val="24"/>
          <w:szCs w:val="24"/>
        </w:rPr>
        <w:t xml:space="preserve"> için min. 150 x 150 x 4 mm ebatlarında tabla kaynak yöntemiyle birleştirilmiş olacaktır. </w:t>
      </w:r>
      <w:r>
        <w:rPr>
          <w:rFonts w:ascii="Times New Roman" w:hAnsi="Times New Roman" w:cs="Times New Roman"/>
          <w:sz w:val="24"/>
          <w:szCs w:val="24"/>
        </w:rPr>
        <w:t xml:space="preserve">Ayaklar </w:t>
      </w:r>
      <w:r w:rsidRPr="00DE2B5B">
        <w:rPr>
          <w:rFonts w:ascii="Times New Roman" w:hAnsi="Times New Roman" w:cs="Times New Roman"/>
          <w:sz w:val="24"/>
          <w:szCs w:val="24"/>
        </w:rPr>
        <w:t>teraziye alındıktan sonra tabla/</w:t>
      </w:r>
      <w:proofErr w:type="spellStart"/>
      <w:r w:rsidRPr="00DE2B5B">
        <w:rPr>
          <w:rFonts w:ascii="Times New Roman" w:hAnsi="Times New Roman" w:cs="Times New Roman"/>
          <w:sz w:val="24"/>
          <w:szCs w:val="24"/>
        </w:rPr>
        <w:t>flanşta</w:t>
      </w:r>
      <w:proofErr w:type="spellEnd"/>
      <w:r w:rsidRPr="00DE2B5B">
        <w:rPr>
          <w:rFonts w:ascii="Times New Roman" w:hAnsi="Times New Roman" w:cs="Times New Roman"/>
          <w:sz w:val="24"/>
          <w:szCs w:val="24"/>
        </w:rPr>
        <w:t xml:space="preserve"> bulunan delikler yardımıyla zemine montajı çelik/kimyasal dübel ve 10 x 100 mm </w:t>
      </w:r>
      <w:proofErr w:type="spellStart"/>
      <w:r w:rsidRPr="00DE2B5B">
        <w:rPr>
          <w:rFonts w:ascii="Times New Roman" w:hAnsi="Times New Roman" w:cs="Times New Roman"/>
          <w:sz w:val="24"/>
          <w:szCs w:val="24"/>
        </w:rPr>
        <w:t>flanşlı</w:t>
      </w:r>
      <w:proofErr w:type="spellEnd"/>
      <w:r w:rsidRPr="00DE2B5B">
        <w:rPr>
          <w:rFonts w:ascii="Times New Roman" w:hAnsi="Times New Roman" w:cs="Times New Roman"/>
          <w:sz w:val="24"/>
          <w:szCs w:val="24"/>
        </w:rPr>
        <w:t xml:space="preserve"> </w:t>
      </w:r>
      <w:proofErr w:type="spellStart"/>
      <w:r w:rsidRPr="00DE2B5B">
        <w:rPr>
          <w:rFonts w:ascii="Times New Roman" w:hAnsi="Times New Roman" w:cs="Times New Roman"/>
          <w:sz w:val="24"/>
          <w:szCs w:val="24"/>
        </w:rPr>
        <w:t>trifon</w:t>
      </w:r>
      <w:proofErr w:type="spellEnd"/>
      <w:r w:rsidRPr="00DE2B5B">
        <w:rPr>
          <w:rFonts w:ascii="Times New Roman" w:hAnsi="Times New Roman" w:cs="Times New Roman"/>
          <w:sz w:val="24"/>
          <w:szCs w:val="24"/>
        </w:rPr>
        <w:t xml:space="preserve"> vida ile montaj edilecektir.</w:t>
      </w:r>
    </w:p>
    <w:p w:rsidR="006F259F" w:rsidRPr="00601990" w:rsidRDefault="006F259F" w:rsidP="00AE48DB">
      <w:pPr>
        <w:spacing w:after="0"/>
        <w:ind w:firstLine="708"/>
        <w:jc w:val="center"/>
        <w:rPr>
          <w:rFonts w:ascii="Times New Roman" w:hAnsi="Times New Roman" w:cs="Times New Roman"/>
          <w:sz w:val="24"/>
          <w:szCs w:val="24"/>
        </w:rPr>
      </w:pPr>
    </w:p>
    <w:sectPr w:rsidR="006F259F" w:rsidRPr="00601990" w:rsidSect="00A770C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8B6"/>
    <w:rsid w:val="00017DFD"/>
    <w:rsid w:val="00050C6B"/>
    <w:rsid w:val="000D4EF4"/>
    <w:rsid w:val="000F47AE"/>
    <w:rsid w:val="000F54E4"/>
    <w:rsid w:val="00110CA1"/>
    <w:rsid w:val="00112DAC"/>
    <w:rsid w:val="00122014"/>
    <w:rsid w:val="00147286"/>
    <w:rsid w:val="001A24A6"/>
    <w:rsid w:val="001A723F"/>
    <w:rsid w:val="001C1FBC"/>
    <w:rsid w:val="001E13B8"/>
    <w:rsid w:val="001E7076"/>
    <w:rsid w:val="001F2F77"/>
    <w:rsid w:val="001F6F25"/>
    <w:rsid w:val="002002FF"/>
    <w:rsid w:val="002B3079"/>
    <w:rsid w:val="002E6E94"/>
    <w:rsid w:val="002F6E71"/>
    <w:rsid w:val="00311A73"/>
    <w:rsid w:val="00316133"/>
    <w:rsid w:val="00320459"/>
    <w:rsid w:val="003414AE"/>
    <w:rsid w:val="00363275"/>
    <w:rsid w:val="00384FEA"/>
    <w:rsid w:val="003B7430"/>
    <w:rsid w:val="003E0955"/>
    <w:rsid w:val="003E6A2E"/>
    <w:rsid w:val="00421E91"/>
    <w:rsid w:val="00444D7C"/>
    <w:rsid w:val="004B37A8"/>
    <w:rsid w:val="00597033"/>
    <w:rsid w:val="005F0635"/>
    <w:rsid w:val="005F1C98"/>
    <w:rsid w:val="00601990"/>
    <w:rsid w:val="0062687B"/>
    <w:rsid w:val="00650BC0"/>
    <w:rsid w:val="006703A0"/>
    <w:rsid w:val="006A135A"/>
    <w:rsid w:val="006F259F"/>
    <w:rsid w:val="0072062C"/>
    <w:rsid w:val="00724309"/>
    <w:rsid w:val="00745BA5"/>
    <w:rsid w:val="00773F8E"/>
    <w:rsid w:val="007B3E0D"/>
    <w:rsid w:val="007E1BA5"/>
    <w:rsid w:val="00836F24"/>
    <w:rsid w:val="008B18C2"/>
    <w:rsid w:val="008C1F25"/>
    <w:rsid w:val="008E50C9"/>
    <w:rsid w:val="00933BFC"/>
    <w:rsid w:val="00934AF8"/>
    <w:rsid w:val="0098034E"/>
    <w:rsid w:val="009A4438"/>
    <w:rsid w:val="009B332F"/>
    <w:rsid w:val="00A2246F"/>
    <w:rsid w:val="00A61126"/>
    <w:rsid w:val="00A770C6"/>
    <w:rsid w:val="00AB2009"/>
    <w:rsid w:val="00AE07C1"/>
    <w:rsid w:val="00AE48DB"/>
    <w:rsid w:val="00AE74D7"/>
    <w:rsid w:val="00B02245"/>
    <w:rsid w:val="00B72086"/>
    <w:rsid w:val="00BD42DE"/>
    <w:rsid w:val="00C1623F"/>
    <w:rsid w:val="00C60552"/>
    <w:rsid w:val="00C751D8"/>
    <w:rsid w:val="00C752D9"/>
    <w:rsid w:val="00CE7052"/>
    <w:rsid w:val="00D425FE"/>
    <w:rsid w:val="00D52EB8"/>
    <w:rsid w:val="00D61976"/>
    <w:rsid w:val="00D72A99"/>
    <w:rsid w:val="00DA46A2"/>
    <w:rsid w:val="00DE2B5B"/>
    <w:rsid w:val="00E23AC9"/>
    <w:rsid w:val="00E56A64"/>
    <w:rsid w:val="00E726B6"/>
    <w:rsid w:val="00EB5A48"/>
    <w:rsid w:val="00EE33D4"/>
    <w:rsid w:val="00F448E8"/>
    <w:rsid w:val="00F469C8"/>
    <w:rsid w:val="00F55BB2"/>
    <w:rsid w:val="00F71D50"/>
    <w:rsid w:val="00F740CA"/>
    <w:rsid w:val="00FA1366"/>
    <w:rsid w:val="00FE1947"/>
    <w:rsid w:val="00FF18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73FA9A"/>
  <w15:docId w15:val="{D77EE837-E216-4220-AE74-FCF05434E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EF4"/>
    <w:pPr>
      <w:spacing w:after="200" w:line="276" w:lineRule="auto"/>
    </w:pPr>
    <w:rPr>
      <w:rFonts w:cs="Calibr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rsid w:val="00FF18B6"/>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sid w:val="00FF18B6"/>
    <w:rPr>
      <w:rFonts w:ascii="Tahoma" w:hAnsi="Tahoma" w:cs="Tahoma"/>
      <w:sz w:val="16"/>
      <w:szCs w:val="16"/>
    </w:rPr>
  </w:style>
  <w:style w:type="table" w:styleId="TabloKlavuzu">
    <w:name w:val="Table Grid"/>
    <w:basedOn w:val="NormalTablo"/>
    <w:uiPriority w:val="99"/>
    <w:rsid w:val="00C6055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1C1FBC"/>
    <w:pPr>
      <w:ind w:left="720"/>
      <w:contextualSpacing/>
    </w:pPr>
    <w:rPr>
      <w:rFonts w:asciiTheme="minorHAnsi" w:eastAsiaTheme="minorHAnsi" w:hAnsiTheme="minorHAnsi" w:cstheme="minorBidi"/>
    </w:rPr>
  </w:style>
  <w:style w:type="character" w:customStyle="1" w:styleId="ListeParagrafChar">
    <w:name w:val="Liste Paragraf Char"/>
    <w:link w:val="ListeParagraf"/>
    <w:uiPriority w:val="34"/>
    <w:locked/>
    <w:rsid w:val="001C1FB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72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6.jpeg"/><Relationship Id="rId4" Type="http://schemas.openxmlformats.org/officeDocument/2006/relationships/image" Target="media/image1.PNG"/><Relationship Id="rId9" Type="http://schemas.openxmlformats.org/officeDocument/2006/relationships/hyperlink" Target="http://www.aysanboya.com.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737</Words>
  <Characters>5001</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HOME</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CASPER PC</dc:creator>
  <cp:lastModifiedBy>Pc</cp:lastModifiedBy>
  <cp:revision>9</cp:revision>
  <dcterms:created xsi:type="dcterms:W3CDTF">2020-01-22T08:14:00Z</dcterms:created>
  <dcterms:modified xsi:type="dcterms:W3CDTF">2020-01-27T05:42:00Z</dcterms:modified>
</cp:coreProperties>
</file>