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8A" w:rsidRDefault="00130866" w:rsidP="006F7A2D">
      <w:pPr>
        <w:spacing w:after="0"/>
        <w:jc w:val="center"/>
        <w:rPr>
          <w:rFonts w:ascii="Times New Roman" w:hAnsi="Times New Roman" w:cs="Times New Roman"/>
          <w:b/>
          <w:sz w:val="24"/>
          <w:szCs w:val="24"/>
        </w:rPr>
      </w:pPr>
      <w:r w:rsidRPr="006F7A2D">
        <w:rPr>
          <w:rFonts w:ascii="Times New Roman" w:hAnsi="Times New Roman" w:cs="Times New Roman"/>
          <w:b/>
          <w:sz w:val="24"/>
          <w:szCs w:val="24"/>
        </w:rPr>
        <w:t>HDPE HAYVAN FİGÜRLÜ ÜÇLÜ</w:t>
      </w:r>
      <w:r w:rsidR="00213FA2" w:rsidRPr="006F7A2D">
        <w:rPr>
          <w:rFonts w:ascii="Times New Roman" w:hAnsi="Times New Roman" w:cs="Times New Roman"/>
          <w:b/>
          <w:sz w:val="24"/>
          <w:szCs w:val="24"/>
        </w:rPr>
        <w:t xml:space="preserve"> ZIPZIP</w:t>
      </w:r>
    </w:p>
    <w:p w:rsidR="006F7A2D" w:rsidRDefault="006F7A2D" w:rsidP="006F7A2D">
      <w:pPr>
        <w:spacing w:after="0"/>
        <w:jc w:val="center"/>
        <w:rPr>
          <w:rFonts w:ascii="Times New Roman" w:hAnsi="Times New Roman" w:cs="Times New Roman"/>
          <w:b/>
          <w:sz w:val="24"/>
          <w:szCs w:val="24"/>
        </w:rPr>
      </w:pPr>
    </w:p>
    <w:p w:rsidR="00213FA2" w:rsidRDefault="006F7A2D" w:rsidP="006F7A2D">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154295" cy="3237090"/>
            <wp:effectExtent l="0" t="0" r="8255"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109 HDPE HAYVAN FİGÜRLÜ ÜÇLÜ ZIPZIP.PNG"/>
                    <pic:cNvPicPr/>
                  </pic:nvPicPr>
                  <pic:blipFill rotWithShape="1">
                    <a:blip r:embed="rId4" cstate="print">
                      <a:extLst>
                        <a:ext uri="{28A0092B-C50C-407E-A947-70E740481C1C}">
                          <a14:useLocalDpi xmlns:a14="http://schemas.microsoft.com/office/drawing/2010/main" val="0"/>
                        </a:ext>
                      </a:extLst>
                    </a:blip>
                    <a:srcRect l="4962" t="9629" r="6580" b="18474"/>
                    <a:stretch/>
                  </pic:blipFill>
                  <pic:spPr bwMode="auto">
                    <a:xfrm>
                      <a:off x="0" y="0"/>
                      <a:ext cx="5160469" cy="3240968"/>
                    </a:xfrm>
                    <a:prstGeom prst="rect">
                      <a:avLst/>
                    </a:prstGeom>
                    <a:ln>
                      <a:noFill/>
                    </a:ln>
                    <a:extLst>
                      <a:ext uri="{53640926-AAD7-44D8-BBD7-CCE9431645EC}">
                        <a14:shadowObscured xmlns:a14="http://schemas.microsoft.com/office/drawing/2010/main"/>
                      </a:ext>
                    </a:extLst>
                  </pic:spPr>
                </pic:pic>
              </a:graphicData>
            </a:graphic>
          </wp:inline>
        </w:drawing>
      </w:r>
    </w:p>
    <w:p w:rsidR="006F7A2D" w:rsidRPr="006F7A2D" w:rsidRDefault="006F7A2D" w:rsidP="006F7A2D">
      <w:pPr>
        <w:spacing w:after="0"/>
        <w:jc w:val="center"/>
        <w:rPr>
          <w:rFonts w:ascii="Times New Roman" w:hAnsi="Times New Roman" w:cs="Times New Roman"/>
          <w:b/>
          <w:sz w:val="24"/>
          <w:szCs w:val="24"/>
        </w:rPr>
      </w:pPr>
    </w:p>
    <w:p w:rsidR="00EA256F" w:rsidRPr="006F7A2D" w:rsidRDefault="00EA256F" w:rsidP="006F7A2D">
      <w:pPr>
        <w:spacing w:after="0"/>
        <w:jc w:val="both"/>
        <w:rPr>
          <w:rFonts w:ascii="Times New Roman" w:hAnsi="Times New Roman" w:cs="Times New Roman"/>
          <w:sz w:val="24"/>
          <w:szCs w:val="24"/>
        </w:rPr>
      </w:pPr>
      <w:r w:rsidRPr="006F7A2D">
        <w:rPr>
          <w:rFonts w:ascii="Times New Roman" w:hAnsi="Times New Roman" w:cs="Times New Roman"/>
          <w:b/>
          <w:sz w:val="24"/>
          <w:szCs w:val="24"/>
        </w:rPr>
        <w:tab/>
      </w:r>
      <w:r w:rsidR="006F7A2D">
        <w:rPr>
          <w:rFonts w:ascii="Times New Roman" w:hAnsi="Times New Roman" w:cs="Times New Roman"/>
          <w:sz w:val="24"/>
          <w:szCs w:val="24"/>
        </w:rPr>
        <w:t>2500 x 2500</w:t>
      </w:r>
      <w:r w:rsidRPr="006F7A2D">
        <w:rPr>
          <w:rFonts w:ascii="Times New Roman" w:hAnsi="Times New Roman" w:cs="Times New Roman"/>
          <w:sz w:val="24"/>
          <w:szCs w:val="24"/>
        </w:rPr>
        <w:t xml:space="preserve"> mm ölçüleri</w:t>
      </w:r>
      <w:r w:rsidR="009F3434" w:rsidRPr="006F7A2D">
        <w:rPr>
          <w:rFonts w:ascii="Times New Roman" w:hAnsi="Times New Roman" w:cs="Times New Roman"/>
          <w:sz w:val="24"/>
          <w:szCs w:val="24"/>
        </w:rPr>
        <w:t>nde olan HDPE</w:t>
      </w:r>
      <w:r w:rsidR="00BE1CE2" w:rsidRPr="006F7A2D">
        <w:rPr>
          <w:rFonts w:ascii="Times New Roman" w:hAnsi="Times New Roman" w:cs="Times New Roman"/>
          <w:sz w:val="24"/>
          <w:szCs w:val="24"/>
        </w:rPr>
        <w:t xml:space="preserve"> hayvan figürlü</w:t>
      </w:r>
      <w:r w:rsidR="006F7A2D">
        <w:rPr>
          <w:rFonts w:ascii="Times New Roman" w:hAnsi="Times New Roman" w:cs="Times New Roman"/>
          <w:sz w:val="24"/>
          <w:szCs w:val="24"/>
        </w:rPr>
        <w:t xml:space="preserve"> üçlü</w:t>
      </w:r>
      <w:r w:rsidR="00BE1CE2" w:rsidRPr="006F7A2D">
        <w:rPr>
          <w:rFonts w:ascii="Times New Roman" w:hAnsi="Times New Roman" w:cs="Times New Roman"/>
          <w:sz w:val="24"/>
          <w:szCs w:val="24"/>
        </w:rPr>
        <w:t xml:space="preserve"> </w:t>
      </w:r>
      <w:r w:rsidRPr="006F7A2D">
        <w:rPr>
          <w:rFonts w:ascii="Times New Roman" w:hAnsi="Times New Roman" w:cs="Times New Roman"/>
          <w:sz w:val="24"/>
          <w:szCs w:val="24"/>
        </w:rPr>
        <w:t>zıpzıp oyun elemanı</w:t>
      </w:r>
      <w:r w:rsidR="009F3434" w:rsidRPr="006F7A2D">
        <w:rPr>
          <w:rFonts w:ascii="Times New Roman" w:hAnsi="Times New Roman" w:cs="Times New Roman"/>
          <w:sz w:val="24"/>
          <w:szCs w:val="24"/>
        </w:rPr>
        <w:t xml:space="preserve"> yerden yüksekliğ</w:t>
      </w:r>
      <w:r w:rsidR="006F7A2D">
        <w:rPr>
          <w:rFonts w:ascii="Times New Roman" w:hAnsi="Times New Roman" w:cs="Times New Roman"/>
          <w:sz w:val="24"/>
          <w:szCs w:val="24"/>
        </w:rPr>
        <w:t>i 7</w:t>
      </w:r>
      <w:r w:rsidR="009F3434" w:rsidRPr="006F7A2D">
        <w:rPr>
          <w:rFonts w:ascii="Times New Roman" w:hAnsi="Times New Roman" w:cs="Times New Roman"/>
          <w:sz w:val="24"/>
          <w:szCs w:val="24"/>
        </w:rPr>
        <w:t>50 mm’</w:t>
      </w:r>
      <w:r w:rsidR="00BE1CE2" w:rsidRPr="006F7A2D">
        <w:rPr>
          <w:rFonts w:ascii="Times New Roman" w:hAnsi="Times New Roman" w:cs="Times New Roman"/>
          <w:sz w:val="24"/>
          <w:szCs w:val="24"/>
        </w:rPr>
        <w:t>dir. Oy</w:t>
      </w:r>
      <w:r w:rsidR="009F3434" w:rsidRPr="006F7A2D">
        <w:rPr>
          <w:rFonts w:ascii="Times New Roman" w:hAnsi="Times New Roman" w:cs="Times New Roman"/>
          <w:sz w:val="24"/>
          <w:szCs w:val="24"/>
        </w:rPr>
        <w:t>un elemanı</w:t>
      </w:r>
      <w:r w:rsidRPr="006F7A2D">
        <w:rPr>
          <w:rFonts w:ascii="Times New Roman" w:hAnsi="Times New Roman" w:cs="Times New Roman"/>
          <w:sz w:val="24"/>
          <w:szCs w:val="24"/>
        </w:rPr>
        <w:t xml:space="preserve"> ana </w:t>
      </w:r>
      <w:proofErr w:type="gramStart"/>
      <w:r w:rsidRPr="006F7A2D">
        <w:rPr>
          <w:rFonts w:ascii="Times New Roman" w:hAnsi="Times New Roman" w:cs="Times New Roman"/>
          <w:sz w:val="24"/>
          <w:szCs w:val="24"/>
        </w:rPr>
        <w:t>konstrüksiyonu</w:t>
      </w:r>
      <w:proofErr w:type="gramEnd"/>
      <w:r w:rsidR="00F52FE8" w:rsidRPr="006F7A2D">
        <w:rPr>
          <w:rFonts w:ascii="Times New Roman" w:hAnsi="Times New Roman" w:cs="Times New Roman"/>
          <w:sz w:val="24"/>
          <w:szCs w:val="24"/>
        </w:rPr>
        <w:t xml:space="preserve"> yüksek mukavemet özelliği gösterebilmesi için minimum</w:t>
      </w:r>
      <w:r w:rsidR="006F7A2D">
        <w:rPr>
          <w:rFonts w:ascii="Times New Roman" w:hAnsi="Times New Roman" w:cs="Times New Roman"/>
          <w:sz w:val="24"/>
          <w:szCs w:val="24"/>
        </w:rPr>
        <w:t xml:space="preserve"> Ø</w:t>
      </w:r>
      <w:r w:rsidR="009F3434" w:rsidRPr="006F7A2D">
        <w:rPr>
          <w:rFonts w:ascii="Times New Roman" w:hAnsi="Times New Roman" w:cs="Times New Roman"/>
          <w:sz w:val="24"/>
          <w:szCs w:val="24"/>
        </w:rPr>
        <w:t>76 x 3</w:t>
      </w:r>
      <w:r w:rsidRPr="006F7A2D">
        <w:rPr>
          <w:rFonts w:ascii="Times New Roman" w:hAnsi="Times New Roman" w:cs="Times New Roman"/>
          <w:sz w:val="24"/>
          <w:szCs w:val="24"/>
        </w:rPr>
        <w:t xml:space="preserve"> mm</w:t>
      </w:r>
      <w:r w:rsidR="000E3055" w:rsidRPr="006F7A2D">
        <w:rPr>
          <w:rFonts w:ascii="Times New Roman" w:hAnsi="Times New Roman" w:cs="Times New Roman"/>
          <w:sz w:val="24"/>
          <w:szCs w:val="24"/>
        </w:rPr>
        <w:t xml:space="preserve"> SDM borudan</w:t>
      </w:r>
      <w:r w:rsidR="00496DEC" w:rsidRPr="006F7A2D">
        <w:rPr>
          <w:rFonts w:ascii="Times New Roman" w:hAnsi="Times New Roman" w:cs="Times New Roman"/>
          <w:sz w:val="24"/>
          <w:szCs w:val="24"/>
        </w:rPr>
        <w:t xml:space="preserve"> teknik resimdeki gibi bükülerek üretilecek olup, zıpzıp yayı bağlantı elemanları ile de monte edilecektir.</w:t>
      </w:r>
    </w:p>
    <w:p w:rsidR="00847259" w:rsidRPr="006F7A2D" w:rsidRDefault="00847259" w:rsidP="006F7A2D">
      <w:pPr>
        <w:spacing w:after="0"/>
        <w:jc w:val="both"/>
        <w:rPr>
          <w:rFonts w:ascii="Times New Roman" w:hAnsi="Times New Roman" w:cs="Times New Roman"/>
          <w:sz w:val="24"/>
          <w:szCs w:val="24"/>
        </w:rPr>
      </w:pPr>
      <w:r w:rsidRPr="006F7A2D">
        <w:rPr>
          <w:rFonts w:ascii="Times New Roman" w:hAnsi="Times New Roman" w:cs="Times New Roman"/>
          <w:sz w:val="24"/>
          <w:szCs w:val="24"/>
        </w:rPr>
        <w:tab/>
        <w:t>Oyun elemanı</w:t>
      </w:r>
      <w:r w:rsidR="00EA188D" w:rsidRPr="006F7A2D">
        <w:rPr>
          <w:rFonts w:ascii="Times New Roman" w:hAnsi="Times New Roman" w:cs="Times New Roman"/>
          <w:sz w:val="24"/>
          <w:szCs w:val="24"/>
        </w:rPr>
        <w:t xml:space="preserve"> zıpzıp yayları kullanılarak</w:t>
      </w:r>
      <w:r w:rsidR="00496DEC" w:rsidRPr="006F7A2D">
        <w:rPr>
          <w:rFonts w:ascii="Times New Roman" w:hAnsi="Times New Roman" w:cs="Times New Roman"/>
          <w:sz w:val="24"/>
          <w:szCs w:val="24"/>
        </w:rPr>
        <w:t xml:space="preserve"> 3</w:t>
      </w:r>
      <w:r w:rsidRPr="006F7A2D">
        <w:rPr>
          <w:rFonts w:ascii="Times New Roman" w:hAnsi="Times New Roman" w:cs="Times New Roman"/>
          <w:sz w:val="24"/>
          <w:szCs w:val="24"/>
        </w:rPr>
        <w:t xml:space="preserve"> simetrik noktadan </w:t>
      </w:r>
      <w:r w:rsidR="00EA188D" w:rsidRPr="006F7A2D">
        <w:rPr>
          <w:rFonts w:ascii="Times New Roman" w:hAnsi="Times New Roman" w:cs="Times New Roman"/>
          <w:sz w:val="24"/>
          <w:szCs w:val="24"/>
        </w:rPr>
        <w:t xml:space="preserve">esneklik potansiyel enerjisi ile merkezden </w:t>
      </w:r>
      <w:proofErr w:type="spellStart"/>
      <w:r w:rsidR="00EA188D" w:rsidRPr="006F7A2D">
        <w:rPr>
          <w:rFonts w:ascii="Times New Roman" w:hAnsi="Times New Roman" w:cs="Times New Roman"/>
          <w:sz w:val="24"/>
          <w:szCs w:val="24"/>
        </w:rPr>
        <w:t>radyal</w:t>
      </w:r>
      <w:proofErr w:type="spellEnd"/>
      <w:r w:rsidR="00EA188D" w:rsidRPr="006F7A2D">
        <w:rPr>
          <w:rFonts w:ascii="Times New Roman" w:hAnsi="Times New Roman" w:cs="Times New Roman"/>
          <w:sz w:val="24"/>
          <w:szCs w:val="24"/>
        </w:rPr>
        <w:t xml:space="preserve"> olarak </w:t>
      </w:r>
      <w:r w:rsidR="00F3030B" w:rsidRPr="006F7A2D">
        <w:rPr>
          <w:rFonts w:ascii="Times New Roman" w:hAnsi="Times New Roman" w:cs="Times New Roman"/>
          <w:sz w:val="24"/>
          <w:szCs w:val="24"/>
        </w:rPr>
        <w:t xml:space="preserve">3 eksende </w:t>
      </w:r>
      <w:r w:rsidR="00EA188D" w:rsidRPr="006F7A2D">
        <w:rPr>
          <w:rFonts w:ascii="Times New Roman" w:hAnsi="Times New Roman" w:cs="Times New Roman"/>
          <w:sz w:val="24"/>
          <w:szCs w:val="24"/>
        </w:rPr>
        <w:t xml:space="preserve">hareket </w:t>
      </w:r>
      <w:r w:rsidR="00496DEC" w:rsidRPr="006F7A2D">
        <w:rPr>
          <w:rFonts w:ascii="Times New Roman" w:hAnsi="Times New Roman" w:cs="Times New Roman"/>
          <w:sz w:val="24"/>
          <w:szCs w:val="24"/>
        </w:rPr>
        <w:t>edecek biçimde tasarlanacak olup yay bağlantı elemanları ile zıpzıp yayları üzerine de monte olacak şekilde üretilecektir.</w:t>
      </w:r>
    </w:p>
    <w:p w:rsidR="00EA188D" w:rsidRPr="006F7A2D" w:rsidRDefault="00EA188D" w:rsidP="006F7A2D">
      <w:pPr>
        <w:spacing w:after="0"/>
        <w:jc w:val="both"/>
        <w:rPr>
          <w:rFonts w:ascii="Times New Roman" w:hAnsi="Times New Roman" w:cs="Times New Roman"/>
          <w:sz w:val="24"/>
          <w:szCs w:val="24"/>
        </w:rPr>
      </w:pPr>
      <w:r w:rsidRPr="006F7A2D">
        <w:rPr>
          <w:rFonts w:ascii="Times New Roman" w:hAnsi="Times New Roman" w:cs="Times New Roman"/>
          <w:sz w:val="24"/>
          <w:szCs w:val="24"/>
        </w:rPr>
        <w:tab/>
        <w:t>Oyun elemanı metal aksamı kumlama işlemine tabi tutularak elektro statik toz boya yöntemi ile çocukların ilgisini çekecek canlı renklerde dış cepheye uygun olarak boyanacaktır.</w:t>
      </w:r>
    </w:p>
    <w:p w:rsidR="001047E2" w:rsidRDefault="00EA188D" w:rsidP="006F7A2D">
      <w:pPr>
        <w:spacing w:after="0"/>
        <w:ind w:firstLine="708"/>
        <w:jc w:val="both"/>
        <w:rPr>
          <w:rFonts w:ascii="Times New Roman" w:hAnsi="Times New Roman" w:cs="Times New Roman"/>
          <w:sz w:val="24"/>
          <w:szCs w:val="24"/>
        </w:rPr>
      </w:pPr>
      <w:r w:rsidRPr="006F7A2D">
        <w:rPr>
          <w:rFonts w:ascii="Times New Roman" w:hAnsi="Times New Roman" w:cs="Times New Roman"/>
          <w:sz w:val="24"/>
          <w:szCs w:val="24"/>
        </w:rPr>
        <w:t>Çocukların oyun eleman</w:t>
      </w:r>
      <w:r w:rsidR="00BE1CE2" w:rsidRPr="006F7A2D">
        <w:rPr>
          <w:rFonts w:ascii="Times New Roman" w:hAnsi="Times New Roman" w:cs="Times New Roman"/>
          <w:sz w:val="24"/>
          <w:szCs w:val="24"/>
        </w:rPr>
        <w:t>ı üzerindeki oturma kısımları ve</w:t>
      </w:r>
      <w:r w:rsidRPr="006F7A2D">
        <w:rPr>
          <w:rFonts w:ascii="Times New Roman" w:hAnsi="Times New Roman" w:cs="Times New Roman"/>
          <w:sz w:val="24"/>
          <w:szCs w:val="24"/>
        </w:rPr>
        <w:t xml:space="preserve"> yan duvarları teknik resimde belirtildiği gibi çocukların ilgisini çekecek canlı renklerde </w:t>
      </w:r>
      <w:r w:rsidR="00C722EC" w:rsidRPr="006F7A2D">
        <w:rPr>
          <w:rFonts w:ascii="Times New Roman" w:hAnsi="Times New Roman" w:cs="Times New Roman"/>
          <w:sz w:val="24"/>
          <w:szCs w:val="24"/>
        </w:rPr>
        <w:t>hayvan</w:t>
      </w:r>
      <w:r w:rsidR="001047E2" w:rsidRPr="006F7A2D">
        <w:rPr>
          <w:rFonts w:ascii="Times New Roman" w:hAnsi="Times New Roman" w:cs="Times New Roman"/>
          <w:sz w:val="24"/>
          <w:szCs w:val="24"/>
        </w:rPr>
        <w:t xml:space="preserve"> figürlü HDPE ile kapatılıp el tutm</w:t>
      </w:r>
      <w:r w:rsidR="00A03019">
        <w:rPr>
          <w:rFonts w:ascii="Times New Roman" w:hAnsi="Times New Roman" w:cs="Times New Roman"/>
          <w:sz w:val="24"/>
          <w:szCs w:val="24"/>
        </w:rPr>
        <w:t>a ve ayak basma yerleri Ø</w:t>
      </w:r>
      <w:r w:rsidR="00BE1CE2" w:rsidRPr="006F7A2D">
        <w:rPr>
          <w:rFonts w:ascii="Times New Roman" w:hAnsi="Times New Roman" w:cs="Times New Roman"/>
          <w:sz w:val="24"/>
          <w:szCs w:val="24"/>
        </w:rPr>
        <w:t xml:space="preserve">27 </w:t>
      </w:r>
      <w:r w:rsidR="00A03019">
        <w:rPr>
          <w:rFonts w:ascii="Times New Roman" w:hAnsi="Times New Roman" w:cs="Times New Roman"/>
          <w:sz w:val="24"/>
          <w:szCs w:val="24"/>
        </w:rPr>
        <w:t xml:space="preserve">x 2 </w:t>
      </w:r>
      <w:r w:rsidR="00BE1CE2" w:rsidRPr="006F7A2D">
        <w:rPr>
          <w:rFonts w:ascii="Times New Roman" w:hAnsi="Times New Roman" w:cs="Times New Roman"/>
          <w:sz w:val="24"/>
          <w:szCs w:val="24"/>
        </w:rPr>
        <w:t>mm</w:t>
      </w:r>
      <w:r w:rsidR="000E558E">
        <w:rPr>
          <w:rFonts w:ascii="Times New Roman" w:hAnsi="Times New Roman" w:cs="Times New Roman"/>
          <w:sz w:val="24"/>
          <w:szCs w:val="24"/>
        </w:rPr>
        <w:t xml:space="preserve"> SDM</w:t>
      </w:r>
      <w:r w:rsidR="001047E2" w:rsidRPr="006F7A2D">
        <w:rPr>
          <w:rFonts w:ascii="Times New Roman" w:hAnsi="Times New Roman" w:cs="Times New Roman"/>
          <w:sz w:val="24"/>
          <w:szCs w:val="24"/>
        </w:rPr>
        <w:t xml:space="preserve"> borudan üretilecektir.</w:t>
      </w:r>
    </w:p>
    <w:p w:rsidR="006F7A2D" w:rsidRPr="006F7A2D" w:rsidRDefault="006F7A2D" w:rsidP="006F7A2D">
      <w:pPr>
        <w:spacing w:after="0"/>
        <w:ind w:firstLine="708"/>
        <w:jc w:val="both"/>
        <w:rPr>
          <w:rFonts w:ascii="Times New Roman" w:hAnsi="Times New Roman" w:cs="Times New Roman"/>
          <w:sz w:val="24"/>
          <w:szCs w:val="24"/>
        </w:rPr>
      </w:pPr>
    </w:p>
    <w:p w:rsidR="006F7A2D" w:rsidRDefault="006F7A2D" w:rsidP="006F7A2D">
      <w:pPr>
        <w:spacing w:after="0"/>
        <w:jc w:val="both"/>
        <w:rPr>
          <w:rFonts w:ascii="Times New Roman" w:hAnsi="Times New Roman" w:cs="Times New Roman"/>
          <w:b/>
          <w:sz w:val="24"/>
          <w:szCs w:val="24"/>
        </w:rPr>
      </w:pPr>
      <w:r w:rsidRPr="00AE738D">
        <w:rPr>
          <w:rFonts w:ascii="Times New Roman" w:hAnsi="Times New Roman" w:cs="Times New Roman"/>
          <w:b/>
          <w:sz w:val="24"/>
          <w:szCs w:val="24"/>
        </w:rPr>
        <w:t>HDPE</w:t>
      </w:r>
    </w:p>
    <w:p w:rsidR="006F7A2D" w:rsidRPr="00AE738D" w:rsidRDefault="006F7A2D" w:rsidP="006F7A2D">
      <w:pPr>
        <w:spacing w:after="0"/>
        <w:jc w:val="both"/>
        <w:rPr>
          <w:rFonts w:ascii="Times New Roman" w:hAnsi="Times New Roman" w:cs="Times New Roman"/>
          <w:b/>
          <w:sz w:val="24"/>
          <w:szCs w:val="24"/>
        </w:rPr>
      </w:pPr>
    </w:p>
    <w:p w:rsidR="006F7A2D" w:rsidRPr="00AE738D" w:rsidRDefault="006F7A2D" w:rsidP="006F7A2D">
      <w:pPr>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HDPE malzeme 2 renkten oluşan çift katmanlı olarak teknik resimdeki ölçülerde üretilecektir.</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Ürünler teknik çizime uygun olarak, minimum 19 mm HDPE (yüksek yoğunluklu polietilen) malzemeden konsepte uygun olacak formlarda CNC ROUTER </w:t>
      </w:r>
      <w:proofErr w:type="gramStart"/>
      <w:r w:rsidRPr="00AE738D">
        <w:rPr>
          <w:rFonts w:ascii="Times New Roman" w:hAnsi="Times New Roman" w:cs="Times New Roman"/>
          <w:sz w:val="24"/>
          <w:szCs w:val="24"/>
        </w:rPr>
        <w:t>tezgahlar</w:t>
      </w:r>
      <w:proofErr w:type="gramEnd"/>
      <w:r w:rsidRPr="00AE738D">
        <w:rPr>
          <w:rFonts w:ascii="Times New Roman" w:hAnsi="Times New Roman" w:cs="Times New Roman"/>
          <w:sz w:val="24"/>
          <w:szCs w:val="24"/>
        </w:rPr>
        <w:t xml:space="preserve"> da kesilmelidir Uygun görülen yerlerde min</w:t>
      </w:r>
      <w:r>
        <w:rPr>
          <w:rFonts w:ascii="Times New Roman" w:hAnsi="Times New Roman" w:cs="Times New Roman"/>
          <w:sz w:val="24"/>
          <w:szCs w:val="24"/>
        </w:rPr>
        <w:t>.</w:t>
      </w:r>
      <w:r w:rsidRPr="00AE738D">
        <w:rPr>
          <w:rFonts w:ascii="Times New Roman" w:hAnsi="Times New Roman" w:cs="Times New Roman"/>
          <w:sz w:val="24"/>
          <w:szCs w:val="24"/>
        </w:rPr>
        <w:t xml:space="preserve"> 19 mm HDPE malzeme üzerine aksesuar olarak min. 10</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mm HDPE </w:t>
      </w:r>
      <w:r>
        <w:rPr>
          <w:rFonts w:ascii="Times New Roman" w:hAnsi="Times New Roman" w:cs="Times New Roman"/>
          <w:sz w:val="24"/>
          <w:szCs w:val="24"/>
        </w:rPr>
        <w:t>monte edilebilir.</w:t>
      </w:r>
      <w:r w:rsidRPr="00AE738D">
        <w:rPr>
          <w:rFonts w:ascii="Times New Roman" w:hAnsi="Times New Roman" w:cs="Times New Roman"/>
          <w:sz w:val="24"/>
          <w:szCs w:val="24"/>
        </w:rPr>
        <w:t xml:space="preserve"> </w:t>
      </w:r>
    </w:p>
    <w:p w:rsidR="006F7A2D" w:rsidRPr="00AE738D" w:rsidRDefault="006F7A2D" w:rsidP="006F7A2D">
      <w:pPr>
        <w:tabs>
          <w:tab w:val="left" w:pos="4636"/>
        </w:tabs>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 xml:space="preserve">Üzerine yapılan işlemeler CNC ROUTER </w:t>
      </w:r>
      <w:proofErr w:type="gramStart"/>
      <w:r w:rsidRPr="00AE738D">
        <w:rPr>
          <w:rFonts w:ascii="Times New Roman" w:hAnsi="Times New Roman" w:cs="Times New Roman"/>
          <w:sz w:val="24"/>
          <w:szCs w:val="24"/>
        </w:rPr>
        <w:t>tezgahlarda</w:t>
      </w:r>
      <w:proofErr w:type="gramEnd"/>
      <w:r w:rsidRPr="00AE738D">
        <w:rPr>
          <w:rFonts w:ascii="Times New Roman" w:hAnsi="Times New Roman" w:cs="Times New Roman"/>
          <w:sz w:val="24"/>
          <w:szCs w:val="24"/>
        </w:rPr>
        <w:t xml:space="preserve"> işlenip yüzeyinde keskin ve sivri alan bulundurmayacak şekilde üretilecek olup, işlemeler kesinlikle folyo, yapıştırma ya</w:t>
      </w:r>
      <w:r>
        <w:rPr>
          <w:rFonts w:ascii="Times New Roman" w:hAnsi="Times New Roman" w:cs="Times New Roman"/>
          <w:sz w:val="24"/>
          <w:szCs w:val="24"/>
        </w:rPr>
        <w:t xml:space="preserve"> </w:t>
      </w:r>
      <w:r w:rsidRPr="00AE738D">
        <w:rPr>
          <w:rFonts w:ascii="Times New Roman" w:hAnsi="Times New Roman" w:cs="Times New Roman"/>
          <w:sz w:val="24"/>
          <w:szCs w:val="24"/>
        </w:rPr>
        <w:t>da şablon üzeri boyama olmayacaktır.</w:t>
      </w:r>
    </w:p>
    <w:p w:rsidR="006F7A2D" w:rsidRPr="00536AE5" w:rsidRDefault="006F7A2D" w:rsidP="006F7A2D">
      <w:pPr>
        <w:tabs>
          <w:tab w:val="left" w:pos="4636"/>
        </w:tabs>
        <w:spacing w:after="0"/>
        <w:ind w:firstLine="540"/>
        <w:jc w:val="both"/>
        <w:rPr>
          <w:rFonts w:ascii="Times New Roman" w:hAnsi="Times New Roman" w:cs="Times New Roman"/>
          <w:sz w:val="24"/>
          <w:szCs w:val="24"/>
        </w:rPr>
      </w:pPr>
      <w:r w:rsidRPr="00536AE5">
        <w:rPr>
          <w:rFonts w:ascii="Times New Roman" w:hAnsi="Times New Roman" w:cs="Times New Roman"/>
          <w:sz w:val="24"/>
          <w:szCs w:val="24"/>
        </w:rPr>
        <w:lastRenderedPageBreak/>
        <w:t xml:space="preserve">Üzerine yapılan işlemeler CNC ROUTER tezgahlarda işlenip yüzeyinde keskin ve sivri alan bulundurmayacak şekilde üretilecek olup, işlemeler kesinlikle folyo, yapıştırma </w:t>
      </w:r>
      <w:proofErr w:type="gramStart"/>
      <w:r w:rsidRPr="00536AE5">
        <w:rPr>
          <w:rFonts w:ascii="Times New Roman" w:hAnsi="Times New Roman" w:cs="Times New Roman"/>
          <w:sz w:val="24"/>
          <w:szCs w:val="24"/>
        </w:rPr>
        <w:t>yada</w:t>
      </w:r>
      <w:proofErr w:type="gramEnd"/>
      <w:r w:rsidRPr="00536AE5">
        <w:rPr>
          <w:rFonts w:ascii="Times New Roman" w:hAnsi="Times New Roman" w:cs="Times New Roman"/>
          <w:sz w:val="24"/>
          <w:szCs w:val="24"/>
        </w:rPr>
        <w:t xml:space="preserve"> şablon üzeri boyama </w:t>
      </w:r>
      <w:proofErr w:type="spellStart"/>
      <w:r w:rsidRPr="00536AE5">
        <w:rPr>
          <w:rFonts w:ascii="Times New Roman" w:hAnsi="Times New Roman" w:cs="Times New Roman"/>
          <w:sz w:val="24"/>
          <w:szCs w:val="24"/>
        </w:rPr>
        <w:t>olamayaktır</w:t>
      </w:r>
      <w:proofErr w:type="spellEnd"/>
      <w:r w:rsidRPr="00536AE5">
        <w:rPr>
          <w:rFonts w:ascii="Times New Roman" w:hAnsi="Times New Roman" w:cs="Times New Roman"/>
          <w:sz w:val="24"/>
          <w:szCs w:val="24"/>
        </w:rPr>
        <w:t>.</w:t>
      </w:r>
    </w:p>
    <w:p w:rsidR="00E32BB8" w:rsidRPr="00AE738D" w:rsidRDefault="00E32BB8" w:rsidP="00E32BB8">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36537A90" wp14:editId="3B91AC12">
            <wp:extent cx="2333625" cy="26289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ıpzıp yay.PNG"/>
                    <pic:cNvPicPr/>
                  </pic:nvPicPr>
                  <pic:blipFill rotWithShape="1">
                    <a:blip r:embed="rId5" cstate="print">
                      <a:extLst>
                        <a:ext uri="{28A0092B-C50C-407E-A947-70E740481C1C}">
                          <a14:useLocalDpi xmlns:a14="http://schemas.microsoft.com/office/drawing/2010/main" val="0"/>
                        </a:ext>
                      </a:extLst>
                    </a:blip>
                    <a:srcRect l="15542" t="8346" r="43949" b="32596"/>
                    <a:stretch/>
                  </pic:blipFill>
                  <pic:spPr bwMode="auto">
                    <a:xfrm>
                      <a:off x="0" y="0"/>
                      <a:ext cx="2333625" cy="2628900"/>
                    </a:xfrm>
                    <a:prstGeom prst="rect">
                      <a:avLst/>
                    </a:prstGeom>
                    <a:ln>
                      <a:noFill/>
                    </a:ln>
                    <a:extLst>
                      <a:ext uri="{53640926-AAD7-44D8-BBD7-CCE9431645EC}">
                        <a14:shadowObscured xmlns:a14="http://schemas.microsoft.com/office/drawing/2010/main"/>
                      </a:ext>
                    </a:extLst>
                  </pic:spPr>
                </pic:pic>
              </a:graphicData>
            </a:graphic>
          </wp:inline>
        </w:drawing>
      </w:r>
    </w:p>
    <w:p w:rsidR="00E32BB8" w:rsidRDefault="00E32BB8" w:rsidP="00E32BB8">
      <w:pPr>
        <w:spacing w:after="0"/>
        <w:ind w:firstLine="708"/>
        <w:jc w:val="both"/>
        <w:rPr>
          <w:rFonts w:ascii="Times New Roman" w:hAnsi="Times New Roman" w:cs="Times New Roman"/>
          <w:sz w:val="24"/>
          <w:szCs w:val="24"/>
        </w:rPr>
      </w:pPr>
      <w:r>
        <w:rPr>
          <w:rFonts w:ascii="Times New Roman" w:hAnsi="Times New Roman" w:cs="Times New Roman"/>
          <w:sz w:val="24"/>
          <w:szCs w:val="24"/>
        </w:rPr>
        <w:t>Serbest boyu 33</w:t>
      </w:r>
      <w:r w:rsidRPr="00AE738D">
        <w:rPr>
          <w:rFonts w:ascii="Times New Roman" w:hAnsi="Times New Roman" w:cs="Times New Roman"/>
          <w:sz w:val="24"/>
          <w:szCs w:val="24"/>
        </w:rPr>
        <w:t>5 m</w:t>
      </w:r>
      <w:r>
        <w:rPr>
          <w:rFonts w:ascii="Times New Roman" w:hAnsi="Times New Roman" w:cs="Times New Roman"/>
          <w:sz w:val="24"/>
          <w:szCs w:val="24"/>
        </w:rPr>
        <w:t>m olan zıpzıp yayının minimum Ø190 mm dış çapa ve Ø1</w:t>
      </w:r>
      <w:r w:rsidRPr="00AE738D">
        <w:rPr>
          <w:rFonts w:ascii="Times New Roman" w:hAnsi="Times New Roman" w:cs="Times New Roman"/>
          <w:sz w:val="24"/>
          <w:szCs w:val="24"/>
        </w:rPr>
        <w:t xml:space="preserve">8 mm tel çapına sahip olmalıdır. Kullanılacak olan zıpzıp yayının maksimum </w:t>
      </w:r>
      <w:proofErr w:type="spellStart"/>
      <w:r w:rsidRPr="00AE738D">
        <w:rPr>
          <w:rFonts w:ascii="Times New Roman" w:hAnsi="Times New Roman" w:cs="Times New Roman"/>
          <w:sz w:val="24"/>
          <w:szCs w:val="24"/>
        </w:rPr>
        <w:t>hatve</w:t>
      </w:r>
      <w:proofErr w:type="spellEnd"/>
      <w:r w:rsidRPr="00AE738D">
        <w:rPr>
          <w:rFonts w:ascii="Times New Roman" w:hAnsi="Times New Roman" w:cs="Times New Roman"/>
          <w:sz w:val="24"/>
          <w:szCs w:val="24"/>
        </w:rPr>
        <w:t xml:space="preserve"> ölçüsü 85 mm’dir</w:t>
      </w:r>
    </w:p>
    <w:p w:rsidR="006F7A2D" w:rsidRPr="00AE738D" w:rsidRDefault="006F7A2D" w:rsidP="006F7A2D">
      <w:pPr>
        <w:spacing w:after="0"/>
        <w:ind w:firstLine="708"/>
        <w:jc w:val="both"/>
        <w:rPr>
          <w:rFonts w:ascii="Times New Roman" w:hAnsi="Times New Roman" w:cs="Times New Roman"/>
          <w:sz w:val="24"/>
          <w:szCs w:val="24"/>
        </w:rPr>
      </w:pPr>
      <w:bookmarkStart w:id="0" w:name="_GoBack"/>
      <w:bookmarkEnd w:id="0"/>
    </w:p>
    <w:p w:rsidR="006F7A2D" w:rsidRDefault="006F7A2D" w:rsidP="006F7A2D">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445" w:dyaOrig="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9.75pt" o:ole="">
            <v:imagedata r:id="rId6" o:title=""/>
          </v:shape>
          <o:OLEObject Type="Embed" ProgID="PBrush" ShapeID="_x0000_i1025" DrawAspect="Content" ObjectID="_1657370188" r:id="rId7"/>
        </w:object>
      </w:r>
    </w:p>
    <w:p w:rsidR="006F7A2D" w:rsidRPr="00AE738D" w:rsidRDefault="006F7A2D" w:rsidP="006F7A2D">
      <w:pPr>
        <w:spacing w:after="0"/>
        <w:jc w:val="center"/>
        <w:rPr>
          <w:rFonts w:ascii="Times New Roman" w:hAnsi="Times New Roman" w:cs="Times New Roman"/>
          <w:sz w:val="24"/>
          <w:szCs w:val="24"/>
        </w:rPr>
      </w:pPr>
    </w:p>
    <w:p w:rsidR="006F7A2D" w:rsidRDefault="006F7A2D" w:rsidP="006F7A2D">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Zıpzıp konstrüksiyonunun altına yerleştirilen 240x130x4 mm ebatlarında presle bükümü yapılmış olan kelepçe altlık yayın tel çapına uygun bir şekilde tasarlanmış olup karşılığındaki 240x130x4 mm’lik yay tablası ile yayın kaynaksız montajı sağlanmalıdır.</w:t>
      </w:r>
    </w:p>
    <w:p w:rsidR="006F7A2D" w:rsidRPr="00AE738D" w:rsidRDefault="006F7A2D" w:rsidP="006F7A2D">
      <w:pPr>
        <w:spacing w:after="0"/>
        <w:ind w:firstLine="708"/>
        <w:jc w:val="both"/>
        <w:rPr>
          <w:rFonts w:ascii="Times New Roman" w:hAnsi="Times New Roman" w:cs="Times New Roman"/>
          <w:sz w:val="24"/>
          <w:szCs w:val="24"/>
        </w:rPr>
      </w:pPr>
    </w:p>
    <w:p w:rsidR="006F7A2D" w:rsidRPr="00AE738D" w:rsidRDefault="006F7A2D" w:rsidP="006F7A2D">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190" w:dyaOrig="6495">
          <v:shape id="_x0000_i1026" type="#_x0000_t75" style="width:226.5pt;height:132.75pt" o:ole="">
            <v:imagedata r:id="rId8" o:title=""/>
          </v:shape>
          <o:OLEObject Type="Embed" ProgID="PBrush" ShapeID="_x0000_i1026" DrawAspect="Content" ObjectID="_1657370189" r:id="rId9"/>
        </w:object>
      </w:r>
      <w:r>
        <w:rPr>
          <w:rFonts w:ascii="Times New Roman" w:hAnsi="Times New Roman" w:cs="Times New Roman"/>
          <w:sz w:val="24"/>
          <w:szCs w:val="24"/>
        </w:rPr>
        <w:t xml:space="preserve">    </w:t>
      </w:r>
      <w:r w:rsidRPr="00AE738D">
        <w:rPr>
          <w:rFonts w:ascii="Times New Roman" w:hAnsi="Times New Roman" w:cs="Times New Roman"/>
          <w:sz w:val="24"/>
          <w:szCs w:val="24"/>
        </w:rPr>
        <w:object w:dxaOrig="10290" w:dyaOrig="7260">
          <v:shape id="_x0000_i1027" type="#_x0000_t75" style="width:206.25pt;height:144.75pt" o:ole="">
            <v:imagedata r:id="rId10" o:title=""/>
          </v:shape>
          <o:OLEObject Type="Embed" ProgID="PBrush" ShapeID="_x0000_i1027" DrawAspect="Content" ObjectID="_1657370190" r:id="rId11"/>
        </w:object>
      </w:r>
    </w:p>
    <w:p w:rsidR="006F7A2D" w:rsidRPr="00AE738D" w:rsidRDefault="006F7A2D" w:rsidP="006F7A2D">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Zıpzıp yayının</w:t>
      </w:r>
      <w:r w:rsidRPr="00AE738D">
        <w:rPr>
          <w:rFonts w:ascii="Times New Roman" w:hAnsi="Times New Roman" w:cs="Times New Roman"/>
          <w:sz w:val="24"/>
          <w:szCs w:val="24"/>
        </w:rPr>
        <w:t xml:space="preserve"> zemine montajı bağlantı flanşı ve yay tablası yardımıyla gerçekleşecektir. Bağlantı flanşı 4 mm’lik </w:t>
      </w:r>
      <w:r>
        <w:rPr>
          <w:rFonts w:ascii="Times New Roman" w:hAnsi="Times New Roman" w:cs="Times New Roman"/>
          <w:sz w:val="24"/>
          <w:szCs w:val="24"/>
        </w:rPr>
        <w:t xml:space="preserve">sac </w:t>
      </w:r>
      <w:r w:rsidRPr="00AE738D">
        <w:rPr>
          <w:rFonts w:ascii="Times New Roman" w:hAnsi="Times New Roman" w:cs="Times New Roman"/>
          <w:sz w:val="24"/>
          <w:szCs w:val="24"/>
        </w:rPr>
        <w:t>malzemeden 130</w:t>
      </w:r>
      <w:r>
        <w:rPr>
          <w:rFonts w:ascii="Times New Roman" w:hAnsi="Times New Roman" w:cs="Times New Roman"/>
          <w:sz w:val="24"/>
          <w:szCs w:val="24"/>
        </w:rPr>
        <w:t xml:space="preserve"> </w:t>
      </w:r>
      <w:r w:rsidRPr="00AE738D">
        <w:rPr>
          <w:rFonts w:ascii="Times New Roman" w:hAnsi="Times New Roman" w:cs="Times New Roman"/>
          <w:sz w:val="24"/>
          <w:szCs w:val="24"/>
        </w:rPr>
        <w:t>x</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240 olan kelepçe altlık ve 170 x 170 mm tablanın birleşimiyle olacaktır. </w:t>
      </w:r>
    </w:p>
    <w:p w:rsidR="006F7A2D" w:rsidRDefault="006F7A2D" w:rsidP="006F7A2D">
      <w:pPr>
        <w:spacing w:after="0"/>
        <w:ind w:firstLine="708"/>
        <w:jc w:val="center"/>
        <w:rPr>
          <w:rFonts w:ascii="Times New Roman" w:hAnsi="Times New Roman" w:cs="Times New Roman"/>
          <w:b/>
          <w:sz w:val="24"/>
          <w:szCs w:val="24"/>
        </w:rPr>
      </w:pPr>
    </w:p>
    <w:p w:rsidR="006F7A2D" w:rsidRDefault="006F7A2D" w:rsidP="006F7A2D">
      <w:pPr>
        <w:spacing w:after="0"/>
        <w:ind w:firstLine="708"/>
        <w:jc w:val="center"/>
        <w:rPr>
          <w:rFonts w:ascii="Times New Roman" w:hAnsi="Times New Roman" w:cs="Times New Roman"/>
          <w:b/>
          <w:sz w:val="24"/>
          <w:szCs w:val="24"/>
        </w:rPr>
      </w:pPr>
    </w:p>
    <w:p w:rsidR="006F7A2D" w:rsidRDefault="006F7A2D" w:rsidP="006F7A2D">
      <w:pPr>
        <w:spacing w:after="0"/>
        <w:ind w:firstLine="708"/>
        <w:jc w:val="center"/>
        <w:rPr>
          <w:rFonts w:ascii="Times New Roman" w:hAnsi="Times New Roman" w:cs="Times New Roman"/>
          <w:b/>
          <w:sz w:val="24"/>
          <w:szCs w:val="24"/>
        </w:rPr>
      </w:pPr>
    </w:p>
    <w:p w:rsidR="006F7A2D" w:rsidRDefault="006F7A2D" w:rsidP="006F7A2D">
      <w:pPr>
        <w:spacing w:after="0"/>
        <w:ind w:firstLine="708"/>
        <w:jc w:val="center"/>
        <w:rPr>
          <w:rFonts w:ascii="Times New Roman" w:hAnsi="Times New Roman" w:cs="Times New Roman"/>
          <w:b/>
          <w:sz w:val="24"/>
          <w:szCs w:val="24"/>
        </w:rPr>
      </w:pPr>
    </w:p>
    <w:p w:rsidR="006F7A2D" w:rsidRDefault="006F7A2D" w:rsidP="006F7A2D">
      <w:pPr>
        <w:spacing w:after="0"/>
        <w:ind w:firstLine="708"/>
        <w:jc w:val="center"/>
        <w:rPr>
          <w:rFonts w:ascii="Times New Roman" w:hAnsi="Times New Roman" w:cs="Times New Roman"/>
          <w:b/>
          <w:sz w:val="24"/>
          <w:szCs w:val="24"/>
        </w:rPr>
      </w:pPr>
    </w:p>
    <w:p w:rsidR="006F7A2D" w:rsidRDefault="006F7A2D" w:rsidP="006F7A2D">
      <w:pPr>
        <w:spacing w:after="0"/>
        <w:ind w:firstLine="708"/>
        <w:jc w:val="center"/>
        <w:rPr>
          <w:rFonts w:ascii="Times New Roman" w:hAnsi="Times New Roman" w:cs="Times New Roman"/>
          <w:b/>
          <w:sz w:val="24"/>
          <w:szCs w:val="24"/>
        </w:rPr>
      </w:pPr>
      <w:r w:rsidRPr="00AE738D">
        <w:rPr>
          <w:rFonts w:ascii="Times New Roman" w:hAnsi="Times New Roman" w:cs="Times New Roman"/>
          <w:b/>
          <w:sz w:val="24"/>
          <w:szCs w:val="24"/>
        </w:rPr>
        <w:t>YÜZEY KAPLAMA</w:t>
      </w:r>
    </w:p>
    <w:p w:rsidR="006F7A2D" w:rsidRPr="00AE738D" w:rsidRDefault="006F7A2D" w:rsidP="006F7A2D">
      <w:pPr>
        <w:spacing w:after="0"/>
        <w:ind w:firstLine="708"/>
        <w:jc w:val="center"/>
        <w:rPr>
          <w:rFonts w:ascii="Times New Roman" w:hAnsi="Times New Roman" w:cs="Times New Roman"/>
          <w:b/>
          <w:sz w:val="24"/>
          <w:szCs w:val="24"/>
        </w:rPr>
      </w:pPr>
    </w:p>
    <w:p w:rsidR="006F7A2D" w:rsidRDefault="006F7A2D" w:rsidP="006F7A2D">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Pr="00AE738D">
        <w:rPr>
          <w:rFonts w:ascii="Times New Roman" w:hAnsi="Times New Roman" w:cs="Times New Roman"/>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6F7A2D" w:rsidRDefault="006F7A2D" w:rsidP="006F7A2D">
      <w:pPr>
        <w:spacing w:after="0"/>
        <w:ind w:firstLine="708"/>
        <w:jc w:val="both"/>
        <w:rPr>
          <w:rFonts w:ascii="Times New Roman" w:hAnsi="Times New Roman" w:cs="Times New Roman"/>
          <w:sz w:val="24"/>
          <w:szCs w:val="24"/>
        </w:rPr>
      </w:pPr>
    </w:p>
    <w:p w:rsidR="006F7A2D" w:rsidRPr="00AE738D" w:rsidRDefault="006F7A2D" w:rsidP="006F7A2D">
      <w:pPr>
        <w:spacing w:after="0"/>
        <w:ind w:firstLine="708"/>
        <w:jc w:val="both"/>
        <w:rPr>
          <w:rFonts w:ascii="Times New Roman" w:hAnsi="Times New Roman" w:cs="Times New Roman"/>
          <w:sz w:val="24"/>
          <w:szCs w:val="24"/>
        </w:rPr>
      </w:pPr>
    </w:p>
    <w:p w:rsidR="006F7A2D" w:rsidRDefault="006F7A2D" w:rsidP="006F7A2D">
      <w:pPr>
        <w:spacing w:after="0"/>
        <w:jc w:val="center"/>
        <w:rPr>
          <w:rFonts w:ascii="Times New Roman" w:hAnsi="Times New Roman" w:cs="Times New Roman"/>
          <w:b/>
          <w:sz w:val="24"/>
          <w:szCs w:val="24"/>
        </w:rPr>
      </w:pPr>
      <w:r w:rsidRPr="00AE738D">
        <w:rPr>
          <w:rFonts w:ascii="Times New Roman" w:hAnsi="Times New Roman" w:cs="Times New Roman"/>
          <w:b/>
          <w:sz w:val="24"/>
          <w:szCs w:val="24"/>
        </w:rPr>
        <w:t xml:space="preserve"> KUMLAMA METOTU</w:t>
      </w:r>
    </w:p>
    <w:p w:rsidR="006F7A2D" w:rsidRPr="00AE738D" w:rsidRDefault="006F7A2D" w:rsidP="006F7A2D">
      <w:pPr>
        <w:spacing w:after="0"/>
        <w:jc w:val="center"/>
        <w:rPr>
          <w:rFonts w:ascii="Times New Roman" w:hAnsi="Times New Roman" w:cs="Times New Roman"/>
          <w:b/>
          <w:sz w:val="24"/>
          <w:szCs w:val="24"/>
        </w:rPr>
      </w:pPr>
    </w:p>
    <w:p w:rsidR="006F7A2D" w:rsidRPr="00AE738D" w:rsidRDefault="006F7A2D" w:rsidP="006F7A2D">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AE738D">
        <w:rPr>
          <w:rFonts w:ascii="Times New Roman" w:eastAsia="Times New Roman" w:hAnsi="Times New Roman" w:cs="Times New Roman"/>
          <w:sz w:val="24"/>
          <w:szCs w:val="24"/>
          <w:lang w:eastAsia="tr-TR"/>
        </w:rPr>
        <w:t>hızı 3 dev./dak. dan 10 dev./dak</w:t>
      </w:r>
      <w:r w:rsidRPr="00AE738D">
        <w:rPr>
          <w:rFonts w:ascii="Times New Roman" w:hAnsi="Times New Roman" w:cs="Times New Roman"/>
          <w:sz w:val="24"/>
          <w:szCs w:val="24"/>
        </w:rPr>
        <w:t xml:space="preserve"> arası ayarlanmalı ve askı 360 derece dönerek kumlamanın yapılması sağlanır.</w:t>
      </w:r>
    </w:p>
    <w:p w:rsidR="006F7A2D" w:rsidRPr="00AE738D" w:rsidRDefault="006F7A2D" w:rsidP="006F7A2D">
      <w:pPr>
        <w:pStyle w:val="ListeParagraf"/>
        <w:spacing w:after="0" w:line="276" w:lineRule="auto"/>
        <w:jc w:val="both"/>
        <w:rPr>
          <w:rFonts w:ascii="Times New Roman" w:hAnsi="Times New Roman" w:cs="Times New Roman"/>
          <w:sz w:val="24"/>
          <w:szCs w:val="24"/>
        </w:rPr>
      </w:pPr>
    </w:p>
    <w:p w:rsidR="006F7A2D" w:rsidRPr="00AE738D" w:rsidRDefault="006F7A2D" w:rsidP="006F7A2D">
      <w:pPr>
        <w:pStyle w:val="ListeParagraf"/>
        <w:spacing w:after="0" w:line="276" w:lineRule="auto"/>
        <w:jc w:val="both"/>
        <w:rPr>
          <w:rFonts w:ascii="Times New Roman" w:hAnsi="Times New Roman" w:cs="Times New Roman"/>
          <w:sz w:val="24"/>
          <w:szCs w:val="24"/>
        </w:rPr>
      </w:pPr>
      <w:r w:rsidRPr="00AE738D">
        <w:rPr>
          <w:rFonts w:ascii="Times New Roman" w:hAnsi="Times New Roman" w:cs="Times New Roman"/>
          <w:noProof/>
          <w:sz w:val="24"/>
          <w:szCs w:val="24"/>
          <w:lang w:eastAsia="tr-TR"/>
        </w:rPr>
        <w:drawing>
          <wp:inline distT="0" distB="0" distL="0" distR="0" wp14:anchorId="4CE9EE3C" wp14:editId="45655282">
            <wp:extent cx="2602865" cy="1532255"/>
            <wp:effectExtent l="0" t="0" r="6985" b="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2865" cy="1532255"/>
                    </a:xfrm>
                    <a:prstGeom prst="rect">
                      <a:avLst/>
                    </a:prstGeom>
                    <a:noFill/>
                    <a:ln>
                      <a:noFill/>
                    </a:ln>
                  </pic:spPr>
                </pic:pic>
              </a:graphicData>
            </a:graphic>
          </wp:inline>
        </w:drawing>
      </w:r>
      <w:r w:rsidRPr="00AE738D">
        <w:rPr>
          <w:rFonts w:ascii="Times New Roman" w:hAnsi="Times New Roman" w:cs="Times New Roman"/>
          <w:noProof/>
          <w:sz w:val="24"/>
          <w:szCs w:val="24"/>
          <w:lang w:eastAsia="tr-TR"/>
        </w:rPr>
        <w:t xml:space="preserve">      </w:t>
      </w:r>
      <w:r w:rsidRPr="00AE738D">
        <w:rPr>
          <w:rFonts w:ascii="Times New Roman" w:hAnsi="Times New Roman" w:cs="Times New Roman"/>
          <w:noProof/>
          <w:sz w:val="24"/>
          <w:szCs w:val="24"/>
          <w:lang w:eastAsia="tr-TR"/>
        </w:rPr>
        <w:drawing>
          <wp:inline distT="0" distB="0" distL="0" distR="0" wp14:anchorId="5B1B0F7B" wp14:editId="382DBBC0">
            <wp:extent cx="2092325" cy="1515745"/>
            <wp:effectExtent l="0" t="0" r="3175" b="8255"/>
            <wp:docPr id="10" name="Resim 10"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2325" cy="1515745"/>
                    </a:xfrm>
                    <a:prstGeom prst="rect">
                      <a:avLst/>
                    </a:prstGeom>
                    <a:noFill/>
                    <a:ln>
                      <a:noFill/>
                    </a:ln>
                  </pic:spPr>
                </pic:pic>
              </a:graphicData>
            </a:graphic>
          </wp:inline>
        </w:drawing>
      </w:r>
    </w:p>
    <w:p w:rsidR="006F7A2D" w:rsidRPr="00AE738D" w:rsidRDefault="006F7A2D" w:rsidP="006F7A2D">
      <w:pPr>
        <w:pStyle w:val="ListeParagraf"/>
        <w:spacing w:after="0" w:line="276" w:lineRule="auto"/>
        <w:jc w:val="both"/>
        <w:rPr>
          <w:rFonts w:ascii="Times New Roman" w:hAnsi="Times New Roman" w:cs="Times New Roman"/>
          <w:sz w:val="24"/>
          <w:szCs w:val="24"/>
        </w:rPr>
      </w:pPr>
    </w:p>
    <w:p w:rsidR="006F7A2D" w:rsidRDefault="006F7A2D" w:rsidP="006F7A2D">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AE738D">
        <w:rPr>
          <w:rFonts w:ascii="Times New Roman" w:hAnsi="Times New Roman" w:cs="Times New Roman"/>
          <w:sz w:val="24"/>
          <w:szCs w:val="24"/>
          <w:shd w:val="clear" w:color="auto" w:fill="FFFFFF"/>
        </w:rPr>
        <w:t>tozuması en az ve kumlama gücü en iyi olan kum çeşidi</w:t>
      </w:r>
      <w:r w:rsidRPr="00AE738D">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w:t>
      </w:r>
      <w:r w:rsidRPr="00AE738D">
        <w:rPr>
          <w:rFonts w:ascii="Times New Roman" w:hAnsi="Times New Roman" w:cs="Times New Roman"/>
          <w:sz w:val="24"/>
          <w:szCs w:val="24"/>
        </w:rPr>
        <w:lastRenderedPageBreak/>
        <w:t>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F7A2D" w:rsidRPr="00AE738D" w:rsidRDefault="006F7A2D" w:rsidP="006F7A2D">
      <w:pPr>
        <w:spacing w:after="0"/>
        <w:ind w:firstLine="708"/>
        <w:jc w:val="both"/>
        <w:rPr>
          <w:rFonts w:ascii="Times New Roman" w:hAnsi="Times New Roman" w:cs="Times New Roman"/>
          <w:b/>
          <w:sz w:val="24"/>
          <w:szCs w:val="24"/>
        </w:rPr>
      </w:pPr>
    </w:p>
    <w:p w:rsidR="006F7A2D" w:rsidRDefault="006F7A2D" w:rsidP="006F7A2D">
      <w:pPr>
        <w:spacing w:after="0"/>
        <w:ind w:firstLine="708"/>
        <w:jc w:val="center"/>
        <w:rPr>
          <w:rFonts w:ascii="Times New Roman" w:hAnsi="Times New Roman" w:cs="Times New Roman"/>
          <w:b/>
          <w:sz w:val="24"/>
          <w:szCs w:val="24"/>
        </w:rPr>
      </w:pPr>
    </w:p>
    <w:p w:rsidR="006F7A2D" w:rsidRDefault="006F7A2D" w:rsidP="006F7A2D">
      <w:pPr>
        <w:spacing w:after="0"/>
        <w:ind w:firstLine="708"/>
        <w:jc w:val="center"/>
        <w:rPr>
          <w:rFonts w:ascii="Times New Roman" w:hAnsi="Times New Roman" w:cs="Times New Roman"/>
          <w:b/>
          <w:sz w:val="24"/>
          <w:szCs w:val="24"/>
        </w:rPr>
      </w:pPr>
    </w:p>
    <w:p w:rsidR="006F7A2D" w:rsidRDefault="006F7A2D" w:rsidP="006F7A2D">
      <w:pPr>
        <w:spacing w:after="0"/>
        <w:ind w:firstLine="708"/>
        <w:jc w:val="center"/>
        <w:rPr>
          <w:rFonts w:ascii="Times New Roman" w:hAnsi="Times New Roman" w:cs="Times New Roman"/>
          <w:b/>
          <w:sz w:val="24"/>
          <w:szCs w:val="24"/>
        </w:rPr>
      </w:pPr>
    </w:p>
    <w:p w:rsidR="006F7A2D" w:rsidRDefault="006F7A2D" w:rsidP="006F7A2D">
      <w:pPr>
        <w:spacing w:after="0"/>
        <w:ind w:firstLine="708"/>
        <w:jc w:val="center"/>
        <w:rPr>
          <w:rFonts w:ascii="Times New Roman" w:hAnsi="Times New Roman" w:cs="Times New Roman"/>
          <w:b/>
          <w:sz w:val="24"/>
          <w:szCs w:val="24"/>
        </w:rPr>
      </w:pPr>
      <w:r w:rsidRPr="00AE738D">
        <w:rPr>
          <w:rFonts w:ascii="Times New Roman" w:hAnsi="Times New Roman" w:cs="Times New Roman"/>
          <w:b/>
          <w:sz w:val="24"/>
          <w:szCs w:val="24"/>
        </w:rPr>
        <w:t>KAPLAMA METOTU</w:t>
      </w:r>
    </w:p>
    <w:p w:rsidR="006F7A2D" w:rsidRPr="00AE738D" w:rsidRDefault="006F7A2D" w:rsidP="006F7A2D">
      <w:pPr>
        <w:spacing w:after="0"/>
        <w:ind w:firstLine="708"/>
        <w:jc w:val="center"/>
        <w:rPr>
          <w:rFonts w:ascii="Times New Roman" w:hAnsi="Times New Roman" w:cs="Times New Roman"/>
          <w:b/>
          <w:sz w:val="24"/>
          <w:szCs w:val="24"/>
        </w:rPr>
      </w:pPr>
    </w:p>
    <w:p w:rsidR="006F7A2D" w:rsidRPr="00AE738D" w:rsidRDefault="006F7A2D" w:rsidP="006F7A2D">
      <w:pPr>
        <w:shd w:val="clear" w:color="auto" w:fill="FFFFFF"/>
        <w:spacing w:after="0"/>
        <w:ind w:firstLine="708"/>
        <w:jc w:val="both"/>
        <w:rPr>
          <w:rFonts w:ascii="Times New Roman" w:eastAsia="Times New Roman" w:hAnsi="Times New Roman" w:cs="Times New Roman"/>
          <w:sz w:val="24"/>
          <w:szCs w:val="24"/>
          <w:lang w:eastAsia="tr-TR"/>
        </w:rPr>
      </w:pPr>
      <w:r w:rsidRPr="00AE738D">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F7A2D" w:rsidRPr="00AE738D" w:rsidRDefault="006F7A2D" w:rsidP="006F7A2D">
      <w:pPr>
        <w:shd w:val="clear" w:color="auto" w:fill="FFFFFF"/>
        <w:spacing w:after="0"/>
        <w:jc w:val="center"/>
        <w:rPr>
          <w:rFonts w:ascii="Times New Roman" w:eastAsia="Times New Roman" w:hAnsi="Times New Roman" w:cs="Times New Roman"/>
          <w:sz w:val="24"/>
          <w:szCs w:val="24"/>
          <w:lang w:eastAsia="tr-TR"/>
        </w:rPr>
      </w:pPr>
      <w:r w:rsidRPr="00AE738D">
        <w:rPr>
          <w:rFonts w:ascii="Times New Roman" w:eastAsia="Times New Roman" w:hAnsi="Times New Roman" w:cs="Times New Roman"/>
          <w:noProof/>
          <w:sz w:val="24"/>
          <w:szCs w:val="24"/>
          <w:lang w:eastAsia="tr-TR"/>
        </w:rPr>
        <w:drawing>
          <wp:inline distT="0" distB="0" distL="0" distR="0" wp14:anchorId="4D8874F7" wp14:editId="06FBF4C3">
            <wp:extent cx="1762760" cy="1210945"/>
            <wp:effectExtent l="0" t="0" r="8890" b="8255"/>
            <wp:docPr id="7" name="Resim 7"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6F7A2D" w:rsidRPr="00AE738D" w:rsidRDefault="006F7A2D" w:rsidP="006F7A2D">
      <w:pPr>
        <w:spacing w:after="0"/>
        <w:rPr>
          <w:rFonts w:ascii="Times New Roman" w:hAnsi="Times New Roman" w:cs="Times New Roman"/>
          <w:b/>
          <w:bCs/>
          <w:sz w:val="24"/>
          <w:szCs w:val="24"/>
        </w:rPr>
      </w:pPr>
    </w:p>
    <w:p w:rsidR="006F7A2D" w:rsidRDefault="006F7A2D" w:rsidP="006F7A2D">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TOPRAK ZEMİNE MONTAJ DETAYLARI</w:t>
      </w:r>
    </w:p>
    <w:p w:rsidR="006F7A2D" w:rsidRPr="00AE738D" w:rsidRDefault="006F7A2D" w:rsidP="006F7A2D">
      <w:pPr>
        <w:spacing w:after="0"/>
        <w:ind w:firstLine="708"/>
        <w:jc w:val="center"/>
        <w:rPr>
          <w:rFonts w:ascii="Times New Roman" w:hAnsi="Times New Roman" w:cs="Times New Roman"/>
          <w:b/>
          <w:bCs/>
          <w:sz w:val="24"/>
          <w:szCs w:val="24"/>
        </w:rPr>
      </w:pPr>
    </w:p>
    <w:p w:rsidR="006F7A2D" w:rsidRDefault="006F7A2D" w:rsidP="006F7A2D">
      <w:pPr>
        <w:spacing w:after="0"/>
        <w:jc w:val="center"/>
        <w:rPr>
          <w:rFonts w:ascii="Times New Roman" w:hAnsi="Times New Roman" w:cs="Times New Roman"/>
          <w:b/>
          <w:bCs/>
          <w:sz w:val="24"/>
          <w:szCs w:val="24"/>
        </w:rPr>
      </w:pPr>
      <w:r w:rsidRPr="00AE738D">
        <w:rPr>
          <w:rFonts w:ascii="Times New Roman" w:hAnsi="Times New Roman" w:cs="Times New Roman"/>
          <w:noProof/>
          <w:sz w:val="24"/>
          <w:szCs w:val="24"/>
          <w:lang w:eastAsia="tr-TR"/>
        </w:rPr>
        <w:drawing>
          <wp:inline distT="0" distB="0" distL="0" distR="0" wp14:anchorId="0AE985D4" wp14:editId="3BBFD734">
            <wp:extent cx="3781425" cy="2701925"/>
            <wp:effectExtent l="0" t="0" r="952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2701925"/>
                    </a:xfrm>
                    <a:prstGeom prst="rect">
                      <a:avLst/>
                    </a:prstGeom>
                    <a:noFill/>
                    <a:ln>
                      <a:noFill/>
                    </a:ln>
                  </pic:spPr>
                </pic:pic>
              </a:graphicData>
            </a:graphic>
          </wp:inline>
        </w:drawing>
      </w:r>
    </w:p>
    <w:p w:rsidR="006F7A2D" w:rsidRPr="00AE738D" w:rsidRDefault="006F7A2D" w:rsidP="006F7A2D">
      <w:pPr>
        <w:spacing w:after="0"/>
        <w:jc w:val="center"/>
        <w:rPr>
          <w:rFonts w:ascii="Times New Roman" w:hAnsi="Times New Roman" w:cs="Times New Roman"/>
          <w:b/>
          <w:bCs/>
          <w:sz w:val="24"/>
          <w:szCs w:val="24"/>
        </w:rPr>
      </w:pPr>
    </w:p>
    <w:p w:rsidR="006F7A2D" w:rsidRDefault="006F7A2D" w:rsidP="006F7A2D">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Pr="00AE738D">
        <w:rPr>
          <w:rFonts w:ascii="Times New Roman" w:hAnsi="Times New Roman" w:cs="Times New Roman"/>
          <w:sz w:val="24"/>
          <w:szCs w:val="24"/>
        </w:rPr>
        <w:t>landa planlama yapıldıktan sonra zıpzıp ankrajının konulacağı yer 30 cm x 30 cm ölçülerinde minimum 25 cm derinliğinde kazı</w:t>
      </w:r>
      <w:r>
        <w:rPr>
          <w:rFonts w:ascii="Times New Roman" w:hAnsi="Times New Roman" w:cs="Times New Roman"/>
          <w:sz w:val="24"/>
          <w:szCs w:val="24"/>
        </w:rPr>
        <w:t xml:space="preserve">lacaktır. Kazılan alana ankraj </w:t>
      </w:r>
      <w:r w:rsidRPr="00AE738D">
        <w:rPr>
          <w:rFonts w:ascii="Times New Roman" w:hAnsi="Times New Roman" w:cs="Times New Roman"/>
          <w:sz w:val="24"/>
          <w:szCs w:val="24"/>
        </w:rPr>
        <w:t xml:space="preserve">yerleştirilip teraziye </w:t>
      </w:r>
      <w:r w:rsidRPr="00AE738D">
        <w:rPr>
          <w:rFonts w:ascii="Times New Roman" w:hAnsi="Times New Roman" w:cs="Times New Roman"/>
          <w:sz w:val="24"/>
          <w:szCs w:val="24"/>
        </w:rPr>
        <w:lastRenderedPageBreak/>
        <w:t>alındıktan sonra kum, çakıl ve çimento karışımlı beton ile betonlanacaktır. Beton kuruduktan sonra ankraj üzerinde yer alan tablaya bağlantı flanşı galvanizli vidalar ile montaj edilecektir.</w:t>
      </w:r>
    </w:p>
    <w:p w:rsidR="006F7A2D" w:rsidRPr="00AE738D" w:rsidRDefault="006F7A2D" w:rsidP="006F7A2D">
      <w:pPr>
        <w:spacing w:after="0"/>
        <w:ind w:firstLine="708"/>
        <w:rPr>
          <w:rFonts w:ascii="Times New Roman" w:hAnsi="Times New Roman" w:cs="Times New Roman"/>
          <w:sz w:val="24"/>
          <w:szCs w:val="24"/>
        </w:rPr>
      </w:pPr>
    </w:p>
    <w:p w:rsidR="006F7A2D" w:rsidRDefault="006F7A2D" w:rsidP="006F7A2D">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BETON ZEMİNE MONTAJ DETAYLARI</w:t>
      </w:r>
    </w:p>
    <w:p w:rsidR="006F7A2D" w:rsidRPr="00AE738D" w:rsidRDefault="006F7A2D" w:rsidP="006F7A2D">
      <w:pPr>
        <w:spacing w:after="0"/>
        <w:ind w:firstLine="708"/>
        <w:jc w:val="center"/>
        <w:rPr>
          <w:rFonts w:ascii="Times New Roman" w:hAnsi="Times New Roman" w:cs="Times New Roman"/>
          <w:b/>
          <w:bCs/>
          <w:sz w:val="24"/>
          <w:szCs w:val="24"/>
        </w:rPr>
      </w:pPr>
    </w:p>
    <w:p w:rsidR="00DB7680" w:rsidRPr="006F7A2D" w:rsidRDefault="006F7A2D" w:rsidP="006F7A2D">
      <w:pPr>
        <w:spacing w:after="0"/>
        <w:ind w:firstLine="708"/>
        <w:jc w:val="both"/>
        <w:rPr>
          <w:rFonts w:ascii="Times New Roman" w:hAnsi="Times New Roman" w:cs="Times New Roman"/>
          <w:sz w:val="24"/>
          <w:szCs w:val="24"/>
        </w:rPr>
      </w:pPr>
      <w:r>
        <w:rPr>
          <w:rFonts w:ascii="Times New Roman" w:hAnsi="Times New Roman" w:cs="Times New Roman"/>
          <w:sz w:val="24"/>
          <w:szCs w:val="24"/>
        </w:rPr>
        <w:t>Oyun elemanı</w:t>
      </w:r>
      <w:r w:rsidRPr="00AE738D">
        <w:rPr>
          <w:rFonts w:ascii="Times New Roman" w:hAnsi="Times New Roman" w:cs="Times New Roman"/>
          <w:sz w:val="24"/>
          <w:szCs w:val="24"/>
        </w:rPr>
        <w:t xml:space="preserve"> kurulacak olan alanın betonu terazili bir biçimde</w:t>
      </w:r>
      <w:r>
        <w:rPr>
          <w:rFonts w:ascii="Times New Roman" w:hAnsi="Times New Roman" w:cs="Times New Roman"/>
          <w:sz w:val="24"/>
          <w:szCs w:val="24"/>
        </w:rPr>
        <w:t xml:space="preserve"> atılmış olması gerekmektedir. T</w:t>
      </w:r>
      <w:r w:rsidRPr="00AE738D">
        <w:rPr>
          <w:rFonts w:ascii="Times New Roman" w:hAnsi="Times New Roman" w:cs="Times New Roman"/>
          <w:sz w:val="24"/>
          <w:szCs w:val="24"/>
        </w:rPr>
        <w:t xml:space="preserve">eraziye alındıktan sonra bağlantı flanşı üzerinde yer alan tabla üzerindeki deliklerden </w:t>
      </w:r>
      <w:r>
        <w:rPr>
          <w:rFonts w:ascii="Times New Roman" w:hAnsi="Times New Roman" w:cs="Times New Roman"/>
          <w:sz w:val="24"/>
          <w:szCs w:val="24"/>
        </w:rPr>
        <w:t>M16 x</w:t>
      </w:r>
      <w:r w:rsidRPr="00B43D85">
        <w:rPr>
          <w:rFonts w:ascii="Times New Roman" w:hAnsi="Times New Roman" w:cs="Times New Roman"/>
          <w:sz w:val="24"/>
          <w:szCs w:val="24"/>
        </w:rPr>
        <w:t xml:space="preserve"> 120 mm </w:t>
      </w:r>
      <w:r>
        <w:rPr>
          <w:rFonts w:ascii="Times New Roman" w:hAnsi="Times New Roman" w:cs="Times New Roman"/>
          <w:sz w:val="24"/>
          <w:szCs w:val="24"/>
        </w:rPr>
        <w:t>borulu</w:t>
      </w:r>
      <w:r w:rsidRPr="00B43D85">
        <w:rPr>
          <w:rFonts w:ascii="Times New Roman" w:hAnsi="Times New Roman" w:cs="Times New Roman"/>
          <w:sz w:val="24"/>
          <w:szCs w:val="24"/>
        </w:rPr>
        <w:t xml:space="preserve"> galvanizli çelik dübel ve kimyasal dübel ile zemine sabitlenecektir.</w:t>
      </w:r>
    </w:p>
    <w:sectPr w:rsidR="00DB7680" w:rsidRPr="006F7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A2"/>
    <w:rsid w:val="000E3055"/>
    <w:rsid w:val="000E558E"/>
    <w:rsid w:val="001047E2"/>
    <w:rsid w:val="00130866"/>
    <w:rsid w:val="001D3FBD"/>
    <w:rsid w:val="00213FA2"/>
    <w:rsid w:val="002E7A4D"/>
    <w:rsid w:val="00346355"/>
    <w:rsid w:val="0038298E"/>
    <w:rsid w:val="00496DEC"/>
    <w:rsid w:val="00503C57"/>
    <w:rsid w:val="006F7A2D"/>
    <w:rsid w:val="007C237F"/>
    <w:rsid w:val="00847259"/>
    <w:rsid w:val="00984FC2"/>
    <w:rsid w:val="009F3434"/>
    <w:rsid w:val="00A03019"/>
    <w:rsid w:val="00A6668A"/>
    <w:rsid w:val="00BE1CE2"/>
    <w:rsid w:val="00C722EC"/>
    <w:rsid w:val="00CA617F"/>
    <w:rsid w:val="00DB7680"/>
    <w:rsid w:val="00E32BB8"/>
    <w:rsid w:val="00E33143"/>
    <w:rsid w:val="00EA188D"/>
    <w:rsid w:val="00EA256F"/>
    <w:rsid w:val="00F3030B"/>
    <w:rsid w:val="00F52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76F22-2798-4946-99E7-C529A43D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3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FA2"/>
    <w:rPr>
      <w:rFonts w:ascii="Tahoma" w:hAnsi="Tahoma" w:cs="Tahoma"/>
      <w:sz w:val="16"/>
      <w:szCs w:val="16"/>
    </w:rPr>
  </w:style>
  <w:style w:type="character" w:customStyle="1" w:styleId="ListeParagrafChar">
    <w:name w:val="Liste Paragraf Char"/>
    <w:link w:val="ListeParagraf"/>
    <w:uiPriority w:val="34"/>
    <w:locked/>
    <w:rsid w:val="0038298E"/>
  </w:style>
  <w:style w:type="paragraph" w:styleId="ListeParagraf">
    <w:name w:val="List Paragraph"/>
    <w:basedOn w:val="Normal"/>
    <w:link w:val="ListeParagrafChar"/>
    <w:uiPriority w:val="34"/>
    <w:qFormat/>
    <w:rsid w:val="0038298E"/>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45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8.jpe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880</Words>
  <Characters>5019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8</cp:revision>
  <dcterms:created xsi:type="dcterms:W3CDTF">2019-08-28T15:23:00Z</dcterms:created>
  <dcterms:modified xsi:type="dcterms:W3CDTF">2020-07-27T12:46:00Z</dcterms:modified>
</cp:coreProperties>
</file>