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E2E" w:rsidRPr="00A74BA8" w:rsidRDefault="0095536D" w:rsidP="00A74BA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ENGELLİ </w:t>
      </w:r>
      <w:r w:rsidR="007A5A3F" w:rsidRPr="00A74BA8">
        <w:rPr>
          <w:rFonts w:ascii="Times New Roman" w:hAnsi="Times New Roman" w:cs="Times New Roman"/>
          <w:b/>
          <w:sz w:val="24"/>
          <w:szCs w:val="24"/>
        </w:rPr>
        <w:t>EL</w:t>
      </w:r>
      <w:r w:rsidR="00B87252" w:rsidRPr="00A74BA8">
        <w:rPr>
          <w:rFonts w:ascii="Times New Roman" w:hAnsi="Times New Roman" w:cs="Times New Roman"/>
          <w:b/>
          <w:sz w:val="24"/>
          <w:szCs w:val="24"/>
        </w:rPr>
        <w:t xml:space="preserve"> VE AYAK</w:t>
      </w:r>
      <w:r w:rsidR="007A5A3F" w:rsidRPr="00A74BA8">
        <w:rPr>
          <w:rFonts w:ascii="Times New Roman" w:hAnsi="Times New Roman" w:cs="Times New Roman"/>
          <w:b/>
          <w:sz w:val="24"/>
          <w:szCs w:val="24"/>
        </w:rPr>
        <w:t xml:space="preserve"> BİSİKLETİ </w:t>
      </w:r>
    </w:p>
    <w:p w:rsidR="00B87252" w:rsidRPr="00A74BA8" w:rsidRDefault="00B87252" w:rsidP="00A74BA8">
      <w:pPr>
        <w:spacing w:after="0" w:line="276" w:lineRule="auto"/>
        <w:jc w:val="center"/>
        <w:rPr>
          <w:rFonts w:ascii="Times New Roman" w:hAnsi="Times New Roman" w:cs="Times New Roman"/>
          <w:b/>
          <w:noProof/>
          <w:sz w:val="24"/>
          <w:szCs w:val="24"/>
          <w:lang w:eastAsia="tr-TR"/>
        </w:rPr>
      </w:pPr>
    </w:p>
    <w:p w:rsidR="007A5A3F" w:rsidRDefault="00B87252" w:rsidP="00A74BA8">
      <w:pPr>
        <w:spacing w:after="0" w:line="276" w:lineRule="auto"/>
        <w:jc w:val="center"/>
        <w:rPr>
          <w:rFonts w:ascii="Times New Roman" w:hAnsi="Times New Roman" w:cs="Times New Roman"/>
          <w:b/>
          <w:noProof/>
          <w:sz w:val="24"/>
          <w:szCs w:val="24"/>
          <w:lang w:eastAsia="tr-TR"/>
        </w:rPr>
      </w:pPr>
      <w:r w:rsidRPr="00A74BA8">
        <w:rPr>
          <w:rFonts w:ascii="Times New Roman" w:hAnsi="Times New Roman" w:cs="Times New Roman"/>
          <w:b/>
          <w:noProof/>
          <w:sz w:val="24"/>
          <w:szCs w:val="24"/>
          <w:lang w:eastAsia="tr-TR"/>
        </w:rPr>
        <w:drawing>
          <wp:inline distT="0" distB="0" distL="0" distR="0" wp14:anchorId="6CAFF7C6" wp14:editId="35C16A48">
            <wp:extent cx="2790701" cy="2031826"/>
            <wp:effectExtent l="0" t="0" r="0" b="698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04 EL VE AYAK BİSİKLETİ (2).png"/>
                    <pic:cNvPicPr/>
                  </pic:nvPicPr>
                  <pic:blipFill rotWithShape="1">
                    <a:blip r:embed="rId4" cstate="print">
                      <a:extLst>
                        <a:ext uri="{28A0092B-C50C-407E-A947-70E740481C1C}">
                          <a14:useLocalDpi xmlns:a14="http://schemas.microsoft.com/office/drawing/2010/main" val="0"/>
                        </a:ext>
                      </a:extLst>
                    </a:blip>
                    <a:srcRect l="21991" t="12933" r="21462" b="13874"/>
                    <a:stretch/>
                  </pic:blipFill>
                  <pic:spPr bwMode="auto">
                    <a:xfrm>
                      <a:off x="0" y="0"/>
                      <a:ext cx="2815846" cy="2050133"/>
                    </a:xfrm>
                    <a:prstGeom prst="rect">
                      <a:avLst/>
                    </a:prstGeom>
                    <a:ln>
                      <a:noFill/>
                    </a:ln>
                    <a:extLst>
                      <a:ext uri="{53640926-AAD7-44D8-BBD7-CCE9431645EC}">
                        <a14:shadowObscured xmlns:a14="http://schemas.microsoft.com/office/drawing/2010/main"/>
                      </a:ext>
                    </a:extLst>
                  </pic:spPr>
                </pic:pic>
              </a:graphicData>
            </a:graphic>
          </wp:inline>
        </w:drawing>
      </w:r>
      <w:r w:rsidR="0095536D">
        <w:rPr>
          <w:rFonts w:ascii="Times New Roman" w:hAnsi="Times New Roman" w:cs="Times New Roman"/>
          <w:b/>
          <w:noProof/>
          <w:sz w:val="24"/>
          <w:szCs w:val="24"/>
          <w:lang w:eastAsia="tr-TR"/>
        </w:rPr>
        <w:drawing>
          <wp:inline distT="0" distB="0" distL="0" distR="0" wp14:anchorId="2B228C45" wp14:editId="676BEDA9">
            <wp:extent cx="2897580" cy="2147958"/>
            <wp:effectExtent l="0" t="0" r="0" b="508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08205" cy="2155834"/>
                    </a:xfrm>
                    <a:prstGeom prst="rect">
                      <a:avLst/>
                    </a:prstGeom>
                    <a:noFill/>
                    <a:ln>
                      <a:noFill/>
                    </a:ln>
                  </pic:spPr>
                </pic:pic>
              </a:graphicData>
            </a:graphic>
          </wp:inline>
        </w:drawing>
      </w:r>
    </w:p>
    <w:p w:rsidR="00366CAE" w:rsidRDefault="00366CAE" w:rsidP="00A74BA8">
      <w:pPr>
        <w:spacing w:after="0" w:line="276" w:lineRule="auto"/>
        <w:jc w:val="center"/>
        <w:rPr>
          <w:rFonts w:ascii="Times New Roman" w:hAnsi="Times New Roman" w:cs="Times New Roman"/>
          <w:b/>
          <w:noProof/>
          <w:sz w:val="24"/>
          <w:szCs w:val="24"/>
          <w:lang w:eastAsia="tr-TR"/>
        </w:rPr>
      </w:pPr>
    </w:p>
    <w:p w:rsidR="008D113C" w:rsidRDefault="007042B0" w:rsidP="00A74BA8">
      <w:pPr>
        <w:spacing w:after="0" w:line="276" w:lineRule="auto"/>
        <w:rPr>
          <w:rFonts w:ascii="Times New Roman" w:hAnsi="Times New Roman" w:cs="Times New Roman"/>
          <w:b/>
          <w:sz w:val="24"/>
          <w:szCs w:val="24"/>
        </w:rPr>
      </w:pPr>
      <w:r>
        <w:rPr>
          <w:rFonts w:ascii="Times New Roman" w:hAnsi="Times New Roman" w:cs="Times New Roman"/>
          <w:b/>
          <w:sz w:val="24"/>
          <w:szCs w:val="24"/>
        </w:rPr>
        <w:t>ÜRÜN ÖLÇÜLERİ:</w:t>
      </w:r>
    </w:p>
    <w:p w:rsidR="00073E98" w:rsidRPr="00A74BA8" w:rsidRDefault="00073E98" w:rsidP="00A74BA8">
      <w:pPr>
        <w:spacing w:after="0" w:line="276" w:lineRule="auto"/>
        <w:rPr>
          <w:rFonts w:ascii="Times New Roman" w:hAnsi="Times New Roman" w:cs="Times New Roman"/>
          <w:b/>
          <w:sz w:val="24"/>
          <w:szCs w:val="24"/>
        </w:rPr>
      </w:pPr>
    </w:p>
    <w:p w:rsidR="008D113C" w:rsidRPr="00A74BA8" w:rsidRDefault="0034098F" w:rsidP="00A74BA8">
      <w:pPr>
        <w:spacing w:after="0" w:line="276" w:lineRule="auto"/>
        <w:rPr>
          <w:rFonts w:ascii="Times New Roman" w:hAnsi="Times New Roman" w:cs="Times New Roman"/>
          <w:sz w:val="24"/>
          <w:szCs w:val="24"/>
        </w:rPr>
      </w:pPr>
      <w:r w:rsidRPr="00A74BA8">
        <w:rPr>
          <w:rFonts w:ascii="Times New Roman" w:hAnsi="Times New Roman" w:cs="Times New Roman"/>
          <w:sz w:val="24"/>
          <w:szCs w:val="24"/>
        </w:rPr>
        <w:t xml:space="preserve">Minimum </w:t>
      </w:r>
      <w:r w:rsidR="008628A5">
        <w:rPr>
          <w:rFonts w:ascii="Times New Roman" w:hAnsi="Times New Roman" w:cs="Times New Roman"/>
          <w:sz w:val="24"/>
          <w:szCs w:val="24"/>
        </w:rPr>
        <w:t>1575 x 800 x 1150 mm</w:t>
      </w:r>
      <w:r w:rsidR="008D113C" w:rsidRPr="00A74BA8">
        <w:rPr>
          <w:rFonts w:ascii="Times New Roman" w:hAnsi="Times New Roman" w:cs="Times New Roman"/>
          <w:sz w:val="24"/>
          <w:szCs w:val="24"/>
        </w:rPr>
        <w:br/>
      </w:r>
    </w:p>
    <w:p w:rsidR="008D113C" w:rsidRDefault="008D113C" w:rsidP="00A74BA8">
      <w:pPr>
        <w:spacing w:after="0" w:line="276" w:lineRule="auto"/>
        <w:rPr>
          <w:rFonts w:ascii="Times New Roman" w:hAnsi="Times New Roman" w:cs="Times New Roman"/>
          <w:b/>
          <w:sz w:val="24"/>
          <w:szCs w:val="24"/>
        </w:rPr>
      </w:pPr>
      <w:r w:rsidRPr="00A74BA8">
        <w:rPr>
          <w:rFonts w:ascii="Times New Roman" w:hAnsi="Times New Roman" w:cs="Times New Roman"/>
          <w:b/>
          <w:sz w:val="24"/>
          <w:szCs w:val="24"/>
        </w:rPr>
        <w:t>ÜRÜ</w:t>
      </w:r>
      <w:r w:rsidR="007042B0">
        <w:rPr>
          <w:rFonts w:ascii="Times New Roman" w:hAnsi="Times New Roman" w:cs="Times New Roman"/>
          <w:b/>
          <w:sz w:val="24"/>
          <w:szCs w:val="24"/>
        </w:rPr>
        <w:t>NÜN İŞLEYİŞİ VE KULLANIM AMACI:</w:t>
      </w:r>
    </w:p>
    <w:p w:rsidR="00073E98" w:rsidRPr="00A74BA8" w:rsidRDefault="00073E98" w:rsidP="00A74BA8">
      <w:pPr>
        <w:spacing w:after="0" w:line="276" w:lineRule="auto"/>
        <w:rPr>
          <w:rFonts w:ascii="Times New Roman" w:hAnsi="Times New Roman" w:cs="Times New Roman"/>
          <w:b/>
          <w:sz w:val="24"/>
          <w:szCs w:val="24"/>
        </w:rPr>
      </w:pPr>
    </w:p>
    <w:p w:rsidR="00C801E5" w:rsidRPr="00A74BA8" w:rsidRDefault="00A02DB7" w:rsidP="00A74BA8">
      <w:pPr>
        <w:spacing w:after="0" w:line="276" w:lineRule="auto"/>
        <w:ind w:firstLine="708"/>
        <w:jc w:val="both"/>
        <w:rPr>
          <w:rFonts w:ascii="Times New Roman" w:hAnsi="Times New Roman" w:cs="Times New Roman"/>
          <w:sz w:val="24"/>
          <w:szCs w:val="24"/>
        </w:rPr>
      </w:pPr>
      <w:r w:rsidRPr="00A74BA8">
        <w:rPr>
          <w:rFonts w:ascii="Times New Roman" w:hAnsi="Times New Roman" w:cs="Times New Roman"/>
          <w:sz w:val="24"/>
          <w:szCs w:val="24"/>
        </w:rPr>
        <w:t xml:space="preserve">El Ve Ayak Bisikleti </w:t>
      </w:r>
      <w:r>
        <w:rPr>
          <w:rFonts w:ascii="Times New Roman" w:hAnsi="Times New Roman" w:cs="Times New Roman"/>
          <w:sz w:val="24"/>
          <w:szCs w:val="24"/>
        </w:rPr>
        <w:t xml:space="preserve">Aleti </w:t>
      </w:r>
      <w:r w:rsidR="001607C0" w:rsidRPr="00A74BA8">
        <w:rPr>
          <w:rFonts w:ascii="Times New Roman" w:hAnsi="Times New Roman" w:cs="Times New Roman"/>
          <w:sz w:val="24"/>
          <w:szCs w:val="24"/>
        </w:rPr>
        <w:t>kol, bilek ve ayak ile pedal çevirme sistemi ile kombine bir şekilde vücudu harekete geçirerek kol - bilek ve bacak – bilek kaslarını güçlendirilmesini ve sırt altı kaslarının gelişmesine yardımcı olmaktır. Sistem engelli kişinin elleri ile ayaklarına egzersiz yaptırması üzerine kurulmuştur.</w:t>
      </w:r>
    </w:p>
    <w:p w:rsidR="00FC2520" w:rsidRPr="00A74BA8" w:rsidRDefault="00FC2520" w:rsidP="00A74BA8">
      <w:pPr>
        <w:spacing w:after="0" w:line="276" w:lineRule="auto"/>
        <w:ind w:firstLine="708"/>
        <w:jc w:val="both"/>
        <w:rPr>
          <w:rFonts w:ascii="Times New Roman" w:hAnsi="Times New Roman" w:cs="Times New Roman"/>
          <w:sz w:val="24"/>
          <w:szCs w:val="24"/>
        </w:rPr>
      </w:pPr>
    </w:p>
    <w:p w:rsidR="00D70665" w:rsidRDefault="008D113C" w:rsidP="00A74BA8">
      <w:pPr>
        <w:spacing w:after="0" w:line="276" w:lineRule="auto"/>
        <w:rPr>
          <w:rFonts w:ascii="Times New Roman" w:hAnsi="Times New Roman" w:cs="Times New Roman"/>
          <w:b/>
          <w:sz w:val="24"/>
          <w:szCs w:val="24"/>
        </w:rPr>
      </w:pPr>
      <w:r w:rsidRPr="00A74BA8">
        <w:rPr>
          <w:rFonts w:ascii="Times New Roman" w:hAnsi="Times New Roman" w:cs="Times New Roman"/>
          <w:b/>
          <w:sz w:val="24"/>
          <w:szCs w:val="24"/>
        </w:rPr>
        <w:t>TEKNİK ÖZELLİKLER</w:t>
      </w:r>
      <w:r w:rsidR="00AD30FD" w:rsidRPr="00A74BA8">
        <w:rPr>
          <w:rFonts w:ascii="Times New Roman" w:hAnsi="Times New Roman" w:cs="Times New Roman"/>
          <w:b/>
          <w:sz w:val="24"/>
          <w:szCs w:val="24"/>
        </w:rPr>
        <w:t>:</w:t>
      </w:r>
    </w:p>
    <w:p w:rsidR="00073E98" w:rsidRPr="00A74BA8" w:rsidRDefault="00073E98" w:rsidP="00A74BA8">
      <w:pPr>
        <w:spacing w:after="0" w:line="276" w:lineRule="auto"/>
        <w:rPr>
          <w:rFonts w:ascii="Times New Roman" w:hAnsi="Times New Roman" w:cs="Times New Roman"/>
          <w:b/>
          <w:sz w:val="24"/>
          <w:szCs w:val="24"/>
        </w:rPr>
      </w:pPr>
    </w:p>
    <w:p w:rsidR="00C801E5" w:rsidRPr="00A74BA8" w:rsidRDefault="00C801E5" w:rsidP="00A74BA8">
      <w:pPr>
        <w:spacing w:after="0" w:line="276" w:lineRule="auto"/>
        <w:ind w:firstLine="708"/>
        <w:jc w:val="both"/>
        <w:rPr>
          <w:rFonts w:ascii="Times New Roman" w:hAnsi="Times New Roman" w:cs="Times New Roman"/>
          <w:kern w:val="22"/>
          <w:sz w:val="24"/>
          <w:szCs w:val="24"/>
        </w:rPr>
      </w:pPr>
      <w:r w:rsidRPr="00A74BA8">
        <w:rPr>
          <w:rFonts w:ascii="Times New Roman" w:hAnsi="Times New Roman" w:cs="Times New Roman"/>
          <w:kern w:val="22"/>
          <w:sz w:val="24"/>
          <w:szCs w:val="24"/>
        </w:rPr>
        <w:t xml:space="preserve">Ürünün taşıyıcı ana gövdesi Ø140 x </w:t>
      </w:r>
      <w:r w:rsidR="00073E98">
        <w:rPr>
          <w:rFonts w:ascii="Times New Roman" w:hAnsi="Times New Roman" w:cs="Times New Roman"/>
          <w:kern w:val="22"/>
          <w:sz w:val="24"/>
          <w:szCs w:val="24"/>
        </w:rPr>
        <w:t>4,8</w:t>
      </w:r>
      <w:r w:rsidRPr="00A74BA8">
        <w:rPr>
          <w:rFonts w:ascii="Times New Roman" w:hAnsi="Times New Roman" w:cs="Times New Roman"/>
          <w:kern w:val="22"/>
          <w:sz w:val="24"/>
          <w:szCs w:val="24"/>
        </w:rPr>
        <w:t xml:space="preserve"> mm SDM borudan imal edilmiş olacaktır. </w:t>
      </w:r>
      <w:r w:rsidR="00114FCD" w:rsidRPr="00D81301">
        <w:rPr>
          <w:rFonts w:ascii="Times New Roman" w:hAnsi="Times New Roman" w:cs="Times New Roman"/>
          <w:kern w:val="22"/>
          <w:sz w:val="24"/>
          <w:szCs w:val="24"/>
        </w:rPr>
        <w:t xml:space="preserve">Tutunma amaçlı parçalar Ø27 x </w:t>
      </w:r>
      <w:r w:rsidR="00114FCD">
        <w:rPr>
          <w:rFonts w:ascii="Times New Roman" w:hAnsi="Times New Roman" w:cs="Times New Roman"/>
          <w:kern w:val="22"/>
          <w:sz w:val="24"/>
          <w:szCs w:val="24"/>
        </w:rPr>
        <w:t>2</w:t>
      </w:r>
      <w:r w:rsidR="00114FCD" w:rsidRPr="00D81301">
        <w:rPr>
          <w:rFonts w:ascii="Times New Roman" w:hAnsi="Times New Roman" w:cs="Times New Roman"/>
          <w:kern w:val="22"/>
          <w:sz w:val="24"/>
          <w:szCs w:val="24"/>
        </w:rPr>
        <w:t xml:space="preserve"> mm malzemelerden imal edilmelidir.</w:t>
      </w:r>
      <w:r w:rsidR="00114FCD">
        <w:rPr>
          <w:rFonts w:ascii="Times New Roman" w:hAnsi="Times New Roman" w:cs="Times New Roman"/>
          <w:kern w:val="22"/>
          <w:sz w:val="24"/>
          <w:szCs w:val="24"/>
        </w:rPr>
        <w:t xml:space="preserve"> </w:t>
      </w:r>
      <w:r w:rsidR="00114FCD" w:rsidRPr="00D81301">
        <w:rPr>
          <w:rFonts w:ascii="Times New Roman" w:hAnsi="Times New Roman" w:cs="Times New Roman"/>
          <w:sz w:val="24"/>
          <w:szCs w:val="24"/>
        </w:rPr>
        <w:t xml:space="preserve">Sistem bireysel olarak kullanıma uygun imal edilecektir. </w:t>
      </w:r>
      <w:r w:rsidR="00114FCD">
        <w:rPr>
          <w:rFonts w:ascii="Times New Roman" w:hAnsi="Times New Roman" w:cs="Times New Roman"/>
          <w:sz w:val="24"/>
          <w:szCs w:val="24"/>
        </w:rPr>
        <w:t>Bisikletin çalışması için tutunma bölümüne kaynak yöntemiyle birleştirilmiş Ø20 mm millere 6004 ZZ rulmanlar kullanılarak sıkı geçme yöntemiyle monte edilecektir.</w:t>
      </w:r>
    </w:p>
    <w:p w:rsidR="00B96530" w:rsidRPr="00A74BA8" w:rsidRDefault="00B96530" w:rsidP="00A74BA8">
      <w:pPr>
        <w:spacing w:after="0" w:line="276" w:lineRule="auto"/>
        <w:rPr>
          <w:rFonts w:ascii="Times New Roman" w:hAnsi="Times New Roman" w:cs="Times New Roman"/>
          <w:sz w:val="24"/>
          <w:szCs w:val="24"/>
        </w:rPr>
      </w:pPr>
    </w:p>
    <w:p w:rsidR="00073E98" w:rsidRDefault="00073E98" w:rsidP="00A74BA8">
      <w:pPr>
        <w:spacing w:after="0" w:line="276" w:lineRule="auto"/>
        <w:jc w:val="center"/>
        <w:rPr>
          <w:rFonts w:ascii="Times New Roman" w:hAnsi="Times New Roman" w:cs="Times New Roman"/>
          <w:b/>
          <w:sz w:val="24"/>
          <w:szCs w:val="24"/>
        </w:rPr>
      </w:pPr>
    </w:p>
    <w:p w:rsidR="00073E98" w:rsidRDefault="00073E98" w:rsidP="00A74BA8">
      <w:pPr>
        <w:spacing w:after="0" w:line="276" w:lineRule="auto"/>
        <w:jc w:val="center"/>
        <w:rPr>
          <w:rFonts w:ascii="Times New Roman" w:hAnsi="Times New Roman" w:cs="Times New Roman"/>
          <w:b/>
          <w:sz w:val="24"/>
          <w:szCs w:val="24"/>
        </w:rPr>
      </w:pPr>
    </w:p>
    <w:p w:rsidR="00073E98" w:rsidRDefault="00073E98" w:rsidP="00A74BA8">
      <w:pPr>
        <w:spacing w:after="0" w:line="276" w:lineRule="auto"/>
        <w:jc w:val="center"/>
        <w:rPr>
          <w:rFonts w:ascii="Times New Roman" w:hAnsi="Times New Roman" w:cs="Times New Roman"/>
          <w:b/>
          <w:sz w:val="24"/>
          <w:szCs w:val="24"/>
        </w:rPr>
      </w:pPr>
    </w:p>
    <w:p w:rsidR="00073E98" w:rsidRDefault="00073E98" w:rsidP="00A74BA8">
      <w:pPr>
        <w:spacing w:after="0" w:line="276" w:lineRule="auto"/>
        <w:jc w:val="center"/>
        <w:rPr>
          <w:rFonts w:ascii="Times New Roman" w:hAnsi="Times New Roman" w:cs="Times New Roman"/>
          <w:b/>
          <w:sz w:val="24"/>
          <w:szCs w:val="24"/>
        </w:rPr>
      </w:pPr>
    </w:p>
    <w:p w:rsidR="00073E98" w:rsidRDefault="00073E98" w:rsidP="00A74BA8">
      <w:pPr>
        <w:spacing w:after="0" w:line="276" w:lineRule="auto"/>
        <w:jc w:val="center"/>
        <w:rPr>
          <w:rFonts w:ascii="Times New Roman" w:hAnsi="Times New Roman" w:cs="Times New Roman"/>
          <w:b/>
          <w:sz w:val="24"/>
          <w:szCs w:val="24"/>
        </w:rPr>
      </w:pPr>
    </w:p>
    <w:p w:rsidR="00073E98" w:rsidRDefault="00073E98" w:rsidP="00A74BA8">
      <w:pPr>
        <w:spacing w:after="0" w:line="276" w:lineRule="auto"/>
        <w:jc w:val="center"/>
        <w:rPr>
          <w:rFonts w:ascii="Times New Roman" w:hAnsi="Times New Roman" w:cs="Times New Roman"/>
          <w:b/>
          <w:sz w:val="24"/>
          <w:szCs w:val="24"/>
        </w:rPr>
      </w:pPr>
    </w:p>
    <w:p w:rsidR="00073E98" w:rsidRDefault="00073E98" w:rsidP="00A74BA8">
      <w:pPr>
        <w:spacing w:after="0" w:line="276" w:lineRule="auto"/>
        <w:jc w:val="center"/>
        <w:rPr>
          <w:rFonts w:ascii="Times New Roman" w:hAnsi="Times New Roman" w:cs="Times New Roman"/>
          <w:b/>
          <w:sz w:val="24"/>
          <w:szCs w:val="24"/>
        </w:rPr>
      </w:pPr>
    </w:p>
    <w:p w:rsidR="00073E98" w:rsidRDefault="00073E98" w:rsidP="00A74BA8">
      <w:pPr>
        <w:spacing w:after="0" w:line="276" w:lineRule="auto"/>
        <w:jc w:val="center"/>
        <w:rPr>
          <w:rFonts w:ascii="Times New Roman" w:hAnsi="Times New Roman" w:cs="Times New Roman"/>
          <w:b/>
          <w:sz w:val="24"/>
          <w:szCs w:val="24"/>
        </w:rPr>
      </w:pPr>
    </w:p>
    <w:p w:rsidR="00073E98" w:rsidRDefault="00073E98" w:rsidP="00A74BA8">
      <w:pPr>
        <w:spacing w:after="0" w:line="276" w:lineRule="auto"/>
        <w:jc w:val="center"/>
        <w:rPr>
          <w:rFonts w:ascii="Times New Roman" w:hAnsi="Times New Roman" w:cs="Times New Roman"/>
          <w:b/>
          <w:sz w:val="24"/>
          <w:szCs w:val="24"/>
        </w:rPr>
      </w:pPr>
    </w:p>
    <w:p w:rsidR="00073E98" w:rsidRDefault="00073E98" w:rsidP="00A74BA8">
      <w:pPr>
        <w:spacing w:after="0" w:line="276" w:lineRule="auto"/>
        <w:jc w:val="center"/>
        <w:rPr>
          <w:rFonts w:ascii="Times New Roman" w:hAnsi="Times New Roman" w:cs="Times New Roman"/>
          <w:b/>
          <w:sz w:val="24"/>
          <w:szCs w:val="24"/>
        </w:rPr>
      </w:pPr>
    </w:p>
    <w:p w:rsidR="00073E98" w:rsidRDefault="00073E98" w:rsidP="00A74BA8">
      <w:pPr>
        <w:spacing w:after="0" w:line="276" w:lineRule="auto"/>
        <w:jc w:val="center"/>
        <w:rPr>
          <w:rFonts w:ascii="Times New Roman" w:hAnsi="Times New Roman" w:cs="Times New Roman"/>
          <w:b/>
          <w:sz w:val="24"/>
          <w:szCs w:val="24"/>
        </w:rPr>
      </w:pPr>
    </w:p>
    <w:p w:rsidR="00C801E5" w:rsidRPr="00A74BA8" w:rsidRDefault="00C076EA" w:rsidP="00A74BA8">
      <w:pPr>
        <w:spacing w:after="0" w:line="276" w:lineRule="auto"/>
        <w:jc w:val="center"/>
        <w:rPr>
          <w:rFonts w:ascii="Times New Roman" w:hAnsi="Times New Roman" w:cs="Times New Roman"/>
          <w:b/>
          <w:sz w:val="24"/>
          <w:szCs w:val="24"/>
        </w:rPr>
      </w:pPr>
      <w:r w:rsidRPr="00A74BA8">
        <w:rPr>
          <w:rFonts w:ascii="Times New Roman" w:hAnsi="Times New Roman" w:cs="Times New Roman"/>
          <w:b/>
          <w:sz w:val="24"/>
          <w:szCs w:val="24"/>
        </w:rPr>
        <w:lastRenderedPageBreak/>
        <w:t>KULLANILAN YEDEK PARÇALAR</w:t>
      </w:r>
    </w:p>
    <w:p w:rsidR="00C801E5" w:rsidRPr="00A74BA8" w:rsidRDefault="00C801E5" w:rsidP="00A74BA8">
      <w:pPr>
        <w:spacing w:after="0" w:line="276" w:lineRule="auto"/>
        <w:jc w:val="center"/>
        <w:rPr>
          <w:rFonts w:ascii="Times New Roman" w:hAnsi="Times New Roman" w:cs="Times New Roman"/>
          <w:b/>
          <w:sz w:val="24"/>
          <w:szCs w:val="24"/>
        </w:rPr>
      </w:pPr>
      <w:r w:rsidRPr="00A74BA8">
        <w:rPr>
          <w:rFonts w:ascii="Times New Roman" w:hAnsi="Times New Roman" w:cs="Times New Roman"/>
          <w:b/>
          <w:sz w:val="24"/>
          <w:szCs w:val="24"/>
        </w:rPr>
        <w:t>FRENLEME MEKANİZMASI</w:t>
      </w:r>
    </w:p>
    <w:p w:rsidR="00C801E5" w:rsidRPr="00A74BA8" w:rsidRDefault="00C801E5" w:rsidP="00A74BA8">
      <w:pPr>
        <w:spacing w:after="0" w:line="276" w:lineRule="auto"/>
        <w:jc w:val="center"/>
        <w:rPr>
          <w:rFonts w:ascii="Times New Roman" w:hAnsi="Times New Roman" w:cs="Times New Roman"/>
          <w:b/>
          <w:sz w:val="24"/>
          <w:szCs w:val="24"/>
        </w:rPr>
      </w:pPr>
    </w:p>
    <w:p w:rsidR="00C801E5" w:rsidRPr="00A74BA8" w:rsidRDefault="00C801E5" w:rsidP="00A74BA8">
      <w:pPr>
        <w:spacing w:after="0" w:line="276" w:lineRule="auto"/>
        <w:jc w:val="center"/>
        <w:rPr>
          <w:rFonts w:ascii="Times New Roman" w:hAnsi="Times New Roman" w:cs="Times New Roman"/>
          <w:b/>
          <w:sz w:val="24"/>
          <w:szCs w:val="24"/>
        </w:rPr>
      </w:pPr>
      <w:r w:rsidRPr="00A74BA8">
        <w:rPr>
          <w:rFonts w:ascii="Times New Roman" w:hAnsi="Times New Roman" w:cs="Times New Roman"/>
          <w:b/>
          <w:noProof/>
          <w:sz w:val="24"/>
          <w:szCs w:val="24"/>
          <w:lang w:eastAsia="tr-TR"/>
        </w:rPr>
        <w:drawing>
          <wp:inline distT="0" distB="0" distL="0" distR="0" wp14:anchorId="3BCBA89A" wp14:editId="0F0FE0A8">
            <wp:extent cx="3051958" cy="1982999"/>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74045" cy="1997350"/>
                    </a:xfrm>
                    <a:prstGeom prst="rect">
                      <a:avLst/>
                    </a:prstGeom>
                    <a:noFill/>
                    <a:ln>
                      <a:noFill/>
                    </a:ln>
                  </pic:spPr>
                </pic:pic>
              </a:graphicData>
            </a:graphic>
          </wp:inline>
        </w:drawing>
      </w:r>
    </w:p>
    <w:p w:rsidR="00C801E5" w:rsidRPr="00A74BA8" w:rsidRDefault="00C801E5" w:rsidP="00A74BA8">
      <w:pPr>
        <w:spacing w:after="0" w:line="276" w:lineRule="auto"/>
        <w:jc w:val="both"/>
        <w:rPr>
          <w:rFonts w:ascii="Times New Roman" w:hAnsi="Times New Roman" w:cs="Times New Roman"/>
          <w:sz w:val="24"/>
          <w:szCs w:val="24"/>
        </w:rPr>
      </w:pPr>
      <w:r w:rsidRPr="00A74BA8">
        <w:rPr>
          <w:rFonts w:ascii="Times New Roman" w:hAnsi="Times New Roman" w:cs="Times New Roman"/>
          <w:b/>
          <w:sz w:val="24"/>
          <w:szCs w:val="24"/>
        </w:rPr>
        <w:tab/>
      </w:r>
      <w:proofErr w:type="spellStart"/>
      <w:r w:rsidRPr="00A74BA8">
        <w:rPr>
          <w:rFonts w:ascii="Times New Roman" w:hAnsi="Times New Roman" w:cs="Times New Roman"/>
          <w:sz w:val="24"/>
          <w:szCs w:val="24"/>
        </w:rPr>
        <w:t>Fitness</w:t>
      </w:r>
      <w:proofErr w:type="spellEnd"/>
      <w:r w:rsidRPr="00A74BA8">
        <w:rPr>
          <w:rFonts w:ascii="Times New Roman" w:hAnsi="Times New Roman" w:cs="Times New Roman"/>
          <w:sz w:val="24"/>
          <w:szCs w:val="24"/>
        </w:rPr>
        <w:t xml:space="preserve"> aletlerinde güvenlik amacı ile </w:t>
      </w:r>
      <w:proofErr w:type="spellStart"/>
      <w:r w:rsidRPr="00A74BA8">
        <w:rPr>
          <w:rFonts w:ascii="Times New Roman" w:hAnsi="Times New Roman" w:cs="Times New Roman"/>
          <w:sz w:val="24"/>
          <w:szCs w:val="24"/>
        </w:rPr>
        <w:t>radyal</w:t>
      </w:r>
      <w:proofErr w:type="spellEnd"/>
      <w:r w:rsidRPr="00A74BA8">
        <w:rPr>
          <w:rFonts w:ascii="Times New Roman" w:hAnsi="Times New Roman" w:cs="Times New Roman"/>
          <w:sz w:val="24"/>
          <w:szCs w:val="24"/>
        </w:rPr>
        <w:t xml:space="preserve"> hareket eden bölümlerde hareket kısıtlayıcı mekanizma bulunmaktadır.</w:t>
      </w:r>
    </w:p>
    <w:p w:rsidR="00C801E5" w:rsidRPr="00A74BA8" w:rsidRDefault="00C801E5" w:rsidP="00A74BA8">
      <w:pPr>
        <w:spacing w:after="0" w:line="276" w:lineRule="auto"/>
        <w:jc w:val="both"/>
        <w:rPr>
          <w:rFonts w:ascii="Times New Roman" w:hAnsi="Times New Roman" w:cs="Times New Roman"/>
          <w:sz w:val="24"/>
          <w:szCs w:val="24"/>
        </w:rPr>
      </w:pPr>
      <w:r w:rsidRPr="00A74BA8">
        <w:rPr>
          <w:rFonts w:ascii="Times New Roman" w:hAnsi="Times New Roman" w:cs="Times New Roman"/>
          <w:sz w:val="24"/>
          <w:szCs w:val="24"/>
        </w:rPr>
        <w:tab/>
        <w:t>Teknik resimde verilen ölçü ve detaylara göre üretilecek olan frenleme mekanizması kovan içerisine kaynaklı birleştirme yöntemi ile sabitlenecek kovan hareket mekanizmasının sınırını belirlemektedir.</w:t>
      </w:r>
    </w:p>
    <w:p w:rsidR="00C801E5" w:rsidRPr="00A74BA8" w:rsidRDefault="00C801E5" w:rsidP="00A74BA8">
      <w:pPr>
        <w:spacing w:after="0" w:line="276" w:lineRule="auto"/>
        <w:jc w:val="both"/>
        <w:rPr>
          <w:rFonts w:ascii="Times New Roman" w:hAnsi="Times New Roman" w:cs="Times New Roman"/>
          <w:sz w:val="24"/>
          <w:szCs w:val="24"/>
        </w:rPr>
      </w:pPr>
      <w:r w:rsidRPr="00A74BA8">
        <w:rPr>
          <w:rFonts w:ascii="Times New Roman" w:hAnsi="Times New Roman" w:cs="Times New Roman"/>
          <w:sz w:val="24"/>
          <w:szCs w:val="24"/>
        </w:rPr>
        <w:tab/>
        <w:t>Mil ile kovan arasında 2 adet sönümleyici polietilen set mevcut olacak olup, bu setler frenleme esnasında iki metalin birbirine çarpmasını engelleyip frenleme esnasında meydana gelecek tepkiyi indirgeyen sönümleyici görevini uygulayacaktır.</w:t>
      </w:r>
    </w:p>
    <w:p w:rsidR="00C801E5" w:rsidRPr="00A74BA8" w:rsidRDefault="00C801E5" w:rsidP="00A74BA8">
      <w:pPr>
        <w:spacing w:after="0" w:line="276" w:lineRule="auto"/>
        <w:jc w:val="center"/>
        <w:rPr>
          <w:rFonts w:ascii="Times New Roman" w:hAnsi="Times New Roman" w:cs="Times New Roman"/>
          <w:b/>
          <w:sz w:val="24"/>
          <w:szCs w:val="24"/>
        </w:rPr>
      </w:pPr>
    </w:p>
    <w:p w:rsidR="00C801E5" w:rsidRPr="00A74BA8" w:rsidRDefault="00C801E5" w:rsidP="00A74BA8">
      <w:pPr>
        <w:spacing w:after="0" w:line="276" w:lineRule="auto"/>
        <w:jc w:val="center"/>
        <w:rPr>
          <w:rFonts w:ascii="Times New Roman" w:hAnsi="Times New Roman" w:cs="Times New Roman"/>
          <w:b/>
          <w:sz w:val="24"/>
          <w:szCs w:val="24"/>
        </w:rPr>
      </w:pPr>
      <w:r w:rsidRPr="00A74BA8">
        <w:rPr>
          <w:rFonts w:ascii="Times New Roman" w:hAnsi="Times New Roman" w:cs="Times New Roman"/>
          <w:b/>
          <w:sz w:val="24"/>
          <w:szCs w:val="24"/>
        </w:rPr>
        <w:t>BORU GEÇME</w:t>
      </w:r>
    </w:p>
    <w:p w:rsidR="00C801E5" w:rsidRPr="00A74BA8" w:rsidRDefault="00C801E5" w:rsidP="00A74BA8">
      <w:pPr>
        <w:spacing w:after="0" w:line="276" w:lineRule="auto"/>
        <w:jc w:val="center"/>
        <w:rPr>
          <w:rFonts w:ascii="Times New Roman" w:hAnsi="Times New Roman" w:cs="Times New Roman"/>
          <w:b/>
          <w:sz w:val="24"/>
          <w:szCs w:val="24"/>
        </w:rPr>
      </w:pPr>
    </w:p>
    <w:p w:rsidR="00C801E5" w:rsidRPr="00A74BA8" w:rsidRDefault="00C801E5" w:rsidP="00A74BA8">
      <w:pPr>
        <w:spacing w:after="0" w:line="276" w:lineRule="auto"/>
        <w:jc w:val="center"/>
        <w:rPr>
          <w:rFonts w:ascii="Times New Roman" w:hAnsi="Times New Roman" w:cs="Times New Roman"/>
          <w:b/>
          <w:sz w:val="24"/>
          <w:szCs w:val="24"/>
        </w:rPr>
      </w:pPr>
      <w:r w:rsidRPr="00A74BA8">
        <w:rPr>
          <w:rFonts w:ascii="Times New Roman" w:hAnsi="Times New Roman" w:cs="Times New Roman"/>
          <w:b/>
          <w:noProof/>
          <w:sz w:val="24"/>
          <w:szCs w:val="24"/>
          <w:lang w:eastAsia="tr-TR"/>
        </w:rPr>
        <w:drawing>
          <wp:inline distT="0" distB="0" distL="0" distR="0" wp14:anchorId="6F2A5629" wp14:editId="46384786">
            <wp:extent cx="4212315" cy="2880543"/>
            <wp:effectExtent l="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37816" cy="2897982"/>
                    </a:xfrm>
                    <a:prstGeom prst="rect">
                      <a:avLst/>
                    </a:prstGeom>
                    <a:noFill/>
                    <a:ln>
                      <a:noFill/>
                    </a:ln>
                  </pic:spPr>
                </pic:pic>
              </a:graphicData>
            </a:graphic>
          </wp:inline>
        </w:drawing>
      </w:r>
    </w:p>
    <w:p w:rsidR="00C801E5" w:rsidRPr="00A74BA8" w:rsidRDefault="00C801E5" w:rsidP="00073E98">
      <w:pPr>
        <w:spacing w:after="0" w:line="276" w:lineRule="auto"/>
        <w:ind w:firstLine="708"/>
        <w:jc w:val="both"/>
        <w:rPr>
          <w:rFonts w:ascii="Times New Roman" w:hAnsi="Times New Roman" w:cs="Times New Roman"/>
          <w:b/>
          <w:sz w:val="24"/>
          <w:szCs w:val="24"/>
        </w:rPr>
      </w:pPr>
      <w:r w:rsidRPr="00A74BA8">
        <w:rPr>
          <w:rFonts w:ascii="Times New Roman" w:hAnsi="Times New Roman" w:cs="Times New Roman"/>
          <w:sz w:val="24"/>
          <w:szCs w:val="24"/>
        </w:rPr>
        <w:t>Yarı mamullerin kaynaklı birleştirme yöntemi uygulamalarında, borular yüksek mukavemet özelliği gösterip uzun ömürlü olması için teknik resim detaylarında belirtildiği gibi boru ve millerin birbiri içerinden geçirilerek yük dağılımı orantılı şekle getirilecek olup, estetik görünüm sağlaması amacı ile DETAY D de gösterildiği gibi kaynak işlemi boru iç yüzeyinden gerçekleştirilecektir.</w:t>
      </w:r>
      <w:r w:rsidRPr="00A74BA8">
        <w:rPr>
          <w:rFonts w:ascii="Times New Roman" w:hAnsi="Times New Roman" w:cs="Times New Roman"/>
          <w:b/>
          <w:sz w:val="24"/>
          <w:szCs w:val="24"/>
        </w:rPr>
        <w:t xml:space="preserve"> </w:t>
      </w:r>
    </w:p>
    <w:p w:rsidR="0042186C" w:rsidRPr="00216003" w:rsidRDefault="0042186C" w:rsidP="0042186C">
      <w:pPr>
        <w:spacing w:after="0" w:line="276" w:lineRule="auto"/>
        <w:jc w:val="center"/>
        <w:rPr>
          <w:rFonts w:ascii="Times New Roman" w:hAnsi="Times New Roman" w:cs="Times New Roman"/>
          <w:b/>
          <w:sz w:val="24"/>
          <w:szCs w:val="24"/>
        </w:rPr>
      </w:pPr>
      <w:r w:rsidRPr="00216003">
        <w:rPr>
          <w:rFonts w:ascii="Times New Roman" w:hAnsi="Times New Roman" w:cs="Times New Roman"/>
          <w:b/>
          <w:sz w:val="24"/>
          <w:szCs w:val="24"/>
        </w:rPr>
        <w:lastRenderedPageBreak/>
        <w:t>ANKRAJ TABLASI</w:t>
      </w:r>
    </w:p>
    <w:p w:rsidR="0042186C" w:rsidRPr="00216003" w:rsidRDefault="0042186C" w:rsidP="0042186C">
      <w:pPr>
        <w:spacing w:after="0" w:line="276" w:lineRule="auto"/>
        <w:jc w:val="center"/>
        <w:rPr>
          <w:rFonts w:ascii="Times New Roman" w:hAnsi="Times New Roman" w:cs="Times New Roman"/>
          <w:b/>
          <w:noProof/>
          <w:sz w:val="24"/>
          <w:szCs w:val="24"/>
          <w:lang w:eastAsia="tr-TR"/>
        </w:rPr>
      </w:pPr>
    </w:p>
    <w:p w:rsidR="0042186C" w:rsidRPr="00216003" w:rsidRDefault="0042186C" w:rsidP="0042186C">
      <w:pPr>
        <w:spacing w:after="0" w:line="276" w:lineRule="auto"/>
        <w:jc w:val="center"/>
        <w:rPr>
          <w:rFonts w:ascii="Times New Roman" w:hAnsi="Times New Roman" w:cs="Times New Roman"/>
          <w:b/>
          <w:sz w:val="24"/>
          <w:szCs w:val="24"/>
        </w:rPr>
      </w:pPr>
      <w:r w:rsidRPr="00216003">
        <w:rPr>
          <w:rFonts w:ascii="Times New Roman" w:hAnsi="Times New Roman" w:cs="Times New Roman"/>
          <w:b/>
          <w:noProof/>
          <w:sz w:val="24"/>
          <w:szCs w:val="24"/>
          <w:lang w:eastAsia="tr-TR"/>
        </w:rPr>
        <w:drawing>
          <wp:inline distT="0" distB="0" distL="0" distR="0" wp14:anchorId="6F6A441A" wp14:editId="5AC37C33">
            <wp:extent cx="3429000" cy="1914590"/>
            <wp:effectExtent l="0" t="0" r="0"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KRAJ TABLASI.PNG"/>
                    <pic:cNvPicPr/>
                  </pic:nvPicPr>
                  <pic:blipFill rotWithShape="1">
                    <a:blip r:embed="rId8" cstate="print">
                      <a:extLst>
                        <a:ext uri="{28A0092B-C50C-407E-A947-70E740481C1C}">
                          <a14:useLocalDpi xmlns:a14="http://schemas.microsoft.com/office/drawing/2010/main" val="0"/>
                        </a:ext>
                      </a:extLst>
                    </a:blip>
                    <a:srcRect l="5457" t="20328" r="22288" b="27461"/>
                    <a:stretch/>
                  </pic:blipFill>
                  <pic:spPr bwMode="auto">
                    <a:xfrm>
                      <a:off x="0" y="0"/>
                      <a:ext cx="3438685" cy="1919997"/>
                    </a:xfrm>
                    <a:prstGeom prst="rect">
                      <a:avLst/>
                    </a:prstGeom>
                    <a:ln>
                      <a:noFill/>
                    </a:ln>
                    <a:extLst>
                      <a:ext uri="{53640926-AAD7-44D8-BBD7-CCE9431645EC}">
                        <a14:shadowObscured xmlns:a14="http://schemas.microsoft.com/office/drawing/2010/main"/>
                      </a:ext>
                    </a:extLst>
                  </pic:spPr>
                </pic:pic>
              </a:graphicData>
            </a:graphic>
          </wp:inline>
        </w:drawing>
      </w:r>
    </w:p>
    <w:p w:rsidR="0042186C" w:rsidRDefault="0042186C" w:rsidP="0042186C">
      <w:pPr>
        <w:spacing w:after="0" w:line="276" w:lineRule="auto"/>
        <w:ind w:firstLine="360"/>
        <w:jc w:val="both"/>
        <w:rPr>
          <w:rFonts w:ascii="Times New Roman" w:hAnsi="Times New Roman" w:cs="Times New Roman"/>
          <w:sz w:val="24"/>
          <w:szCs w:val="24"/>
        </w:rPr>
      </w:pPr>
      <w:r w:rsidRPr="009D56DD">
        <w:rPr>
          <w:rFonts w:ascii="Times New Roman" w:hAnsi="Times New Roman" w:cs="Times New Roman"/>
          <w:sz w:val="24"/>
          <w:szCs w:val="24"/>
        </w:rPr>
        <w:t xml:space="preserve">Teknik resme göre tasarlanacak olan </w:t>
      </w:r>
      <w:proofErr w:type="spellStart"/>
      <w:r w:rsidRPr="009D56DD">
        <w:rPr>
          <w:rFonts w:ascii="Times New Roman" w:hAnsi="Times New Roman" w:cs="Times New Roman"/>
          <w:sz w:val="24"/>
          <w:szCs w:val="24"/>
        </w:rPr>
        <w:t>ankraj</w:t>
      </w:r>
      <w:proofErr w:type="spellEnd"/>
      <w:r w:rsidRPr="009D56DD">
        <w:rPr>
          <w:rFonts w:ascii="Times New Roman" w:hAnsi="Times New Roman" w:cs="Times New Roman"/>
          <w:sz w:val="24"/>
          <w:szCs w:val="24"/>
        </w:rPr>
        <w:t xml:space="preserve"> tablası 8 mm </w:t>
      </w:r>
      <w:proofErr w:type="spellStart"/>
      <w:r w:rsidRPr="009D56DD">
        <w:rPr>
          <w:rFonts w:ascii="Times New Roman" w:hAnsi="Times New Roman" w:cs="Times New Roman"/>
          <w:sz w:val="24"/>
          <w:szCs w:val="24"/>
        </w:rPr>
        <w:t>platin</w:t>
      </w:r>
      <w:r>
        <w:rPr>
          <w:rFonts w:ascii="Times New Roman" w:hAnsi="Times New Roman" w:cs="Times New Roman"/>
          <w:sz w:val="24"/>
          <w:szCs w:val="24"/>
        </w:rPr>
        <w:t>a</w:t>
      </w:r>
      <w:proofErr w:type="spellEnd"/>
      <w:r w:rsidRPr="009D56DD">
        <w:rPr>
          <w:rFonts w:ascii="Times New Roman" w:hAnsi="Times New Roman" w:cs="Times New Roman"/>
          <w:sz w:val="24"/>
          <w:szCs w:val="24"/>
        </w:rPr>
        <w:t xml:space="preserve"> malzemeden 350 x 350 mm ölçülerinde üre</w:t>
      </w:r>
      <w:r>
        <w:rPr>
          <w:rFonts w:ascii="Times New Roman" w:hAnsi="Times New Roman" w:cs="Times New Roman"/>
          <w:sz w:val="24"/>
          <w:szCs w:val="24"/>
        </w:rPr>
        <w:t>tilecek olup yüzeyinde 8 adet Ø</w:t>
      </w:r>
      <w:r w:rsidRPr="009D56DD">
        <w:rPr>
          <w:rFonts w:ascii="Times New Roman" w:hAnsi="Times New Roman" w:cs="Times New Roman"/>
          <w:sz w:val="24"/>
          <w:szCs w:val="24"/>
        </w:rPr>
        <w:t>18 mm çapında bağlantı delikleri mevcut olacaktır.</w:t>
      </w:r>
      <w:r>
        <w:rPr>
          <w:rFonts w:ascii="Times New Roman" w:hAnsi="Times New Roman" w:cs="Times New Roman"/>
          <w:sz w:val="24"/>
          <w:szCs w:val="24"/>
        </w:rPr>
        <w:t xml:space="preserve"> Ana taşıyıcı ve </w:t>
      </w:r>
      <w:proofErr w:type="spellStart"/>
      <w:r>
        <w:rPr>
          <w:rFonts w:ascii="Times New Roman" w:hAnsi="Times New Roman" w:cs="Times New Roman"/>
          <w:sz w:val="24"/>
          <w:szCs w:val="24"/>
        </w:rPr>
        <w:t>ankraj</w:t>
      </w:r>
      <w:proofErr w:type="spellEnd"/>
      <w:r>
        <w:rPr>
          <w:rFonts w:ascii="Times New Roman" w:hAnsi="Times New Roman" w:cs="Times New Roman"/>
          <w:sz w:val="24"/>
          <w:szCs w:val="24"/>
        </w:rPr>
        <w:t xml:space="preserve"> arasında minimum 8 mm kalınlığında </w:t>
      </w:r>
      <w:proofErr w:type="spellStart"/>
      <w:r>
        <w:rPr>
          <w:rFonts w:ascii="Times New Roman" w:hAnsi="Times New Roman" w:cs="Times New Roman"/>
          <w:sz w:val="24"/>
          <w:szCs w:val="24"/>
        </w:rPr>
        <w:t>federler</w:t>
      </w:r>
      <w:proofErr w:type="spellEnd"/>
      <w:r>
        <w:rPr>
          <w:rFonts w:ascii="Times New Roman" w:hAnsi="Times New Roman" w:cs="Times New Roman"/>
          <w:sz w:val="24"/>
          <w:szCs w:val="24"/>
        </w:rPr>
        <w:t xml:space="preserve"> gövdeye ve </w:t>
      </w:r>
      <w:proofErr w:type="spellStart"/>
      <w:r>
        <w:rPr>
          <w:rFonts w:ascii="Times New Roman" w:hAnsi="Times New Roman" w:cs="Times New Roman"/>
          <w:sz w:val="24"/>
          <w:szCs w:val="24"/>
        </w:rPr>
        <w:t>ankraja</w:t>
      </w:r>
      <w:proofErr w:type="spellEnd"/>
      <w:r>
        <w:rPr>
          <w:rFonts w:ascii="Times New Roman" w:hAnsi="Times New Roman" w:cs="Times New Roman"/>
          <w:sz w:val="24"/>
          <w:szCs w:val="24"/>
        </w:rPr>
        <w:t xml:space="preserve"> kaynak yöntemiyle birleştirilecektir.</w:t>
      </w:r>
    </w:p>
    <w:p w:rsidR="0042186C" w:rsidRPr="009D56DD" w:rsidRDefault="0042186C" w:rsidP="0042186C">
      <w:pPr>
        <w:spacing w:after="0" w:line="276" w:lineRule="auto"/>
        <w:ind w:firstLine="360"/>
        <w:jc w:val="both"/>
        <w:rPr>
          <w:rFonts w:ascii="Times New Roman" w:hAnsi="Times New Roman" w:cs="Times New Roman"/>
          <w:sz w:val="24"/>
          <w:szCs w:val="24"/>
        </w:rPr>
      </w:pPr>
    </w:p>
    <w:p w:rsidR="008D2CE3" w:rsidRPr="00A74BA8" w:rsidRDefault="008D2CE3" w:rsidP="00A74BA8">
      <w:pPr>
        <w:spacing w:after="0" w:line="276" w:lineRule="auto"/>
        <w:jc w:val="center"/>
        <w:rPr>
          <w:rFonts w:ascii="Times New Roman" w:hAnsi="Times New Roman" w:cs="Times New Roman"/>
          <w:b/>
          <w:sz w:val="24"/>
          <w:szCs w:val="24"/>
        </w:rPr>
      </w:pPr>
      <w:r w:rsidRPr="00A74BA8">
        <w:rPr>
          <w:rFonts w:ascii="Times New Roman" w:hAnsi="Times New Roman" w:cs="Times New Roman"/>
          <w:b/>
          <w:sz w:val="24"/>
          <w:szCs w:val="24"/>
        </w:rPr>
        <w:t>ALT KAPAMA</w:t>
      </w:r>
    </w:p>
    <w:p w:rsidR="003A5171" w:rsidRPr="00A74BA8" w:rsidRDefault="003A5171" w:rsidP="00A74BA8">
      <w:pPr>
        <w:spacing w:after="0" w:line="276" w:lineRule="auto"/>
        <w:jc w:val="center"/>
        <w:rPr>
          <w:rFonts w:ascii="Times New Roman" w:hAnsi="Times New Roman" w:cs="Times New Roman"/>
          <w:b/>
          <w:sz w:val="24"/>
          <w:szCs w:val="24"/>
        </w:rPr>
      </w:pPr>
    </w:p>
    <w:p w:rsidR="008D2CE3" w:rsidRDefault="008D2CE3" w:rsidP="00A74BA8">
      <w:pPr>
        <w:spacing w:after="0" w:line="276" w:lineRule="auto"/>
        <w:jc w:val="center"/>
        <w:rPr>
          <w:rFonts w:ascii="Times New Roman" w:hAnsi="Times New Roman" w:cs="Times New Roman"/>
          <w:b/>
          <w:sz w:val="24"/>
          <w:szCs w:val="24"/>
        </w:rPr>
      </w:pPr>
      <w:r w:rsidRPr="00A74BA8">
        <w:rPr>
          <w:rFonts w:ascii="Times New Roman" w:hAnsi="Times New Roman" w:cs="Times New Roman"/>
          <w:b/>
          <w:noProof/>
          <w:sz w:val="24"/>
          <w:szCs w:val="24"/>
          <w:lang w:eastAsia="tr-TR"/>
        </w:rPr>
        <w:drawing>
          <wp:inline distT="0" distB="0" distL="0" distR="0" wp14:anchorId="1C435D72" wp14:editId="5F649E8D">
            <wp:extent cx="3601720" cy="2233903"/>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0833" cy="2245757"/>
                    </a:xfrm>
                    <a:prstGeom prst="rect">
                      <a:avLst/>
                    </a:prstGeom>
                    <a:noFill/>
                    <a:ln>
                      <a:noFill/>
                    </a:ln>
                  </pic:spPr>
                </pic:pic>
              </a:graphicData>
            </a:graphic>
          </wp:inline>
        </w:drawing>
      </w:r>
    </w:p>
    <w:p w:rsidR="00A74BA8" w:rsidRPr="00A74BA8" w:rsidRDefault="00A74BA8" w:rsidP="00A74BA8">
      <w:pPr>
        <w:spacing w:after="0" w:line="276" w:lineRule="auto"/>
        <w:jc w:val="center"/>
        <w:rPr>
          <w:rFonts w:ascii="Times New Roman" w:hAnsi="Times New Roman" w:cs="Times New Roman"/>
          <w:b/>
          <w:sz w:val="24"/>
          <w:szCs w:val="24"/>
        </w:rPr>
      </w:pPr>
    </w:p>
    <w:p w:rsidR="00414E06" w:rsidRDefault="008D2CE3" w:rsidP="00A74BA8">
      <w:pPr>
        <w:spacing w:after="0" w:line="276" w:lineRule="auto"/>
        <w:ind w:firstLine="708"/>
        <w:jc w:val="both"/>
        <w:rPr>
          <w:rFonts w:ascii="Times New Roman" w:hAnsi="Times New Roman" w:cs="Times New Roman"/>
          <w:sz w:val="24"/>
          <w:szCs w:val="24"/>
        </w:rPr>
      </w:pPr>
      <w:r w:rsidRPr="00A74BA8">
        <w:rPr>
          <w:rFonts w:ascii="Times New Roman" w:hAnsi="Times New Roman" w:cs="Times New Roman"/>
          <w:sz w:val="24"/>
          <w:szCs w:val="24"/>
        </w:rPr>
        <w:t>425 x 425 mm ölçülerinde 1. Sınıf polietilen malzemeden plastik enje</w:t>
      </w:r>
      <w:r w:rsidR="00984F7D">
        <w:rPr>
          <w:rFonts w:ascii="Times New Roman" w:hAnsi="Times New Roman" w:cs="Times New Roman"/>
          <w:sz w:val="24"/>
          <w:szCs w:val="24"/>
        </w:rPr>
        <w:t>k</w:t>
      </w:r>
      <w:r w:rsidRPr="00A74BA8">
        <w:rPr>
          <w:rFonts w:ascii="Times New Roman" w:hAnsi="Times New Roman" w:cs="Times New Roman"/>
          <w:sz w:val="24"/>
          <w:szCs w:val="24"/>
        </w:rPr>
        <w:t xml:space="preserve">siyon yöntemiyle üretilecek olan alt kapama elemanı minimum 2 x 700 g ağırlığında ve toplam yüksekliği 142 mm olan iki parçadan üretilecektir. Kapaklar boruyu tamamen kavrayacak bir </w:t>
      </w:r>
      <w:proofErr w:type="gramStart"/>
      <w:r w:rsidRPr="00A74BA8">
        <w:rPr>
          <w:rFonts w:ascii="Times New Roman" w:hAnsi="Times New Roman" w:cs="Times New Roman"/>
          <w:sz w:val="24"/>
          <w:szCs w:val="24"/>
        </w:rPr>
        <w:t>dizayna</w:t>
      </w:r>
      <w:proofErr w:type="gramEnd"/>
      <w:r w:rsidRPr="00A74BA8">
        <w:rPr>
          <w:rFonts w:ascii="Times New Roman" w:hAnsi="Times New Roman" w:cs="Times New Roman"/>
          <w:sz w:val="24"/>
          <w:szCs w:val="24"/>
        </w:rPr>
        <w:t xml:space="preserve"> sahip olup parçalar birbirine geçirilerek bağlantı elemanlarıyla monte edilmelidir.</w:t>
      </w:r>
    </w:p>
    <w:p w:rsidR="00073E98" w:rsidRDefault="00073E98" w:rsidP="00073E98">
      <w:pPr>
        <w:spacing w:after="0" w:line="276" w:lineRule="auto"/>
        <w:ind w:firstLine="708"/>
        <w:jc w:val="center"/>
        <w:rPr>
          <w:rFonts w:ascii="Times New Roman" w:hAnsi="Times New Roman" w:cs="Times New Roman"/>
          <w:b/>
          <w:sz w:val="24"/>
          <w:szCs w:val="24"/>
        </w:rPr>
      </w:pPr>
    </w:p>
    <w:p w:rsidR="00073E98" w:rsidRPr="00FA38B4" w:rsidRDefault="00073E98" w:rsidP="00073E98">
      <w:pPr>
        <w:spacing w:after="0" w:line="276" w:lineRule="auto"/>
        <w:ind w:firstLine="708"/>
        <w:jc w:val="center"/>
        <w:rPr>
          <w:rFonts w:ascii="Times New Roman" w:hAnsi="Times New Roman" w:cs="Times New Roman"/>
          <w:b/>
          <w:sz w:val="24"/>
          <w:szCs w:val="24"/>
        </w:rPr>
      </w:pPr>
      <w:r w:rsidRPr="00FA38B4">
        <w:rPr>
          <w:rFonts w:ascii="Times New Roman" w:hAnsi="Times New Roman" w:cs="Times New Roman"/>
          <w:b/>
          <w:sz w:val="24"/>
          <w:szCs w:val="24"/>
        </w:rPr>
        <w:t>YÜZEY KAPLAMA</w:t>
      </w:r>
    </w:p>
    <w:p w:rsidR="00073E98" w:rsidRPr="00FA38B4" w:rsidRDefault="00073E98" w:rsidP="00073E98">
      <w:pPr>
        <w:spacing w:after="0" w:line="276" w:lineRule="auto"/>
        <w:ind w:firstLine="708"/>
        <w:jc w:val="center"/>
        <w:rPr>
          <w:rFonts w:ascii="Times New Roman" w:hAnsi="Times New Roman" w:cs="Times New Roman"/>
          <w:b/>
          <w:sz w:val="24"/>
          <w:szCs w:val="24"/>
        </w:rPr>
      </w:pPr>
    </w:p>
    <w:p w:rsidR="00073E98" w:rsidRPr="00FA38B4" w:rsidRDefault="00073E98" w:rsidP="00073E98">
      <w:pPr>
        <w:spacing w:after="0" w:line="276" w:lineRule="auto"/>
        <w:ind w:firstLine="708"/>
        <w:jc w:val="both"/>
        <w:rPr>
          <w:rFonts w:ascii="Times New Roman" w:hAnsi="Times New Roman" w:cs="Times New Roman"/>
          <w:sz w:val="24"/>
          <w:szCs w:val="24"/>
        </w:rPr>
      </w:pPr>
      <w:r w:rsidRPr="00FA38B4">
        <w:rPr>
          <w:rFonts w:ascii="Times New Roman" w:hAnsi="Times New Roman" w:cs="Times New Roman"/>
          <w:sz w:val="24"/>
          <w:szCs w:val="24"/>
        </w:rPr>
        <w:t xml:space="preserve">Tüm metal </w:t>
      </w:r>
      <w:proofErr w:type="gramStart"/>
      <w:r w:rsidRPr="00FA38B4">
        <w:rPr>
          <w:rFonts w:ascii="Times New Roman" w:hAnsi="Times New Roman" w:cs="Times New Roman"/>
          <w:sz w:val="24"/>
          <w:szCs w:val="24"/>
        </w:rPr>
        <w:t>konstrüksiyon</w:t>
      </w:r>
      <w:proofErr w:type="gramEnd"/>
      <w:r w:rsidRPr="00FA38B4">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FA38B4">
        <w:rPr>
          <w:rFonts w:ascii="Times New Roman" w:hAnsi="Times New Roman" w:cs="Times New Roman"/>
          <w:sz w:val="24"/>
          <w:szCs w:val="24"/>
        </w:rPr>
        <w:t>konstrüksiyon</w:t>
      </w:r>
      <w:proofErr w:type="gramEnd"/>
      <w:r w:rsidRPr="00FA38B4">
        <w:rPr>
          <w:rFonts w:ascii="Times New Roman" w:hAnsi="Times New Roman" w:cs="Times New Roman"/>
          <w:sz w:val="24"/>
          <w:szCs w:val="24"/>
        </w:rPr>
        <w:t xml:space="preserve"> ekipmanları püskürtme yöntemiyle elektrostatik toz boya ile kaplanacaktır.</w:t>
      </w:r>
    </w:p>
    <w:p w:rsidR="00073E98" w:rsidRPr="00FA38B4" w:rsidRDefault="00073E98" w:rsidP="00073E98">
      <w:pPr>
        <w:spacing w:after="0" w:line="276" w:lineRule="auto"/>
        <w:jc w:val="center"/>
        <w:rPr>
          <w:rFonts w:ascii="Times New Roman" w:hAnsi="Times New Roman" w:cs="Times New Roman"/>
          <w:b/>
          <w:sz w:val="24"/>
          <w:szCs w:val="24"/>
        </w:rPr>
      </w:pPr>
      <w:r w:rsidRPr="00FA38B4">
        <w:rPr>
          <w:rFonts w:ascii="Times New Roman" w:hAnsi="Times New Roman" w:cs="Times New Roman"/>
          <w:b/>
          <w:sz w:val="24"/>
          <w:szCs w:val="24"/>
        </w:rPr>
        <w:lastRenderedPageBreak/>
        <w:t xml:space="preserve"> KUMLAMA METOTU</w:t>
      </w:r>
    </w:p>
    <w:p w:rsidR="00073E98" w:rsidRPr="00FA38B4" w:rsidRDefault="00073E98" w:rsidP="00073E98">
      <w:pPr>
        <w:spacing w:after="0" w:line="276" w:lineRule="auto"/>
        <w:jc w:val="center"/>
        <w:rPr>
          <w:rFonts w:ascii="Times New Roman" w:hAnsi="Times New Roman" w:cs="Times New Roman"/>
          <w:b/>
          <w:sz w:val="24"/>
          <w:szCs w:val="24"/>
        </w:rPr>
      </w:pPr>
    </w:p>
    <w:p w:rsidR="00073E98" w:rsidRPr="00FA38B4" w:rsidRDefault="00073E98" w:rsidP="00073E98">
      <w:pPr>
        <w:spacing w:after="0" w:line="276" w:lineRule="auto"/>
        <w:ind w:firstLine="708"/>
        <w:jc w:val="both"/>
        <w:rPr>
          <w:rFonts w:ascii="Times New Roman" w:hAnsi="Times New Roman" w:cs="Times New Roman"/>
          <w:sz w:val="24"/>
          <w:szCs w:val="24"/>
        </w:rPr>
      </w:pPr>
      <w:r w:rsidRPr="00FA38B4">
        <w:rPr>
          <w:rFonts w:ascii="Times New Roman" w:hAnsi="Times New Roman" w:cs="Times New Roman"/>
          <w:sz w:val="24"/>
          <w:szCs w:val="24"/>
        </w:rPr>
        <w:t xml:space="preserve">Kumlama işleminin istenilen şekilde oluşması için S – 330 ile S – 660 arasında özel yapılmış çelik </w:t>
      </w:r>
      <w:proofErr w:type="spellStart"/>
      <w:r w:rsidRPr="00FA38B4">
        <w:rPr>
          <w:rFonts w:ascii="Times New Roman" w:hAnsi="Times New Roman" w:cs="Times New Roman"/>
          <w:sz w:val="24"/>
          <w:szCs w:val="24"/>
        </w:rPr>
        <w:t>gridler</w:t>
      </w:r>
      <w:proofErr w:type="spellEnd"/>
      <w:r w:rsidRPr="00FA38B4">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FA38B4">
        <w:rPr>
          <w:rFonts w:ascii="Times New Roman" w:eastAsia="Times New Roman" w:hAnsi="Times New Roman" w:cs="Times New Roman"/>
          <w:sz w:val="24"/>
          <w:szCs w:val="24"/>
          <w:lang w:eastAsia="tr-TR"/>
        </w:rPr>
        <w:t>hızı 3 dev./</w:t>
      </w:r>
      <w:proofErr w:type="spellStart"/>
      <w:r w:rsidRPr="00FA38B4">
        <w:rPr>
          <w:rFonts w:ascii="Times New Roman" w:eastAsia="Times New Roman" w:hAnsi="Times New Roman" w:cs="Times New Roman"/>
          <w:sz w:val="24"/>
          <w:szCs w:val="24"/>
          <w:lang w:eastAsia="tr-TR"/>
        </w:rPr>
        <w:t>dak</w:t>
      </w:r>
      <w:proofErr w:type="spellEnd"/>
      <w:r w:rsidRPr="00FA38B4">
        <w:rPr>
          <w:rFonts w:ascii="Times New Roman" w:eastAsia="Times New Roman" w:hAnsi="Times New Roman" w:cs="Times New Roman"/>
          <w:sz w:val="24"/>
          <w:szCs w:val="24"/>
          <w:lang w:eastAsia="tr-TR"/>
        </w:rPr>
        <w:t xml:space="preserve">. </w:t>
      </w:r>
      <w:proofErr w:type="gramStart"/>
      <w:r w:rsidRPr="00FA38B4">
        <w:rPr>
          <w:rFonts w:ascii="Times New Roman" w:eastAsia="Times New Roman" w:hAnsi="Times New Roman" w:cs="Times New Roman"/>
          <w:sz w:val="24"/>
          <w:szCs w:val="24"/>
          <w:lang w:eastAsia="tr-TR"/>
        </w:rPr>
        <w:t>dan</w:t>
      </w:r>
      <w:proofErr w:type="gramEnd"/>
      <w:r w:rsidRPr="00FA38B4">
        <w:rPr>
          <w:rFonts w:ascii="Times New Roman" w:eastAsia="Times New Roman" w:hAnsi="Times New Roman" w:cs="Times New Roman"/>
          <w:sz w:val="24"/>
          <w:szCs w:val="24"/>
          <w:lang w:eastAsia="tr-TR"/>
        </w:rPr>
        <w:t> 10 dev./</w:t>
      </w:r>
      <w:proofErr w:type="spellStart"/>
      <w:r w:rsidRPr="00FA38B4">
        <w:rPr>
          <w:rFonts w:ascii="Times New Roman" w:eastAsia="Times New Roman" w:hAnsi="Times New Roman" w:cs="Times New Roman"/>
          <w:sz w:val="24"/>
          <w:szCs w:val="24"/>
          <w:lang w:eastAsia="tr-TR"/>
        </w:rPr>
        <w:t>dak</w:t>
      </w:r>
      <w:proofErr w:type="spellEnd"/>
      <w:r w:rsidRPr="00FA38B4">
        <w:rPr>
          <w:rFonts w:ascii="Times New Roman" w:hAnsi="Times New Roman" w:cs="Times New Roman"/>
          <w:sz w:val="24"/>
          <w:szCs w:val="24"/>
        </w:rPr>
        <w:t xml:space="preserve"> arası ayarlanmalı ve askı 360 derece dönerek kumlamanın yapılması sağlanır.</w:t>
      </w:r>
    </w:p>
    <w:p w:rsidR="00073E98" w:rsidRPr="00FA38B4" w:rsidRDefault="00073E98" w:rsidP="00073E98">
      <w:pPr>
        <w:pStyle w:val="ListeParagraf"/>
        <w:spacing w:after="0"/>
        <w:ind w:left="0"/>
        <w:jc w:val="center"/>
        <w:rPr>
          <w:rFonts w:ascii="Times New Roman" w:hAnsi="Times New Roman" w:cs="Times New Roman"/>
          <w:sz w:val="24"/>
          <w:szCs w:val="24"/>
        </w:rPr>
      </w:pPr>
      <w:r w:rsidRPr="00FA38B4">
        <w:rPr>
          <w:rFonts w:ascii="Times New Roman" w:hAnsi="Times New Roman" w:cs="Times New Roman"/>
          <w:noProof/>
          <w:sz w:val="24"/>
          <w:szCs w:val="24"/>
          <w:lang w:eastAsia="tr-TR"/>
        </w:rPr>
        <w:drawing>
          <wp:inline distT="0" distB="0" distL="0" distR="0" wp14:anchorId="24F8E187" wp14:editId="7AF0BC73">
            <wp:extent cx="2200275" cy="1292663"/>
            <wp:effectExtent l="0" t="0" r="0" b="3175"/>
            <wp:docPr id="1" name="Resim 1"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7796" cy="1308831"/>
                    </a:xfrm>
                    <a:prstGeom prst="rect">
                      <a:avLst/>
                    </a:prstGeom>
                    <a:noFill/>
                    <a:ln>
                      <a:noFill/>
                    </a:ln>
                  </pic:spPr>
                </pic:pic>
              </a:graphicData>
            </a:graphic>
          </wp:inline>
        </w:drawing>
      </w:r>
      <w:r w:rsidRPr="00FA38B4">
        <w:rPr>
          <w:rFonts w:ascii="Times New Roman" w:hAnsi="Times New Roman" w:cs="Times New Roman"/>
          <w:noProof/>
          <w:sz w:val="24"/>
          <w:szCs w:val="24"/>
          <w:lang w:eastAsia="tr-TR"/>
        </w:rPr>
        <w:drawing>
          <wp:inline distT="0" distB="0" distL="0" distR="0" wp14:anchorId="007A81C4" wp14:editId="76D0E496">
            <wp:extent cx="1853933" cy="1337591"/>
            <wp:effectExtent l="0" t="0" r="0"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3282" cy="1351551"/>
                    </a:xfrm>
                    <a:prstGeom prst="rect">
                      <a:avLst/>
                    </a:prstGeom>
                    <a:noFill/>
                    <a:ln>
                      <a:noFill/>
                    </a:ln>
                  </pic:spPr>
                </pic:pic>
              </a:graphicData>
            </a:graphic>
          </wp:inline>
        </w:drawing>
      </w:r>
    </w:p>
    <w:p w:rsidR="00073E98" w:rsidRPr="00FA38B4" w:rsidRDefault="00073E98" w:rsidP="00073E98">
      <w:pPr>
        <w:pStyle w:val="ListeParagraf"/>
        <w:spacing w:after="0"/>
        <w:ind w:left="0"/>
        <w:jc w:val="both"/>
        <w:rPr>
          <w:rFonts w:ascii="Times New Roman" w:hAnsi="Times New Roman" w:cs="Times New Roman"/>
          <w:sz w:val="24"/>
          <w:szCs w:val="24"/>
        </w:rPr>
      </w:pPr>
    </w:p>
    <w:p w:rsidR="00073E98" w:rsidRPr="00FA38B4" w:rsidRDefault="00073E98" w:rsidP="00073E98">
      <w:pPr>
        <w:spacing w:after="0" w:line="276" w:lineRule="auto"/>
        <w:ind w:firstLine="708"/>
        <w:jc w:val="both"/>
        <w:rPr>
          <w:rFonts w:ascii="Times New Roman" w:hAnsi="Times New Roman" w:cs="Times New Roman"/>
          <w:b/>
          <w:sz w:val="24"/>
          <w:szCs w:val="24"/>
        </w:rPr>
      </w:pPr>
      <w:r w:rsidRPr="00FA38B4">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FA38B4">
        <w:rPr>
          <w:rFonts w:ascii="Times New Roman" w:hAnsi="Times New Roman" w:cs="Times New Roman"/>
          <w:sz w:val="24"/>
          <w:szCs w:val="24"/>
        </w:rPr>
        <w:t>grit</w:t>
      </w:r>
      <w:proofErr w:type="spellEnd"/>
      <w:r w:rsidRPr="00FA38B4">
        <w:rPr>
          <w:rFonts w:ascii="Times New Roman" w:hAnsi="Times New Roman" w:cs="Times New Roman"/>
          <w:sz w:val="24"/>
          <w:szCs w:val="24"/>
        </w:rPr>
        <w:t xml:space="preserve"> malzeme kullanılmayacaktır. Kumlamada kullanılan </w:t>
      </w:r>
      <w:r w:rsidRPr="00FA38B4">
        <w:rPr>
          <w:rFonts w:ascii="Times New Roman" w:hAnsi="Times New Roman" w:cs="Times New Roman"/>
          <w:sz w:val="24"/>
          <w:szCs w:val="24"/>
          <w:shd w:val="clear" w:color="auto" w:fill="FFFFFF"/>
        </w:rPr>
        <w:t>tozuması en az ve kumlama gücü en iyi olan kum çeşidi</w:t>
      </w:r>
      <w:r w:rsidRPr="00FA38B4">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FA38B4">
        <w:rPr>
          <w:rFonts w:ascii="Times New Roman" w:hAnsi="Times New Roman" w:cs="Times New Roman"/>
          <w:sz w:val="24"/>
          <w:szCs w:val="24"/>
        </w:rPr>
        <w:t>micron</w:t>
      </w:r>
      <w:proofErr w:type="spellEnd"/>
      <w:r w:rsidRPr="00FA38B4">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073E98" w:rsidRPr="00FA38B4" w:rsidRDefault="00073E98" w:rsidP="00073E98">
      <w:pPr>
        <w:spacing w:after="0" w:line="276" w:lineRule="auto"/>
        <w:ind w:firstLine="708"/>
        <w:jc w:val="center"/>
        <w:rPr>
          <w:rFonts w:ascii="Times New Roman" w:hAnsi="Times New Roman" w:cs="Times New Roman"/>
          <w:b/>
          <w:sz w:val="24"/>
          <w:szCs w:val="24"/>
        </w:rPr>
      </w:pPr>
    </w:p>
    <w:p w:rsidR="00073E98" w:rsidRPr="00FA38B4" w:rsidRDefault="00073E98" w:rsidP="00073E98">
      <w:pPr>
        <w:spacing w:after="0" w:line="276" w:lineRule="auto"/>
        <w:ind w:firstLine="708"/>
        <w:jc w:val="center"/>
        <w:rPr>
          <w:rFonts w:ascii="Times New Roman" w:hAnsi="Times New Roman" w:cs="Times New Roman"/>
          <w:b/>
          <w:sz w:val="24"/>
          <w:szCs w:val="24"/>
        </w:rPr>
      </w:pPr>
      <w:r w:rsidRPr="00FA38B4">
        <w:rPr>
          <w:rFonts w:ascii="Times New Roman" w:hAnsi="Times New Roman" w:cs="Times New Roman"/>
          <w:b/>
          <w:sz w:val="24"/>
          <w:szCs w:val="24"/>
        </w:rPr>
        <w:t>KAPLAMA METOTU</w:t>
      </w:r>
    </w:p>
    <w:p w:rsidR="00073E98" w:rsidRPr="00FA38B4" w:rsidRDefault="00073E98" w:rsidP="00073E98">
      <w:pPr>
        <w:spacing w:after="0" w:line="276" w:lineRule="auto"/>
        <w:ind w:firstLine="708"/>
        <w:jc w:val="center"/>
        <w:rPr>
          <w:rFonts w:ascii="Times New Roman" w:hAnsi="Times New Roman" w:cs="Times New Roman"/>
          <w:b/>
          <w:sz w:val="24"/>
          <w:szCs w:val="24"/>
        </w:rPr>
      </w:pPr>
    </w:p>
    <w:p w:rsidR="00073E98" w:rsidRPr="00FA38B4" w:rsidRDefault="00073E98" w:rsidP="00073E98">
      <w:pPr>
        <w:shd w:val="clear" w:color="auto" w:fill="FFFFFF"/>
        <w:spacing w:after="0" w:line="276" w:lineRule="auto"/>
        <w:ind w:firstLine="708"/>
        <w:jc w:val="both"/>
        <w:rPr>
          <w:rFonts w:ascii="Times New Roman" w:eastAsia="Times New Roman" w:hAnsi="Times New Roman" w:cs="Times New Roman"/>
          <w:sz w:val="24"/>
          <w:szCs w:val="24"/>
          <w:lang w:eastAsia="tr-TR"/>
        </w:rPr>
      </w:pPr>
      <w:r w:rsidRPr="00FA38B4">
        <w:rPr>
          <w:rFonts w:ascii="Times New Roman" w:eastAsia="Times New Roman" w:hAnsi="Times New Roman" w:cs="Times New Roman"/>
          <w:sz w:val="24"/>
          <w:szCs w:val="24"/>
          <w:lang w:eastAsia="tr-TR"/>
        </w:rPr>
        <w:t xml:space="preserve">Toz boya, boya kabininde özel boya tabancaları vasıtasıyla atılır. Tabancadan geçerken elektrostatik yüklenen toz boya </w:t>
      </w:r>
      <w:proofErr w:type="gramStart"/>
      <w:r w:rsidRPr="00FA38B4">
        <w:rPr>
          <w:rFonts w:ascii="Times New Roman" w:eastAsia="Times New Roman" w:hAnsi="Times New Roman" w:cs="Times New Roman"/>
          <w:sz w:val="24"/>
          <w:szCs w:val="24"/>
          <w:lang w:eastAsia="tr-TR"/>
        </w:rPr>
        <w:t>partikülleri</w:t>
      </w:r>
      <w:proofErr w:type="gramEnd"/>
      <w:r w:rsidRPr="00FA38B4">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073E98" w:rsidRPr="00FA38B4" w:rsidRDefault="00073E98" w:rsidP="00073E98">
      <w:pPr>
        <w:shd w:val="clear" w:color="auto" w:fill="FFFFFF"/>
        <w:spacing w:after="0" w:line="276" w:lineRule="auto"/>
        <w:jc w:val="center"/>
        <w:rPr>
          <w:rFonts w:ascii="Times New Roman" w:eastAsia="Times New Roman" w:hAnsi="Times New Roman" w:cs="Times New Roman"/>
          <w:sz w:val="24"/>
          <w:szCs w:val="24"/>
          <w:lang w:eastAsia="tr-TR"/>
        </w:rPr>
      </w:pPr>
      <w:r w:rsidRPr="00FA38B4">
        <w:rPr>
          <w:rFonts w:ascii="Times New Roman" w:eastAsia="Times New Roman" w:hAnsi="Times New Roman" w:cs="Times New Roman"/>
          <w:noProof/>
          <w:sz w:val="24"/>
          <w:szCs w:val="24"/>
          <w:lang w:eastAsia="tr-TR"/>
        </w:rPr>
        <w:drawing>
          <wp:inline distT="0" distB="0" distL="0" distR="0" wp14:anchorId="46DE4B06" wp14:editId="58F10636">
            <wp:extent cx="1552152" cy="1062990"/>
            <wp:effectExtent l="0" t="0" r="0" b="3810"/>
            <wp:docPr id="10" name="Resim 10" descr="Elektrostatik Toz Boya Nedir ?">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5375" cy="1072046"/>
                    </a:xfrm>
                    <a:prstGeom prst="rect">
                      <a:avLst/>
                    </a:prstGeom>
                    <a:noFill/>
                    <a:ln>
                      <a:noFill/>
                    </a:ln>
                  </pic:spPr>
                </pic:pic>
              </a:graphicData>
            </a:graphic>
          </wp:inline>
        </w:drawing>
      </w:r>
    </w:p>
    <w:p w:rsidR="00073E98" w:rsidRDefault="00073E98" w:rsidP="00A74BA8">
      <w:pPr>
        <w:spacing w:after="0" w:line="276" w:lineRule="auto"/>
        <w:ind w:firstLine="708"/>
        <w:jc w:val="center"/>
        <w:rPr>
          <w:rFonts w:ascii="Times New Roman" w:hAnsi="Times New Roman" w:cs="Times New Roman"/>
          <w:b/>
          <w:sz w:val="24"/>
          <w:szCs w:val="24"/>
        </w:rPr>
      </w:pPr>
      <w:bookmarkStart w:id="0" w:name="_GoBack"/>
      <w:bookmarkEnd w:id="0"/>
    </w:p>
    <w:p w:rsidR="00E84E14" w:rsidRDefault="00E84E14" w:rsidP="00A74BA8">
      <w:pPr>
        <w:spacing w:after="0" w:line="276" w:lineRule="auto"/>
        <w:ind w:firstLine="708"/>
        <w:jc w:val="center"/>
        <w:rPr>
          <w:rFonts w:ascii="Times New Roman" w:hAnsi="Times New Roman" w:cs="Times New Roman"/>
          <w:b/>
          <w:bCs/>
          <w:sz w:val="24"/>
          <w:szCs w:val="24"/>
        </w:rPr>
      </w:pPr>
      <w:r w:rsidRPr="00A74BA8">
        <w:rPr>
          <w:rFonts w:ascii="Times New Roman" w:hAnsi="Times New Roman" w:cs="Times New Roman"/>
          <w:b/>
          <w:sz w:val="24"/>
          <w:szCs w:val="24"/>
        </w:rPr>
        <w:lastRenderedPageBreak/>
        <w:t xml:space="preserve">BETON </w:t>
      </w:r>
      <w:r w:rsidRPr="00A74BA8">
        <w:rPr>
          <w:rFonts w:ascii="Times New Roman" w:hAnsi="Times New Roman" w:cs="Times New Roman"/>
          <w:b/>
          <w:bCs/>
          <w:sz w:val="24"/>
          <w:szCs w:val="24"/>
        </w:rPr>
        <w:t>ZEMİNE MONTAJ DETAYLARI</w:t>
      </w:r>
    </w:p>
    <w:p w:rsidR="00073E98" w:rsidRPr="00A74BA8" w:rsidRDefault="00073E98" w:rsidP="00A74BA8">
      <w:pPr>
        <w:spacing w:after="0" w:line="276" w:lineRule="auto"/>
        <w:ind w:firstLine="708"/>
        <w:jc w:val="center"/>
        <w:rPr>
          <w:rFonts w:ascii="Times New Roman" w:hAnsi="Times New Roman" w:cs="Times New Roman"/>
          <w:b/>
          <w:bCs/>
          <w:sz w:val="24"/>
          <w:szCs w:val="24"/>
        </w:rPr>
      </w:pPr>
    </w:p>
    <w:p w:rsidR="00E84E14" w:rsidRPr="00A74BA8" w:rsidRDefault="00E84E14" w:rsidP="00A74BA8">
      <w:pPr>
        <w:spacing w:after="0" w:line="276" w:lineRule="auto"/>
        <w:ind w:firstLine="708"/>
        <w:jc w:val="both"/>
        <w:rPr>
          <w:rFonts w:ascii="Times New Roman" w:hAnsi="Times New Roman" w:cs="Times New Roman"/>
          <w:sz w:val="24"/>
          <w:szCs w:val="24"/>
        </w:rPr>
      </w:pPr>
      <w:r w:rsidRPr="00A74BA8">
        <w:rPr>
          <w:rFonts w:ascii="Times New Roman" w:hAnsi="Times New Roman" w:cs="Times New Roman"/>
          <w:sz w:val="24"/>
          <w:szCs w:val="24"/>
        </w:rPr>
        <w:t xml:space="preserve">Spor aleti kurulacak olan alanın betonu terazili bir biçimde atılmış olması gerekmektedir. Spor aletinin tabanında bulunacak olan </w:t>
      </w:r>
      <w:proofErr w:type="spellStart"/>
      <w:r w:rsidRPr="00A74BA8">
        <w:rPr>
          <w:rFonts w:ascii="Times New Roman" w:hAnsi="Times New Roman" w:cs="Times New Roman"/>
          <w:sz w:val="24"/>
          <w:szCs w:val="24"/>
        </w:rPr>
        <w:t>ankraj</w:t>
      </w:r>
      <w:proofErr w:type="spellEnd"/>
      <w:r w:rsidRPr="00A74BA8">
        <w:rPr>
          <w:rFonts w:ascii="Times New Roman" w:hAnsi="Times New Roman" w:cs="Times New Roman"/>
          <w:sz w:val="24"/>
          <w:szCs w:val="24"/>
        </w:rPr>
        <w:t xml:space="preserve"> tablası zemine yerleştirilerek teraziye alındıktan sonra </w:t>
      </w:r>
      <w:proofErr w:type="spellStart"/>
      <w:r w:rsidRPr="00A74BA8">
        <w:rPr>
          <w:rFonts w:ascii="Times New Roman" w:hAnsi="Times New Roman" w:cs="Times New Roman"/>
          <w:sz w:val="24"/>
          <w:szCs w:val="24"/>
        </w:rPr>
        <w:t>flanş</w:t>
      </w:r>
      <w:proofErr w:type="spellEnd"/>
      <w:r w:rsidRPr="00A74BA8">
        <w:rPr>
          <w:rFonts w:ascii="Times New Roman" w:hAnsi="Times New Roman" w:cs="Times New Roman"/>
          <w:sz w:val="24"/>
          <w:szCs w:val="24"/>
        </w:rPr>
        <w:t xml:space="preserve"> üzerindeki deliklerden 8 adet min. M16 çapında 120 mm boyunda galvanizli çelik dübel ve kimyasal dübel ile zemine sabitlenecektir. </w:t>
      </w:r>
    </w:p>
    <w:p w:rsidR="00E84E14" w:rsidRPr="00A74BA8" w:rsidRDefault="00E84E14" w:rsidP="00A74BA8">
      <w:pPr>
        <w:spacing w:after="0" w:line="276" w:lineRule="auto"/>
        <w:ind w:firstLine="708"/>
        <w:rPr>
          <w:rFonts w:ascii="Times New Roman" w:hAnsi="Times New Roman" w:cs="Times New Roman"/>
          <w:sz w:val="24"/>
          <w:szCs w:val="24"/>
        </w:rPr>
      </w:pPr>
    </w:p>
    <w:p w:rsidR="00E84E14" w:rsidRPr="00A74BA8" w:rsidRDefault="00E84E14" w:rsidP="00A74BA8">
      <w:pPr>
        <w:spacing w:after="0" w:line="276" w:lineRule="auto"/>
        <w:ind w:firstLine="708"/>
        <w:jc w:val="center"/>
        <w:rPr>
          <w:rFonts w:ascii="Times New Roman" w:hAnsi="Times New Roman" w:cs="Times New Roman"/>
          <w:b/>
          <w:sz w:val="24"/>
          <w:szCs w:val="24"/>
        </w:rPr>
      </w:pPr>
      <w:r w:rsidRPr="00A74BA8">
        <w:rPr>
          <w:rFonts w:ascii="Times New Roman" w:hAnsi="Times New Roman" w:cs="Times New Roman"/>
          <w:b/>
          <w:sz w:val="24"/>
          <w:szCs w:val="24"/>
        </w:rPr>
        <w:t>TOPRAK ZEMİNE MONTAJ DETAJLARI</w:t>
      </w:r>
    </w:p>
    <w:p w:rsidR="00E84E14" w:rsidRPr="00A74BA8" w:rsidRDefault="00E84E14" w:rsidP="00A74BA8">
      <w:pPr>
        <w:spacing w:after="0" w:line="276" w:lineRule="auto"/>
        <w:jc w:val="center"/>
        <w:rPr>
          <w:rFonts w:ascii="Times New Roman" w:hAnsi="Times New Roman" w:cs="Times New Roman"/>
          <w:b/>
          <w:sz w:val="24"/>
          <w:szCs w:val="24"/>
        </w:rPr>
      </w:pPr>
      <w:r w:rsidRPr="00A74BA8">
        <w:rPr>
          <w:rFonts w:ascii="Times New Roman" w:hAnsi="Times New Roman" w:cs="Times New Roman"/>
          <w:b/>
          <w:sz w:val="24"/>
          <w:szCs w:val="24"/>
        </w:rPr>
        <w:t>ANKRAJ SİSTEMİ</w:t>
      </w:r>
    </w:p>
    <w:p w:rsidR="00E84E14" w:rsidRPr="00A74BA8" w:rsidRDefault="00E84E14" w:rsidP="00A74BA8">
      <w:pPr>
        <w:spacing w:after="0" w:line="276" w:lineRule="auto"/>
        <w:jc w:val="center"/>
        <w:rPr>
          <w:rFonts w:ascii="Times New Roman" w:hAnsi="Times New Roman" w:cs="Times New Roman"/>
          <w:sz w:val="24"/>
          <w:szCs w:val="24"/>
        </w:rPr>
      </w:pPr>
      <w:r w:rsidRPr="00A74BA8">
        <w:rPr>
          <w:rFonts w:ascii="Times New Roman" w:hAnsi="Times New Roman" w:cs="Times New Roman"/>
          <w:noProof/>
          <w:sz w:val="24"/>
          <w:szCs w:val="24"/>
          <w:lang w:eastAsia="tr-TR"/>
        </w:rPr>
        <w:drawing>
          <wp:inline distT="0" distB="0" distL="0" distR="0" wp14:anchorId="17AA9DC6" wp14:editId="077367CF">
            <wp:extent cx="4076700" cy="33909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KRAJ-FİTNESS.png"/>
                    <pic:cNvPicPr/>
                  </pic:nvPicPr>
                  <pic:blipFill rotWithShape="1">
                    <a:blip r:embed="rId14" cstate="print">
                      <a:extLst>
                        <a:ext uri="{28A0092B-C50C-407E-A947-70E740481C1C}">
                          <a14:useLocalDpi xmlns:a14="http://schemas.microsoft.com/office/drawing/2010/main" val="0"/>
                        </a:ext>
                      </a:extLst>
                    </a:blip>
                    <a:srcRect l="15047" t="17118" r="14186" b="6704"/>
                    <a:stretch/>
                  </pic:blipFill>
                  <pic:spPr bwMode="auto">
                    <a:xfrm>
                      <a:off x="0" y="0"/>
                      <a:ext cx="4076700" cy="3390900"/>
                    </a:xfrm>
                    <a:prstGeom prst="rect">
                      <a:avLst/>
                    </a:prstGeom>
                    <a:ln>
                      <a:noFill/>
                    </a:ln>
                    <a:extLst>
                      <a:ext uri="{53640926-AAD7-44D8-BBD7-CCE9431645EC}">
                        <a14:shadowObscured xmlns:a14="http://schemas.microsoft.com/office/drawing/2010/main"/>
                      </a:ext>
                    </a:extLst>
                  </pic:spPr>
                </pic:pic>
              </a:graphicData>
            </a:graphic>
          </wp:inline>
        </w:drawing>
      </w:r>
    </w:p>
    <w:p w:rsidR="00E84E14" w:rsidRPr="00A74BA8" w:rsidRDefault="00E84E14" w:rsidP="00A74BA8">
      <w:pPr>
        <w:spacing w:after="0" w:line="276" w:lineRule="auto"/>
        <w:ind w:firstLine="360"/>
        <w:jc w:val="both"/>
        <w:rPr>
          <w:rFonts w:ascii="Times New Roman" w:hAnsi="Times New Roman" w:cs="Times New Roman"/>
          <w:sz w:val="24"/>
          <w:szCs w:val="24"/>
        </w:rPr>
      </w:pPr>
      <w:r w:rsidRPr="00A74BA8">
        <w:rPr>
          <w:rFonts w:ascii="Times New Roman" w:hAnsi="Times New Roman" w:cs="Times New Roman"/>
          <w:sz w:val="24"/>
          <w:szCs w:val="24"/>
        </w:rPr>
        <w:t xml:space="preserve">Spor aletlerinin toprak zemine montajı teknik resimde belirtilen ters </w:t>
      </w:r>
      <w:proofErr w:type="spellStart"/>
      <w:r w:rsidRPr="00A74BA8">
        <w:rPr>
          <w:rFonts w:ascii="Times New Roman" w:hAnsi="Times New Roman" w:cs="Times New Roman"/>
          <w:sz w:val="24"/>
          <w:szCs w:val="24"/>
        </w:rPr>
        <w:t>ankraj</w:t>
      </w:r>
      <w:proofErr w:type="spellEnd"/>
      <w:r w:rsidRPr="00A74BA8">
        <w:rPr>
          <w:rFonts w:ascii="Times New Roman" w:hAnsi="Times New Roman" w:cs="Times New Roman"/>
          <w:sz w:val="24"/>
          <w:szCs w:val="24"/>
        </w:rPr>
        <w:t xml:space="preserve"> yöntemi için tasarlanmış </w:t>
      </w:r>
      <w:proofErr w:type="spellStart"/>
      <w:r w:rsidRPr="00A74BA8">
        <w:rPr>
          <w:rFonts w:ascii="Times New Roman" w:hAnsi="Times New Roman" w:cs="Times New Roman"/>
          <w:sz w:val="24"/>
          <w:szCs w:val="24"/>
        </w:rPr>
        <w:t>ankrajlarla</w:t>
      </w:r>
      <w:proofErr w:type="spellEnd"/>
      <w:r w:rsidRPr="00A74BA8">
        <w:rPr>
          <w:rFonts w:ascii="Times New Roman" w:hAnsi="Times New Roman" w:cs="Times New Roman"/>
          <w:sz w:val="24"/>
          <w:szCs w:val="24"/>
        </w:rPr>
        <w:t xml:space="preserve"> gerçekleştirilecektir. </w:t>
      </w:r>
      <w:proofErr w:type="spellStart"/>
      <w:r w:rsidRPr="00A74BA8">
        <w:rPr>
          <w:rFonts w:ascii="Times New Roman" w:hAnsi="Times New Roman" w:cs="Times New Roman"/>
          <w:sz w:val="24"/>
          <w:szCs w:val="24"/>
        </w:rPr>
        <w:t>Ankrajlar</w:t>
      </w:r>
      <w:proofErr w:type="spellEnd"/>
      <w:r w:rsidRPr="00A74BA8">
        <w:rPr>
          <w:rFonts w:ascii="Times New Roman" w:hAnsi="Times New Roman" w:cs="Times New Roman"/>
          <w:sz w:val="24"/>
          <w:szCs w:val="24"/>
        </w:rPr>
        <w:t xml:space="preserve"> minimum 350 x 350 x 3 mm ölçülerinde sac malzemeden tablaya monte edilecek Ø16 mm </w:t>
      </w:r>
      <w:proofErr w:type="spellStart"/>
      <w:r w:rsidRPr="00A74BA8">
        <w:rPr>
          <w:rFonts w:ascii="Times New Roman" w:hAnsi="Times New Roman" w:cs="Times New Roman"/>
          <w:sz w:val="24"/>
          <w:szCs w:val="24"/>
        </w:rPr>
        <w:t>gijon</w:t>
      </w:r>
      <w:proofErr w:type="spellEnd"/>
      <w:r w:rsidRPr="00A74BA8">
        <w:rPr>
          <w:rFonts w:ascii="Times New Roman" w:hAnsi="Times New Roman" w:cs="Times New Roman"/>
          <w:sz w:val="24"/>
          <w:szCs w:val="24"/>
        </w:rPr>
        <w:t xml:space="preserve"> zemine bağlantı mukavemetinin artırmak için bükülerek kullanılacak olup minimum 470 mm ölçülerinde yüksekliğinde teknik resme uygun olarak üretilecek olup elektro statik toz boya yöntemi ile boyanacaktır.</w:t>
      </w:r>
    </w:p>
    <w:p w:rsidR="00E84E14" w:rsidRPr="00A74BA8" w:rsidRDefault="00E84E14" w:rsidP="00A74BA8">
      <w:pPr>
        <w:spacing w:after="0" w:line="276" w:lineRule="auto"/>
        <w:ind w:firstLine="360"/>
        <w:jc w:val="both"/>
        <w:rPr>
          <w:rFonts w:ascii="Times New Roman" w:hAnsi="Times New Roman" w:cs="Times New Roman"/>
          <w:sz w:val="24"/>
          <w:szCs w:val="24"/>
        </w:rPr>
      </w:pPr>
      <w:r w:rsidRPr="00A74BA8">
        <w:rPr>
          <w:rFonts w:ascii="Times New Roman" w:hAnsi="Times New Roman" w:cs="Times New Roman"/>
          <w:sz w:val="24"/>
          <w:szCs w:val="24"/>
        </w:rPr>
        <w:t xml:space="preserve">Spor aletleri </w:t>
      </w:r>
      <w:proofErr w:type="spellStart"/>
      <w:r w:rsidRPr="00A74BA8">
        <w:rPr>
          <w:rFonts w:ascii="Times New Roman" w:hAnsi="Times New Roman" w:cs="Times New Roman"/>
          <w:sz w:val="24"/>
          <w:szCs w:val="24"/>
        </w:rPr>
        <w:t>ankraj</w:t>
      </w:r>
      <w:proofErr w:type="spellEnd"/>
      <w:r w:rsidRPr="00A74BA8">
        <w:rPr>
          <w:rFonts w:ascii="Times New Roman" w:hAnsi="Times New Roman" w:cs="Times New Roman"/>
          <w:sz w:val="24"/>
          <w:szCs w:val="24"/>
        </w:rPr>
        <w:t xml:space="preserve"> sisteminin uygulanacağı yer projede belirlendikten sonra 600 x 600 mm ölçülerinde ve 500 mm derinliğinde kazılacak olup, </w:t>
      </w:r>
      <w:proofErr w:type="spellStart"/>
      <w:r w:rsidRPr="00A74BA8">
        <w:rPr>
          <w:rFonts w:ascii="Times New Roman" w:hAnsi="Times New Roman" w:cs="Times New Roman"/>
          <w:sz w:val="24"/>
          <w:szCs w:val="24"/>
        </w:rPr>
        <w:t>ankraj</w:t>
      </w:r>
      <w:proofErr w:type="spellEnd"/>
      <w:r w:rsidRPr="00A74BA8">
        <w:rPr>
          <w:rFonts w:ascii="Times New Roman" w:hAnsi="Times New Roman" w:cs="Times New Roman"/>
          <w:sz w:val="24"/>
          <w:szCs w:val="24"/>
        </w:rPr>
        <w:t xml:space="preserve"> çukura yerleştirilip teraziye alındıktan sonra betonlama işlemi uygulanacaktır.</w:t>
      </w:r>
    </w:p>
    <w:p w:rsidR="00B10652" w:rsidRPr="00A74BA8" w:rsidRDefault="00E84E14" w:rsidP="00A74BA8">
      <w:pPr>
        <w:spacing w:after="0" w:line="276" w:lineRule="auto"/>
        <w:ind w:firstLine="360"/>
        <w:jc w:val="both"/>
        <w:rPr>
          <w:rFonts w:ascii="Times New Roman" w:hAnsi="Times New Roman" w:cs="Times New Roman"/>
          <w:sz w:val="24"/>
          <w:szCs w:val="24"/>
        </w:rPr>
      </w:pPr>
      <w:proofErr w:type="spellStart"/>
      <w:r w:rsidRPr="00A74BA8">
        <w:rPr>
          <w:rFonts w:ascii="Times New Roman" w:eastAsia="Arial Unicode MS" w:hAnsi="Times New Roman" w:cs="Times New Roman"/>
          <w:bCs/>
          <w:sz w:val="24"/>
          <w:szCs w:val="24"/>
        </w:rPr>
        <w:t>Ankrajların</w:t>
      </w:r>
      <w:proofErr w:type="spellEnd"/>
      <w:r w:rsidRPr="00A74BA8">
        <w:rPr>
          <w:rFonts w:ascii="Times New Roman" w:eastAsia="Arial Unicode MS" w:hAnsi="Times New Roman" w:cs="Times New Roman"/>
          <w:bCs/>
          <w:sz w:val="24"/>
          <w:szCs w:val="24"/>
        </w:rPr>
        <w:t xml:space="preserve"> betonlama işleminde</w:t>
      </w:r>
      <w:r w:rsidRPr="00A74BA8">
        <w:rPr>
          <w:rFonts w:ascii="Times New Roman" w:eastAsia="Arial Unicode MS" w:hAnsi="Times New Roman" w:cs="Times New Roman"/>
          <w:b/>
          <w:bCs/>
          <w:sz w:val="24"/>
          <w:szCs w:val="24"/>
        </w:rPr>
        <w:t xml:space="preserve"> </w:t>
      </w:r>
      <w:r w:rsidRPr="00A74BA8">
        <w:rPr>
          <w:rFonts w:ascii="Times New Roman" w:hAnsi="Times New Roman" w:cs="Times New Roman"/>
          <w:sz w:val="24"/>
          <w:szCs w:val="24"/>
        </w:rPr>
        <w:t>En düşük karakteristik silindir dayanımı 25 N/mm² ve en düşük karakteristik küp dayanımı 30 N/mm² olan C25/30 beton kullanılacaktır.</w:t>
      </w:r>
      <w:r w:rsidR="00B10652" w:rsidRPr="00A74BA8">
        <w:rPr>
          <w:rFonts w:ascii="Times New Roman" w:hAnsi="Times New Roman" w:cs="Times New Roman"/>
          <w:sz w:val="24"/>
          <w:szCs w:val="24"/>
        </w:rPr>
        <w:t xml:space="preserve"> Spor aletinin tabanında bulunacak olan </w:t>
      </w:r>
      <w:proofErr w:type="spellStart"/>
      <w:r w:rsidR="00B10652" w:rsidRPr="00A74BA8">
        <w:rPr>
          <w:rFonts w:ascii="Times New Roman" w:hAnsi="Times New Roman" w:cs="Times New Roman"/>
          <w:sz w:val="24"/>
          <w:szCs w:val="24"/>
        </w:rPr>
        <w:t>ankraj</w:t>
      </w:r>
      <w:proofErr w:type="spellEnd"/>
      <w:r w:rsidR="00B10652" w:rsidRPr="00A74BA8">
        <w:rPr>
          <w:rFonts w:ascii="Times New Roman" w:hAnsi="Times New Roman" w:cs="Times New Roman"/>
          <w:sz w:val="24"/>
          <w:szCs w:val="24"/>
        </w:rPr>
        <w:t xml:space="preserve"> tablası zemine yerleştirilerek teraziye alındıktan sonra </w:t>
      </w:r>
      <w:proofErr w:type="spellStart"/>
      <w:r w:rsidR="00B10652" w:rsidRPr="00A74BA8">
        <w:rPr>
          <w:rFonts w:ascii="Times New Roman" w:hAnsi="Times New Roman" w:cs="Times New Roman"/>
          <w:sz w:val="24"/>
          <w:szCs w:val="24"/>
        </w:rPr>
        <w:t>flanş</w:t>
      </w:r>
      <w:proofErr w:type="spellEnd"/>
      <w:r w:rsidR="00B10652" w:rsidRPr="00A74BA8">
        <w:rPr>
          <w:rFonts w:ascii="Times New Roman" w:hAnsi="Times New Roman" w:cs="Times New Roman"/>
          <w:sz w:val="24"/>
          <w:szCs w:val="24"/>
        </w:rPr>
        <w:t xml:space="preserve"> üzerindeki deliklerden </w:t>
      </w:r>
      <w:proofErr w:type="spellStart"/>
      <w:r w:rsidR="00B10652" w:rsidRPr="00A74BA8">
        <w:rPr>
          <w:rFonts w:ascii="Times New Roman" w:hAnsi="Times New Roman" w:cs="Times New Roman"/>
          <w:sz w:val="24"/>
          <w:szCs w:val="24"/>
        </w:rPr>
        <w:t>gijonlar</w:t>
      </w:r>
      <w:proofErr w:type="spellEnd"/>
      <w:r w:rsidR="00B10652" w:rsidRPr="00A74BA8">
        <w:rPr>
          <w:rFonts w:ascii="Times New Roman" w:hAnsi="Times New Roman" w:cs="Times New Roman"/>
          <w:sz w:val="24"/>
          <w:szCs w:val="24"/>
        </w:rPr>
        <w:t xml:space="preserve"> geçirilerek </w:t>
      </w:r>
      <w:proofErr w:type="spellStart"/>
      <w:r w:rsidR="00B10652" w:rsidRPr="00A74BA8">
        <w:rPr>
          <w:rFonts w:ascii="Times New Roman" w:hAnsi="Times New Roman" w:cs="Times New Roman"/>
          <w:sz w:val="24"/>
          <w:szCs w:val="24"/>
        </w:rPr>
        <w:t>fiberli</w:t>
      </w:r>
      <w:proofErr w:type="spellEnd"/>
      <w:r w:rsidR="00B10652" w:rsidRPr="00A74BA8">
        <w:rPr>
          <w:rFonts w:ascii="Times New Roman" w:hAnsi="Times New Roman" w:cs="Times New Roman"/>
          <w:sz w:val="24"/>
          <w:szCs w:val="24"/>
        </w:rPr>
        <w:t xml:space="preserve"> somunlar ile monte edilecektir.</w:t>
      </w:r>
    </w:p>
    <w:p w:rsidR="00E84E14" w:rsidRPr="00A74BA8" w:rsidRDefault="00E84E14" w:rsidP="00A74BA8">
      <w:pPr>
        <w:spacing w:after="0" w:line="276" w:lineRule="auto"/>
        <w:ind w:firstLine="360"/>
        <w:jc w:val="both"/>
        <w:rPr>
          <w:rFonts w:ascii="Times New Roman" w:hAnsi="Times New Roman" w:cs="Times New Roman"/>
          <w:sz w:val="24"/>
          <w:szCs w:val="24"/>
        </w:rPr>
      </w:pPr>
    </w:p>
    <w:p w:rsidR="008D113C" w:rsidRPr="00A74BA8" w:rsidRDefault="008D113C" w:rsidP="00A74BA8">
      <w:pPr>
        <w:spacing w:after="0" w:line="276" w:lineRule="auto"/>
        <w:jc w:val="center"/>
        <w:rPr>
          <w:rFonts w:ascii="Times New Roman" w:hAnsi="Times New Roman" w:cs="Times New Roman"/>
          <w:sz w:val="24"/>
          <w:szCs w:val="24"/>
        </w:rPr>
      </w:pPr>
    </w:p>
    <w:sectPr w:rsidR="008D113C" w:rsidRPr="00A74B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3C"/>
    <w:rsid w:val="00073E98"/>
    <w:rsid w:val="00112D52"/>
    <w:rsid w:val="00114FCD"/>
    <w:rsid w:val="001504FC"/>
    <w:rsid w:val="001607C0"/>
    <w:rsid w:val="00187147"/>
    <w:rsid w:val="001C3CAB"/>
    <w:rsid w:val="001C74C3"/>
    <w:rsid w:val="001D03A5"/>
    <w:rsid w:val="001E706D"/>
    <w:rsid w:val="002408DB"/>
    <w:rsid w:val="002529C8"/>
    <w:rsid w:val="00292685"/>
    <w:rsid w:val="002B7501"/>
    <w:rsid w:val="002D533E"/>
    <w:rsid w:val="0034098F"/>
    <w:rsid w:val="00366CAE"/>
    <w:rsid w:val="00397992"/>
    <w:rsid w:val="003A5171"/>
    <w:rsid w:val="003C106B"/>
    <w:rsid w:val="003F02A9"/>
    <w:rsid w:val="004133AE"/>
    <w:rsid w:val="00414E06"/>
    <w:rsid w:val="0042186C"/>
    <w:rsid w:val="004408B9"/>
    <w:rsid w:val="00456854"/>
    <w:rsid w:val="004837EB"/>
    <w:rsid w:val="00492C11"/>
    <w:rsid w:val="004C4286"/>
    <w:rsid w:val="005105C2"/>
    <w:rsid w:val="00512FD0"/>
    <w:rsid w:val="00555AB6"/>
    <w:rsid w:val="00555AE2"/>
    <w:rsid w:val="005663CC"/>
    <w:rsid w:val="00593457"/>
    <w:rsid w:val="0059435B"/>
    <w:rsid w:val="006C0E69"/>
    <w:rsid w:val="007042B0"/>
    <w:rsid w:val="00711C14"/>
    <w:rsid w:val="00751B1C"/>
    <w:rsid w:val="00775ABC"/>
    <w:rsid w:val="00777B0A"/>
    <w:rsid w:val="0079236F"/>
    <w:rsid w:val="007A5A3F"/>
    <w:rsid w:val="007C3FFF"/>
    <w:rsid w:val="008022B8"/>
    <w:rsid w:val="008628A5"/>
    <w:rsid w:val="008C4379"/>
    <w:rsid w:val="008D113C"/>
    <w:rsid w:val="008D2CE3"/>
    <w:rsid w:val="008F4CC7"/>
    <w:rsid w:val="00927F09"/>
    <w:rsid w:val="0095536D"/>
    <w:rsid w:val="00984F7D"/>
    <w:rsid w:val="009E1F65"/>
    <w:rsid w:val="009F4935"/>
    <w:rsid w:val="00A00E5D"/>
    <w:rsid w:val="00A02DB7"/>
    <w:rsid w:val="00A056F2"/>
    <w:rsid w:val="00A475EC"/>
    <w:rsid w:val="00A74BA8"/>
    <w:rsid w:val="00A87324"/>
    <w:rsid w:val="00AC1995"/>
    <w:rsid w:val="00AD30FD"/>
    <w:rsid w:val="00AF3141"/>
    <w:rsid w:val="00AF5615"/>
    <w:rsid w:val="00B10652"/>
    <w:rsid w:val="00B272C9"/>
    <w:rsid w:val="00B71EE4"/>
    <w:rsid w:val="00B800F2"/>
    <w:rsid w:val="00B87252"/>
    <w:rsid w:val="00B96530"/>
    <w:rsid w:val="00BA3338"/>
    <w:rsid w:val="00C076EA"/>
    <w:rsid w:val="00C533E6"/>
    <w:rsid w:val="00C71C6B"/>
    <w:rsid w:val="00C801E5"/>
    <w:rsid w:val="00C865FC"/>
    <w:rsid w:val="00C948E5"/>
    <w:rsid w:val="00CA0EC7"/>
    <w:rsid w:val="00CB3E2E"/>
    <w:rsid w:val="00CD010D"/>
    <w:rsid w:val="00D01816"/>
    <w:rsid w:val="00D05A29"/>
    <w:rsid w:val="00D4174A"/>
    <w:rsid w:val="00D70665"/>
    <w:rsid w:val="00D81301"/>
    <w:rsid w:val="00E10E93"/>
    <w:rsid w:val="00E72E34"/>
    <w:rsid w:val="00E84E14"/>
    <w:rsid w:val="00E93F6B"/>
    <w:rsid w:val="00EA2094"/>
    <w:rsid w:val="00F023CF"/>
    <w:rsid w:val="00F25E88"/>
    <w:rsid w:val="00F26D9D"/>
    <w:rsid w:val="00F53E8C"/>
    <w:rsid w:val="00F97E1A"/>
    <w:rsid w:val="00FB0DC1"/>
    <w:rsid w:val="00FB22DC"/>
    <w:rsid w:val="00FC2417"/>
    <w:rsid w:val="00FC25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6FFBC"/>
  <w15:chartTrackingRefBased/>
  <w15:docId w15:val="{711E5C9E-72F2-429B-A169-919E594A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073E98"/>
    <w:pPr>
      <w:spacing w:after="200" w:line="276" w:lineRule="auto"/>
      <w:ind w:left="720"/>
      <w:contextualSpacing/>
    </w:pPr>
  </w:style>
  <w:style w:type="character" w:customStyle="1" w:styleId="ListeParagrafChar">
    <w:name w:val="Liste Paragraf Char"/>
    <w:link w:val="ListeParagraf"/>
    <w:uiPriority w:val="34"/>
    <w:locked/>
    <w:rsid w:val="00073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www.aysanboya.com.t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0.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5</Pages>
  <Words>988</Words>
  <Characters>5637</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20</cp:revision>
  <dcterms:created xsi:type="dcterms:W3CDTF">2019-12-05T07:51:00Z</dcterms:created>
  <dcterms:modified xsi:type="dcterms:W3CDTF">2020-01-07T14:21:00Z</dcterms:modified>
</cp:coreProperties>
</file>