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054F7C" w:rsidRDefault="00A51897"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BACAK İTME VE BİSİKLET</w:t>
      </w:r>
      <w:r w:rsidR="008D113C" w:rsidRPr="00054F7C">
        <w:rPr>
          <w:rFonts w:ascii="Times New Roman" w:hAnsi="Times New Roman" w:cs="Times New Roman"/>
          <w:b/>
          <w:sz w:val="24"/>
          <w:szCs w:val="24"/>
        </w:rPr>
        <w:t xml:space="preserve"> ALETİ </w:t>
      </w:r>
    </w:p>
    <w:p w:rsidR="008D113C" w:rsidRPr="00054F7C" w:rsidRDefault="00A51897"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noProof/>
          <w:sz w:val="24"/>
          <w:szCs w:val="24"/>
          <w:lang w:eastAsia="tr-TR"/>
        </w:rPr>
        <w:drawing>
          <wp:inline distT="0" distB="0" distL="0" distR="0">
            <wp:extent cx="1809750" cy="3425166"/>
            <wp:effectExtent l="0" t="0" r="0" b="444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F-202 (1).png"/>
                    <pic:cNvPicPr/>
                  </pic:nvPicPr>
                  <pic:blipFill rotWithShape="1">
                    <a:blip r:embed="rId4" cstate="print">
                      <a:extLst>
                        <a:ext uri="{28A0092B-C50C-407E-A947-70E740481C1C}">
                          <a14:useLocalDpi xmlns:a14="http://schemas.microsoft.com/office/drawing/2010/main" val="0"/>
                        </a:ext>
                      </a:extLst>
                    </a:blip>
                    <a:srcRect l="35991" t="2627" r="36504" b="4774"/>
                    <a:stretch/>
                  </pic:blipFill>
                  <pic:spPr bwMode="auto">
                    <a:xfrm>
                      <a:off x="0" y="0"/>
                      <a:ext cx="1826194" cy="3456289"/>
                    </a:xfrm>
                    <a:prstGeom prst="rect">
                      <a:avLst/>
                    </a:prstGeom>
                    <a:ln>
                      <a:noFill/>
                    </a:ln>
                    <a:extLst>
                      <a:ext uri="{53640926-AAD7-44D8-BBD7-CCE9431645EC}">
                        <a14:shadowObscured xmlns:a14="http://schemas.microsoft.com/office/drawing/2010/main"/>
                      </a:ext>
                    </a:extLst>
                  </pic:spPr>
                </pic:pic>
              </a:graphicData>
            </a:graphic>
          </wp:inline>
        </w:drawing>
      </w:r>
      <w:r w:rsidR="00B10422">
        <w:rPr>
          <w:rFonts w:ascii="Times New Roman" w:hAnsi="Times New Roman" w:cs="Times New Roman"/>
          <w:b/>
          <w:noProof/>
          <w:sz w:val="24"/>
          <w:szCs w:val="24"/>
          <w:lang w:eastAsia="tr-TR"/>
        </w:rPr>
        <w:t xml:space="preserve">    </w:t>
      </w:r>
      <w:r w:rsidR="00B10422" w:rsidRPr="00054F7C">
        <w:rPr>
          <w:rFonts w:ascii="Times New Roman" w:hAnsi="Times New Roman" w:cs="Times New Roman"/>
          <w:b/>
          <w:noProof/>
          <w:sz w:val="24"/>
          <w:szCs w:val="24"/>
          <w:lang w:eastAsia="tr-TR"/>
        </w:rPr>
        <w:drawing>
          <wp:inline distT="0" distB="0" distL="0" distR="0" wp14:anchorId="287F449A" wp14:editId="35779EDD">
            <wp:extent cx="2483936" cy="3268959"/>
            <wp:effectExtent l="0" t="0" r="0" b="825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2561" cy="3306631"/>
                    </a:xfrm>
                    <a:prstGeom prst="rect">
                      <a:avLst/>
                    </a:prstGeom>
                    <a:noFill/>
                    <a:ln>
                      <a:noFill/>
                    </a:ln>
                  </pic:spPr>
                </pic:pic>
              </a:graphicData>
            </a:graphic>
          </wp:inline>
        </w:drawing>
      </w:r>
    </w:p>
    <w:p w:rsidR="008D113C" w:rsidRDefault="008D113C" w:rsidP="00054F7C">
      <w:pPr>
        <w:spacing w:after="0" w:line="276" w:lineRule="auto"/>
        <w:rPr>
          <w:rFonts w:ascii="Times New Roman" w:hAnsi="Times New Roman" w:cs="Times New Roman"/>
          <w:b/>
          <w:sz w:val="24"/>
          <w:szCs w:val="24"/>
        </w:rPr>
      </w:pPr>
      <w:r w:rsidRPr="00054F7C">
        <w:rPr>
          <w:rFonts w:ascii="Times New Roman" w:hAnsi="Times New Roman" w:cs="Times New Roman"/>
          <w:b/>
          <w:sz w:val="24"/>
          <w:szCs w:val="24"/>
        </w:rPr>
        <w:t xml:space="preserve">ÜRÜN ÖLÇÜLERİ: </w:t>
      </w:r>
    </w:p>
    <w:p w:rsidR="00C13F82" w:rsidRPr="00054F7C" w:rsidRDefault="00C13F82" w:rsidP="00054F7C">
      <w:pPr>
        <w:spacing w:after="0" w:line="276" w:lineRule="auto"/>
        <w:rPr>
          <w:rFonts w:ascii="Times New Roman" w:hAnsi="Times New Roman" w:cs="Times New Roman"/>
          <w:b/>
          <w:sz w:val="24"/>
          <w:szCs w:val="24"/>
        </w:rPr>
      </w:pPr>
    </w:p>
    <w:p w:rsidR="008D113C" w:rsidRPr="00054F7C" w:rsidRDefault="0034098F" w:rsidP="00054F7C">
      <w:pPr>
        <w:spacing w:after="0" w:line="276" w:lineRule="auto"/>
        <w:rPr>
          <w:rFonts w:ascii="Times New Roman" w:hAnsi="Times New Roman" w:cs="Times New Roman"/>
          <w:sz w:val="24"/>
          <w:szCs w:val="24"/>
        </w:rPr>
      </w:pPr>
      <w:r w:rsidRPr="00054F7C">
        <w:rPr>
          <w:rFonts w:ascii="Times New Roman" w:hAnsi="Times New Roman" w:cs="Times New Roman"/>
          <w:sz w:val="24"/>
          <w:szCs w:val="24"/>
        </w:rPr>
        <w:t xml:space="preserve">Minimum </w:t>
      </w:r>
      <w:r w:rsidR="00A51897" w:rsidRPr="00054F7C">
        <w:rPr>
          <w:rFonts w:ascii="Times New Roman" w:hAnsi="Times New Roman" w:cs="Times New Roman"/>
          <w:sz w:val="24"/>
          <w:szCs w:val="24"/>
        </w:rPr>
        <w:t>635 x 16</w:t>
      </w:r>
      <w:r w:rsidR="00516399" w:rsidRPr="00054F7C">
        <w:rPr>
          <w:rFonts w:ascii="Times New Roman" w:hAnsi="Times New Roman" w:cs="Times New Roman"/>
          <w:sz w:val="24"/>
          <w:szCs w:val="24"/>
        </w:rPr>
        <w:t>00 x 2500</w:t>
      </w:r>
      <w:r w:rsidR="008D113C" w:rsidRPr="00054F7C">
        <w:rPr>
          <w:rFonts w:ascii="Times New Roman" w:hAnsi="Times New Roman" w:cs="Times New Roman"/>
          <w:sz w:val="24"/>
          <w:szCs w:val="24"/>
        </w:rPr>
        <w:t xml:space="preserve"> mm</w:t>
      </w:r>
      <w:r w:rsidR="008D113C" w:rsidRPr="00054F7C">
        <w:rPr>
          <w:rFonts w:ascii="Times New Roman" w:hAnsi="Times New Roman" w:cs="Times New Roman"/>
          <w:sz w:val="24"/>
          <w:szCs w:val="24"/>
        </w:rPr>
        <w:br/>
      </w:r>
    </w:p>
    <w:p w:rsidR="008D113C" w:rsidRDefault="008D113C" w:rsidP="00054F7C">
      <w:pPr>
        <w:spacing w:after="0" w:line="276" w:lineRule="auto"/>
        <w:rPr>
          <w:rFonts w:ascii="Times New Roman" w:hAnsi="Times New Roman" w:cs="Times New Roman"/>
          <w:b/>
          <w:sz w:val="24"/>
          <w:szCs w:val="24"/>
        </w:rPr>
      </w:pPr>
      <w:r w:rsidRPr="00054F7C">
        <w:rPr>
          <w:rFonts w:ascii="Times New Roman" w:hAnsi="Times New Roman" w:cs="Times New Roman"/>
          <w:b/>
          <w:sz w:val="24"/>
          <w:szCs w:val="24"/>
        </w:rPr>
        <w:t xml:space="preserve">ÜRÜNÜN İŞLEYİŞİ VE KULLANIM AMACI: </w:t>
      </w:r>
    </w:p>
    <w:p w:rsidR="00C13F82" w:rsidRPr="00054F7C" w:rsidRDefault="00C13F82" w:rsidP="00054F7C">
      <w:pPr>
        <w:spacing w:after="0" w:line="276" w:lineRule="auto"/>
        <w:rPr>
          <w:rFonts w:ascii="Times New Roman" w:hAnsi="Times New Roman" w:cs="Times New Roman"/>
          <w:b/>
          <w:sz w:val="24"/>
          <w:szCs w:val="24"/>
        </w:rPr>
      </w:pPr>
    </w:p>
    <w:p w:rsidR="00A51897" w:rsidRPr="00054F7C" w:rsidRDefault="00A51897"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Bacak İtme &amp; Bisiklet Aleti aynı anda iki kişinin kullanımına uygun olacak şekilde, 2 fonks</w:t>
      </w:r>
      <w:r w:rsidR="00AE472D">
        <w:rPr>
          <w:rFonts w:ascii="Times New Roman" w:hAnsi="Times New Roman" w:cs="Times New Roman"/>
          <w:sz w:val="24"/>
          <w:szCs w:val="24"/>
        </w:rPr>
        <w:t>iyonlu olarak tasarlanacaktır. Ö</w:t>
      </w:r>
      <w:r w:rsidRPr="00054F7C">
        <w:rPr>
          <w:rFonts w:ascii="Times New Roman" w:hAnsi="Times New Roman" w:cs="Times New Roman"/>
          <w:sz w:val="24"/>
          <w:szCs w:val="24"/>
        </w:rPr>
        <w:t>zellikle bacakların üst bölgesinde yer alan ön ve arka kaslar ile bedenin bel, bacak ve ayak birleşim bölgesindeki eklem ve kasların esnetilmesini, eklem ve kasların çalıştırılarak güçlendirilmesini sağlarken, diğer fonksiyonda bacak üst bölgesi, ön ve arka kasları ile sırt altı beden kasları ve eklemlerinin çalıştırılmasını ve bedenin bu bölgesinde kan dolaşımının hızlanmasını ve kaslara daha fazla oksijen gitmesini sağlayacak şekilde üretilmiş olacaktır.</w:t>
      </w:r>
    </w:p>
    <w:p w:rsidR="008D113C" w:rsidRPr="00054F7C" w:rsidRDefault="008D113C" w:rsidP="00054F7C">
      <w:pPr>
        <w:spacing w:after="0" w:line="276" w:lineRule="auto"/>
        <w:ind w:firstLine="708"/>
        <w:jc w:val="both"/>
        <w:rPr>
          <w:rFonts w:ascii="Times New Roman" w:hAnsi="Times New Roman" w:cs="Times New Roman"/>
          <w:sz w:val="24"/>
          <w:szCs w:val="24"/>
        </w:rPr>
      </w:pPr>
    </w:p>
    <w:p w:rsidR="00D70665" w:rsidRDefault="008D113C" w:rsidP="00054F7C">
      <w:pPr>
        <w:spacing w:after="0" w:line="276" w:lineRule="auto"/>
        <w:rPr>
          <w:rFonts w:ascii="Times New Roman" w:hAnsi="Times New Roman" w:cs="Times New Roman"/>
          <w:b/>
          <w:sz w:val="24"/>
          <w:szCs w:val="24"/>
        </w:rPr>
      </w:pPr>
      <w:r w:rsidRPr="00054F7C">
        <w:rPr>
          <w:rFonts w:ascii="Times New Roman" w:hAnsi="Times New Roman" w:cs="Times New Roman"/>
          <w:b/>
          <w:sz w:val="24"/>
          <w:szCs w:val="24"/>
        </w:rPr>
        <w:t>TEKNİK ÖZELLİKLER</w:t>
      </w:r>
      <w:r w:rsidR="00AD30FD" w:rsidRPr="00054F7C">
        <w:rPr>
          <w:rFonts w:ascii="Times New Roman" w:hAnsi="Times New Roman" w:cs="Times New Roman"/>
          <w:b/>
          <w:sz w:val="24"/>
          <w:szCs w:val="24"/>
        </w:rPr>
        <w:t>:</w:t>
      </w:r>
    </w:p>
    <w:p w:rsidR="00C13F82" w:rsidRPr="00054F7C" w:rsidRDefault="00C13F82" w:rsidP="00054F7C">
      <w:pPr>
        <w:spacing w:after="0" w:line="276" w:lineRule="auto"/>
        <w:rPr>
          <w:rFonts w:ascii="Times New Roman" w:hAnsi="Times New Roman" w:cs="Times New Roman"/>
          <w:b/>
          <w:sz w:val="24"/>
          <w:szCs w:val="24"/>
        </w:rPr>
      </w:pPr>
    </w:p>
    <w:p w:rsidR="00C076EA" w:rsidRPr="00C13F82" w:rsidRDefault="00516399" w:rsidP="00C13F82">
      <w:pPr>
        <w:spacing w:after="0" w:line="276" w:lineRule="auto"/>
        <w:ind w:firstLine="708"/>
        <w:jc w:val="both"/>
        <w:rPr>
          <w:rFonts w:ascii="Times New Roman" w:hAnsi="Times New Roman" w:cs="Times New Roman"/>
          <w:kern w:val="22"/>
          <w:sz w:val="24"/>
          <w:szCs w:val="24"/>
        </w:rPr>
      </w:pPr>
      <w:r w:rsidRPr="00054F7C">
        <w:rPr>
          <w:rFonts w:ascii="Times New Roman" w:hAnsi="Times New Roman" w:cs="Times New Roman"/>
          <w:kern w:val="22"/>
          <w:sz w:val="24"/>
          <w:szCs w:val="24"/>
        </w:rPr>
        <w:t xml:space="preserve">Ürünün taşıyıcı ana gövdesi Ø114 x </w:t>
      </w:r>
      <w:r w:rsidR="00C13F82">
        <w:rPr>
          <w:rFonts w:ascii="Times New Roman" w:hAnsi="Times New Roman" w:cs="Times New Roman"/>
          <w:kern w:val="22"/>
          <w:sz w:val="24"/>
          <w:szCs w:val="24"/>
        </w:rPr>
        <w:t>4,2</w:t>
      </w:r>
      <w:r w:rsidRPr="00054F7C">
        <w:rPr>
          <w:rFonts w:ascii="Times New Roman" w:hAnsi="Times New Roman" w:cs="Times New Roman"/>
          <w:kern w:val="22"/>
          <w:sz w:val="24"/>
          <w:szCs w:val="24"/>
        </w:rPr>
        <w:t xml:space="preserve"> mm SDM borudan imal edilmiş olacaktır. </w:t>
      </w:r>
      <w:r w:rsidR="00217922" w:rsidRPr="00054F7C">
        <w:rPr>
          <w:rFonts w:ascii="Times New Roman" w:hAnsi="Times New Roman" w:cs="Times New Roman"/>
          <w:kern w:val="22"/>
          <w:sz w:val="24"/>
          <w:szCs w:val="24"/>
        </w:rPr>
        <w:t>Yük taşıyan hareketli veya sabit olan parçalar Ø60 x 3 mm borudan imal edilecektir. Bacak itme mekanizma taşıyıcılarda bulunan rulman kovanlarına 6205 rulmanlar sıkı geçme yapılarak monte edilecektir. Mafsal mekanizması ve ana taşıyıcının montajı minimum 8 mm kalınlığında sac malzemeden kesilmiş kulaklarda bulunan delikler yardımıyla gerçekleştirecektir.  Ayak basma bölümü ve tutunma amaçlı parçalar Ø34 x 3 mm ve Ø27 x 2 mm malzemelerden imal edilmelidir. Hareketli sallanma elemanlarının ana taşıyıcıya çarpmasını önlemek için sönümleme takozları kullanılacaktır. Bisiklet elemanı yedek parçaları 4 mm kalınlığında özel lazer kesim yapılarak bükülmüş ve yük taşıyan hareketsiz borulara kaynak yöntemiyle birleştirilen sac malzemede bulunan deliklere monte edilecektir.</w:t>
      </w:r>
    </w:p>
    <w:p w:rsidR="007C3FFF" w:rsidRPr="00054F7C" w:rsidRDefault="00C076EA"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lastRenderedPageBreak/>
        <w:t>KULLANILAN YEDEK PARÇALAR</w:t>
      </w:r>
    </w:p>
    <w:p w:rsidR="002408DB" w:rsidRPr="00054F7C" w:rsidRDefault="002408DB"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OTURAK</w:t>
      </w:r>
    </w:p>
    <w:p w:rsidR="002408DB" w:rsidRPr="00054F7C" w:rsidRDefault="002408DB"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noProof/>
          <w:sz w:val="24"/>
          <w:szCs w:val="24"/>
          <w:lang w:eastAsia="tr-TR"/>
        </w:rPr>
        <w:drawing>
          <wp:inline distT="0" distB="0" distL="0" distR="0" wp14:anchorId="2A11FA85" wp14:editId="0EC49510">
            <wp:extent cx="3600000" cy="2628477"/>
            <wp:effectExtent l="0" t="0" r="635" b="63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000" cy="2628477"/>
                    </a:xfrm>
                    <a:prstGeom prst="rect">
                      <a:avLst/>
                    </a:prstGeom>
                    <a:noFill/>
                    <a:ln>
                      <a:noFill/>
                    </a:ln>
                  </pic:spPr>
                </pic:pic>
              </a:graphicData>
            </a:graphic>
          </wp:inline>
        </w:drawing>
      </w:r>
    </w:p>
    <w:p w:rsidR="002408DB" w:rsidRPr="00054F7C" w:rsidRDefault="002408DB"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800F2" w:rsidRPr="00054F7C">
        <w:rPr>
          <w:rFonts w:ascii="Times New Roman" w:hAnsi="Times New Roman" w:cs="Times New Roman"/>
          <w:sz w:val="24"/>
          <w:szCs w:val="24"/>
        </w:rPr>
        <w:t xml:space="preserve">iğindeki federli şekilde dizayn </w:t>
      </w:r>
      <w:r w:rsidRPr="00054F7C">
        <w:rPr>
          <w:rFonts w:ascii="Times New Roman" w:hAnsi="Times New Roman" w:cs="Times New Roman"/>
          <w:sz w:val="24"/>
          <w:szCs w:val="24"/>
        </w:rPr>
        <w:t>edilmelidir. Oturağın dizaynı kas ağrılarına neden olmayacak şekilde tasarlanmalıdır. Yaralanmalara ve kazalara karşı üzerinde keskin veya sivri yüzey bulundurmayacak şekilde üretilen oturağın bacak kısımları konfor ve rahatlık için R150 mm radüslü olmalıdır.</w:t>
      </w:r>
    </w:p>
    <w:p w:rsidR="00870B19" w:rsidRPr="00054F7C" w:rsidRDefault="00870B19" w:rsidP="00054F7C">
      <w:pPr>
        <w:spacing w:after="0" w:line="276" w:lineRule="auto"/>
        <w:jc w:val="center"/>
        <w:rPr>
          <w:rFonts w:ascii="Times New Roman" w:hAnsi="Times New Roman" w:cs="Times New Roman"/>
          <w:b/>
          <w:sz w:val="24"/>
          <w:szCs w:val="24"/>
        </w:rPr>
      </w:pPr>
    </w:p>
    <w:p w:rsidR="002408DB" w:rsidRPr="00054F7C" w:rsidRDefault="002408DB" w:rsidP="00054F7C">
      <w:pPr>
        <w:spacing w:after="0" w:line="276" w:lineRule="auto"/>
        <w:jc w:val="both"/>
        <w:rPr>
          <w:rFonts w:ascii="Times New Roman" w:hAnsi="Times New Roman" w:cs="Times New Roman"/>
          <w:sz w:val="24"/>
          <w:szCs w:val="24"/>
        </w:rPr>
      </w:pPr>
    </w:p>
    <w:p w:rsidR="002408DB" w:rsidRPr="00054F7C" w:rsidRDefault="002408DB"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ELCİK</w:t>
      </w:r>
    </w:p>
    <w:p w:rsidR="002408DB" w:rsidRPr="00054F7C" w:rsidRDefault="002408DB" w:rsidP="00054F7C">
      <w:pPr>
        <w:spacing w:after="0" w:line="276" w:lineRule="auto"/>
        <w:jc w:val="center"/>
        <w:rPr>
          <w:rFonts w:ascii="Times New Roman" w:hAnsi="Times New Roman" w:cs="Times New Roman"/>
          <w:sz w:val="24"/>
          <w:szCs w:val="24"/>
        </w:rPr>
      </w:pPr>
      <w:r w:rsidRPr="00054F7C">
        <w:rPr>
          <w:rFonts w:ascii="Times New Roman" w:hAnsi="Times New Roman" w:cs="Times New Roman"/>
          <w:noProof/>
          <w:sz w:val="24"/>
          <w:szCs w:val="24"/>
          <w:lang w:eastAsia="tr-TR"/>
        </w:rPr>
        <w:drawing>
          <wp:inline distT="0" distB="0" distL="0" distR="0" wp14:anchorId="26974B00" wp14:editId="1524FDB8">
            <wp:extent cx="2333297" cy="3287477"/>
            <wp:effectExtent l="0" t="953" r="9208" b="920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352780" cy="3314927"/>
                    </a:xfrm>
                    <a:prstGeom prst="rect">
                      <a:avLst/>
                    </a:prstGeom>
                    <a:noFill/>
                    <a:ln>
                      <a:noFill/>
                    </a:ln>
                  </pic:spPr>
                </pic:pic>
              </a:graphicData>
            </a:graphic>
          </wp:inline>
        </w:drawing>
      </w:r>
    </w:p>
    <w:p w:rsidR="002408DB" w:rsidRPr="00054F7C" w:rsidRDefault="002408DB" w:rsidP="00054F7C">
      <w:pPr>
        <w:spacing w:after="0" w:line="276" w:lineRule="auto"/>
        <w:jc w:val="both"/>
        <w:rPr>
          <w:rFonts w:ascii="Times New Roman" w:hAnsi="Times New Roman" w:cs="Times New Roman"/>
          <w:b/>
          <w:bCs/>
          <w:sz w:val="24"/>
          <w:szCs w:val="24"/>
        </w:rPr>
      </w:pPr>
    </w:p>
    <w:p w:rsidR="002408DB" w:rsidRPr="00054F7C" w:rsidRDefault="002408DB"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Elcik elemanı Ø34 mm’lik boruya göre minimum 125 mm boyunda sıkı geçme olarak tasarlanmış olup 1.sınıf yumuşak PVC malzemeden minimum 100 g olarak plastik enjeksiyon metoduyla üretilmiş olacaktır. Elcik tasarımı parmakları rahatça kavrayacağı ergonomiye uygun şekilde R15 - R18 arası radüslü olması gerekmektedir.</w:t>
      </w:r>
    </w:p>
    <w:p w:rsidR="00870B19" w:rsidRPr="00054F7C" w:rsidRDefault="00870B19" w:rsidP="00054F7C">
      <w:pPr>
        <w:spacing w:after="0" w:line="276" w:lineRule="auto"/>
        <w:jc w:val="center"/>
        <w:rPr>
          <w:rFonts w:ascii="Times New Roman" w:hAnsi="Times New Roman" w:cs="Times New Roman"/>
          <w:b/>
          <w:sz w:val="24"/>
          <w:szCs w:val="24"/>
        </w:rPr>
      </w:pPr>
    </w:p>
    <w:p w:rsidR="00A51897" w:rsidRPr="00054F7C" w:rsidRDefault="00A51897" w:rsidP="00054F7C">
      <w:pPr>
        <w:spacing w:after="0" w:line="276" w:lineRule="auto"/>
        <w:jc w:val="center"/>
        <w:rPr>
          <w:rFonts w:ascii="Times New Roman" w:eastAsia="Arial Unicode MS" w:hAnsi="Times New Roman" w:cs="Times New Roman"/>
          <w:b/>
          <w:sz w:val="24"/>
          <w:szCs w:val="24"/>
        </w:rPr>
      </w:pPr>
      <w:r w:rsidRPr="00054F7C">
        <w:rPr>
          <w:rFonts w:ascii="Times New Roman" w:hAnsi="Times New Roman" w:cs="Times New Roman"/>
          <w:b/>
          <w:bCs/>
          <w:sz w:val="24"/>
          <w:szCs w:val="24"/>
        </w:rPr>
        <w:lastRenderedPageBreak/>
        <w:t>ANTEN</w:t>
      </w:r>
    </w:p>
    <w:p w:rsidR="00A51897" w:rsidRPr="00054F7C" w:rsidRDefault="00A51897" w:rsidP="00054F7C">
      <w:pPr>
        <w:spacing w:after="0" w:line="276" w:lineRule="auto"/>
        <w:jc w:val="both"/>
        <w:rPr>
          <w:rFonts w:ascii="Times New Roman" w:eastAsia="Arial Unicode MS" w:hAnsi="Times New Roman" w:cs="Times New Roman"/>
          <w:b/>
          <w:sz w:val="24"/>
          <w:szCs w:val="24"/>
        </w:rPr>
      </w:pPr>
    </w:p>
    <w:p w:rsidR="00A51897" w:rsidRPr="00054F7C" w:rsidRDefault="00A51897" w:rsidP="00054F7C">
      <w:pPr>
        <w:spacing w:after="0" w:line="276" w:lineRule="auto"/>
        <w:jc w:val="center"/>
        <w:rPr>
          <w:rFonts w:ascii="Times New Roman" w:eastAsia="Arial Unicode MS" w:hAnsi="Times New Roman" w:cs="Times New Roman"/>
          <w:b/>
          <w:sz w:val="24"/>
          <w:szCs w:val="24"/>
        </w:rPr>
      </w:pPr>
      <w:r w:rsidRPr="00054F7C">
        <w:rPr>
          <w:rFonts w:ascii="Times New Roman" w:eastAsia="Arial Unicode MS" w:hAnsi="Times New Roman" w:cs="Times New Roman"/>
          <w:b/>
          <w:noProof/>
          <w:sz w:val="24"/>
          <w:szCs w:val="24"/>
          <w:lang w:eastAsia="tr-TR"/>
        </w:rPr>
        <w:drawing>
          <wp:inline distT="0" distB="0" distL="0" distR="0" wp14:anchorId="38C0917D" wp14:editId="4E9A4612">
            <wp:extent cx="3600000" cy="3636000"/>
            <wp:effectExtent l="0" t="0" r="63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3636000"/>
                    </a:xfrm>
                    <a:prstGeom prst="rect">
                      <a:avLst/>
                    </a:prstGeom>
                    <a:noFill/>
                    <a:ln>
                      <a:noFill/>
                    </a:ln>
                  </pic:spPr>
                </pic:pic>
              </a:graphicData>
            </a:graphic>
          </wp:inline>
        </w:drawing>
      </w:r>
    </w:p>
    <w:p w:rsidR="00A51897" w:rsidRPr="00054F7C" w:rsidRDefault="00A51897" w:rsidP="00054F7C">
      <w:pPr>
        <w:spacing w:after="0" w:line="276" w:lineRule="auto"/>
        <w:jc w:val="center"/>
        <w:rPr>
          <w:rFonts w:ascii="Times New Roman" w:eastAsia="Arial Unicode MS" w:hAnsi="Times New Roman" w:cs="Times New Roman"/>
          <w:b/>
          <w:sz w:val="24"/>
          <w:szCs w:val="24"/>
        </w:rPr>
      </w:pPr>
    </w:p>
    <w:p w:rsidR="00A51897" w:rsidRPr="00054F7C" w:rsidRDefault="00A51897"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Ø 640 mm çapında ve 700 mm yüksekliğinde 1. Sınıf polietilen ham mamulünden rotasyon yöntemi ile çift cidarlı olarak minimum 5 kg ağırlığında üretilecek olan anten figürü kendinden çocukların ilgisini çekecek şekilde canlı renklerden üretilmiş olacaktır. Dizaynı robot temasına ve teknik resme uygun olarak üretilecektir. Figürün sivri ve keskin kenarları yuvarlatılacaktır. Anten figürü imalatının Ø 114 mm’lik boruyu dıştan saracak şekilde montaja uygun olması gerekmektedir.</w:t>
      </w:r>
    </w:p>
    <w:p w:rsidR="00870B19" w:rsidRPr="00054F7C" w:rsidRDefault="00870B19" w:rsidP="00054F7C">
      <w:pPr>
        <w:spacing w:after="0" w:line="276" w:lineRule="auto"/>
        <w:rPr>
          <w:rFonts w:ascii="Times New Roman" w:hAnsi="Times New Roman" w:cs="Times New Roman"/>
          <w:b/>
          <w:sz w:val="24"/>
          <w:szCs w:val="24"/>
        </w:rPr>
      </w:pPr>
    </w:p>
    <w:p w:rsidR="00870B19" w:rsidRPr="00054F7C" w:rsidRDefault="00870B19"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SÖNÜMLEME TAKOZU</w:t>
      </w:r>
    </w:p>
    <w:p w:rsidR="00870B19" w:rsidRPr="00054F7C" w:rsidRDefault="00870B19" w:rsidP="00054F7C">
      <w:pPr>
        <w:spacing w:after="0" w:line="276" w:lineRule="auto"/>
        <w:jc w:val="center"/>
        <w:rPr>
          <w:rFonts w:ascii="Times New Roman" w:hAnsi="Times New Roman" w:cs="Times New Roman"/>
          <w:noProof/>
          <w:sz w:val="24"/>
          <w:szCs w:val="24"/>
          <w:lang w:eastAsia="tr-TR"/>
        </w:rPr>
      </w:pPr>
    </w:p>
    <w:p w:rsidR="00870B19" w:rsidRPr="00054F7C" w:rsidRDefault="00870B19" w:rsidP="00054F7C">
      <w:pPr>
        <w:spacing w:after="0" w:line="276" w:lineRule="auto"/>
        <w:jc w:val="center"/>
        <w:rPr>
          <w:rFonts w:ascii="Times New Roman" w:hAnsi="Times New Roman" w:cs="Times New Roman"/>
          <w:sz w:val="24"/>
          <w:szCs w:val="24"/>
        </w:rPr>
      </w:pPr>
      <w:r w:rsidRPr="00054F7C">
        <w:rPr>
          <w:rFonts w:ascii="Times New Roman" w:hAnsi="Times New Roman" w:cs="Times New Roman"/>
          <w:noProof/>
          <w:sz w:val="24"/>
          <w:szCs w:val="24"/>
          <w:lang w:eastAsia="tr-TR"/>
        </w:rPr>
        <w:drawing>
          <wp:inline distT="0" distB="0" distL="0" distR="0" wp14:anchorId="701F8F7D" wp14:editId="05D0AD6B">
            <wp:extent cx="2390775" cy="19812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9"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870B19" w:rsidRPr="00054F7C" w:rsidRDefault="00870B19" w:rsidP="00054F7C">
      <w:pPr>
        <w:spacing w:after="0" w:line="276" w:lineRule="auto"/>
        <w:ind w:firstLine="708"/>
        <w:rPr>
          <w:rFonts w:ascii="Times New Roman" w:hAnsi="Times New Roman" w:cs="Times New Roman"/>
          <w:sz w:val="24"/>
          <w:szCs w:val="24"/>
        </w:rPr>
      </w:pPr>
      <w:r w:rsidRPr="00054F7C">
        <w:rPr>
          <w:rFonts w:ascii="Times New Roman" w:hAnsi="Times New Roman" w:cs="Times New Roman"/>
          <w:sz w:val="24"/>
          <w:szCs w:val="24"/>
        </w:rPr>
        <w:t>Frenleme takozu titreşim ve darbeleri sönümleyecek şekilde M10 cıvata üzerine baskı olacak şekilde 1.sınıf lastikten imal edilecektir.</w:t>
      </w:r>
    </w:p>
    <w:p w:rsidR="00AE0740" w:rsidRPr="00054F7C" w:rsidRDefault="00AE0740" w:rsidP="00054F7C">
      <w:pPr>
        <w:spacing w:after="0" w:line="276" w:lineRule="auto"/>
        <w:ind w:firstLine="708"/>
        <w:rPr>
          <w:rFonts w:ascii="Times New Roman" w:hAnsi="Times New Roman" w:cs="Times New Roman"/>
          <w:sz w:val="24"/>
          <w:szCs w:val="24"/>
        </w:rPr>
      </w:pPr>
    </w:p>
    <w:p w:rsidR="00C13F82" w:rsidRDefault="00C13F82" w:rsidP="00054F7C">
      <w:pPr>
        <w:spacing w:after="0" w:line="276" w:lineRule="auto"/>
        <w:jc w:val="center"/>
        <w:rPr>
          <w:rFonts w:ascii="Times New Roman" w:hAnsi="Times New Roman" w:cs="Times New Roman"/>
          <w:b/>
          <w:sz w:val="24"/>
          <w:szCs w:val="24"/>
        </w:rPr>
      </w:pPr>
    </w:p>
    <w:p w:rsidR="00AE0740" w:rsidRPr="00054F7C" w:rsidRDefault="00AE0740" w:rsidP="00C13F82">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lastRenderedPageBreak/>
        <w:t>BİSİKLET PEDAL TAKIMI</w:t>
      </w:r>
    </w:p>
    <w:p w:rsidR="00AE0740" w:rsidRPr="00054F7C" w:rsidRDefault="00AE0740"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noProof/>
          <w:sz w:val="24"/>
          <w:szCs w:val="24"/>
          <w:lang w:eastAsia="tr-TR"/>
        </w:rPr>
        <w:drawing>
          <wp:inline distT="0" distB="0" distL="0" distR="0" wp14:anchorId="1EB54F22" wp14:editId="2CA98A11">
            <wp:extent cx="2904855" cy="2260400"/>
            <wp:effectExtent l="0" t="0" r="0" b="698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2362" cy="2274023"/>
                    </a:xfrm>
                    <a:prstGeom prst="rect">
                      <a:avLst/>
                    </a:prstGeom>
                    <a:noFill/>
                    <a:ln>
                      <a:noFill/>
                    </a:ln>
                  </pic:spPr>
                </pic:pic>
              </a:graphicData>
            </a:graphic>
          </wp:inline>
        </w:drawing>
      </w:r>
    </w:p>
    <w:p w:rsidR="00AE0740" w:rsidRPr="00054F7C" w:rsidRDefault="00AE0740" w:rsidP="00054F7C">
      <w:pPr>
        <w:spacing w:after="0" w:line="276" w:lineRule="auto"/>
        <w:jc w:val="center"/>
        <w:rPr>
          <w:rFonts w:ascii="Times New Roman" w:hAnsi="Times New Roman" w:cs="Times New Roman"/>
          <w:b/>
          <w:sz w:val="24"/>
          <w:szCs w:val="24"/>
        </w:rPr>
      </w:pPr>
    </w:p>
    <w:p w:rsidR="00AE0740" w:rsidRPr="00054F7C" w:rsidRDefault="00AE0740"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510 x 360 mm ölçülerinde olan pedal takımı ergonomik olarak teknik resimde belirtilen ölçülere göre üretilecek olup meydana gelebilecek radyal ve eksenel dış kuvvetlere ve oluşacak sürtünme kuvvetlerinden meydana gelecek aşınmaları önlemek amacıyla yataklı rulman sistemi ile çalışacaktır.</w:t>
      </w:r>
    </w:p>
    <w:p w:rsidR="00AE0740" w:rsidRPr="00054F7C" w:rsidRDefault="00AE0740"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Bisiklet pedal takımı yataklı rulman mekanizması simetrik iki noktadan 6205 ZZ nolu rulmanlarla çalışacak olup, rulman yatağı yüksek mukavemetli mesnet özelliği göstermesi için; bisiklet üst bağlantı (Pedal takımına sabit) ve alt bağlantı ( Montaj edilecek gövdeye sabit) flanşları ile mesnetlenecektir.</w:t>
      </w:r>
    </w:p>
    <w:p w:rsidR="008413CB" w:rsidRPr="00237DE5" w:rsidRDefault="008413CB" w:rsidP="008413CB">
      <w:pPr>
        <w:spacing w:after="0" w:line="276" w:lineRule="auto"/>
        <w:ind w:firstLine="708"/>
        <w:jc w:val="both"/>
        <w:rPr>
          <w:rFonts w:ascii="Times New Roman" w:hAnsi="Times New Roman" w:cs="Times New Roman"/>
          <w:sz w:val="24"/>
          <w:szCs w:val="24"/>
        </w:rPr>
      </w:pPr>
      <w:r w:rsidRPr="00237DE5">
        <w:rPr>
          <w:rFonts w:ascii="Times New Roman" w:hAnsi="Times New Roman" w:cs="Times New Roman"/>
          <w:sz w:val="24"/>
          <w:szCs w:val="24"/>
        </w:rPr>
        <w:t xml:space="preserve">Bisiklet üst </w:t>
      </w:r>
      <w:r>
        <w:rPr>
          <w:rFonts w:ascii="Times New Roman" w:hAnsi="Times New Roman" w:cs="Times New Roman"/>
          <w:sz w:val="24"/>
          <w:szCs w:val="24"/>
        </w:rPr>
        <w:t xml:space="preserve">ve alt </w:t>
      </w:r>
      <w:r w:rsidRPr="00237DE5">
        <w:rPr>
          <w:rFonts w:ascii="Times New Roman" w:hAnsi="Times New Roman" w:cs="Times New Roman"/>
          <w:sz w:val="24"/>
          <w:szCs w:val="24"/>
        </w:rPr>
        <w:t xml:space="preserve">bağlantı flanşı minimum 4 mm sacdan lazerle kesilecek olup, </w:t>
      </w:r>
      <w:r>
        <w:rPr>
          <w:rFonts w:ascii="Times New Roman" w:hAnsi="Times New Roman" w:cs="Times New Roman"/>
          <w:sz w:val="24"/>
          <w:szCs w:val="24"/>
        </w:rPr>
        <w:t xml:space="preserve">birbirlerine </w:t>
      </w:r>
      <w:r w:rsidRPr="00237DE5">
        <w:rPr>
          <w:rFonts w:ascii="Times New Roman" w:hAnsi="Times New Roman" w:cs="Times New Roman"/>
          <w:sz w:val="24"/>
          <w:szCs w:val="24"/>
        </w:rPr>
        <w:t xml:space="preserve">bağlanabilmesi için 4 adet 12 mm çapında yargı delik açılacaktır. Flanşın teknik resimde de görüldüğü gibi yan kısımları yüksek mukavemetli mesnet özelliği sağlayabilmesi için; rulman yatağını saracak şekilde tasarlanacaktır. </w:t>
      </w:r>
    </w:p>
    <w:p w:rsidR="00AE0740" w:rsidRPr="00054F7C" w:rsidRDefault="00AE0740" w:rsidP="00054F7C">
      <w:pPr>
        <w:spacing w:after="0" w:line="276" w:lineRule="auto"/>
        <w:ind w:firstLine="708"/>
        <w:jc w:val="both"/>
        <w:rPr>
          <w:rFonts w:ascii="Times New Roman" w:hAnsi="Times New Roman" w:cs="Times New Roman"/>
          <w:sz w:val="24"/>
          <w:szCs w:val="24"/>
        </w:rPr>
      </w:pPr>
    </w:p>
    <w:p w:rsidR="00AE0740" w:rsidRPr="00054F7C" w:rsidRDefault="00AE0740"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PEDAL</w:t>
      </w:r>
    </w:p>
    <w:p w:rsidR="00AE0740" w:rsidRPr="00054F7C" w:rsidRDefault="00AE0740" w:rsidP="00054F7C">
      <w:pPr>
        <w:spacing w:after="0" w:line="276" w:lineRule="auto"/>
        <w:jc w:val="center"/>
        <w:rPr>
          <w:rFonts w:ascii="Times New Roman" w:hAnsi="Times New Roman" w:cs="Times New Roman"/>
          <w:b/>
          <w:sz w:val="24"/>
          <w:szCs w:val="24"/>
        </w:rPr>
      </w:pPr>
    </w:p>
    <w:p w:rsidR="00AE0740" w:rsidRPr="00054F7C" w:rsidRDefault="00AE0740" w:rsidP="00C13F82">
      <w:pPr>
        <w:spacing w:after="0" w:line="276" w:lineRule="auto"/>
        <w:jc w:val="center"/>
        <w:rPr>
          <w:rFonts w:ascii="Times New Roman" w:hAnsi="Times New Roman" w:cs="Times New Roman"/>
          <w:sz w:val="24"/>
          <w:szCs w:val="24"/>
        </w:rPr>
      </w:pPr>
      <w:r w:rsidRPr="00054F7C">
        <w:rPr>
          <w:rFonts w:ascii="Times New Roman" w:hAnsi="Times New Roman" w:cs="Times New Roman"/>
          <w:noProof/>
          <w:sz w:val="24"/>
          <w:szCs w:val="24"/>
          <w:lang w:eastAsia="tr-TR"/>
        </w:rPr>
        <w:drawing>
          <wp:inline distT="0" distB="0" distL="0" distR="0" wp14:anchorId="7F228949" wp14:editId="6AF9B0ED">
            <wp:extent cx="1781330" cy="1990725"/>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862" cy="2013670"/>
                    </a:xfrm>
                    <a:prstGeom prst="rect">
                      <a:avLst/>
                    </a:prstGeom>
                    <a:noFill/>
                    <a:ln>
                      <a:noFill/>
                    </a:ln>
                  </pic:spPr>
                </pic:pic>
              </a:graphicData>
            </a:graphic>
          </wp:inline>
        </w:drawing>
      </w:r>
    </w:p>
    <w:p w:rsidR="002408DB" w:rsidRPr="00C13F82" w:rsidRDefault="00AE0740" w:rsidP="00C13F82">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Pedallar plastik enjeksiyon yöntemiyle 1. Sınıf polietilen malzemeden minimum 300 g olarak üretilecektir. Bağlantı mil çapı Ø20 mm olan olan pedal tasarımı 131 x 90 x 45 mm ebatlarında olup yüzeyinde ayak kaymasını engelleyici tırtıklar bulunduracak şekilde tasarlanıp teknik resme uygun olarak üretilecektir. Pedallarda sıkı geçme yöntemiyle monte edil</w:t>
      </w:r>
      <w:r w:rsidR="00C13F82">
        <w:rPr>
          <w:rFonts w:ascii="Times New Roman" w:hAnsi="Times New Roman" w:cs="Times New Roman"/>
          <w:sz w:val="24"/>
          <w:szCs w:val="24"/>
        </w:rPr>
        <w:t>miş 6004 rulmanlar bulunacaktır.</w:t>
      </w:r>
    </w:p>
    <w:p w:rsidR="00414E06" w:rsidRPr="00054F7C" w:rsidRDefault="00414E06"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lastRenderedPageBreak/>
        <w:t>BORU GEÇME</w:t>
      </w:r>
    </w:p>
    <w:p w:rsidR="00414E06" w:rsidRPr="00054F7C" w:rsidRDefault="00414E06"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054F7C" w:rsidRDefault="00414E06" w:rsidP="00054F7C">
      <w:pPr>
        <w:spacing w:after="0" w:line="276" w:lineRule="auto"/>
        <w:ind w:firstLine="360"/>
        <w:jc w:val="both"/>
        <w:rPr>
          <w:rFonts w:ascii="Times New Roman" w:hAnsi="Times New Roman" w:cs="Times New Roman"/>
          <w:sz w:val="24"/>
          <w:szCs w:val="24"/>
        </w:rPr>
      </w:pPr>
      <w:r w:rsidRPr="00054F7C">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414E06" w:rsidRPr="00054F7C" w:rsidRDefault="00414E06" w:rsidP="00054F7C">
      <w:pPr>
        <w:spacing w:after="0" w:line="276" w:lineRule="auto"/>
        <w:rPr>
          <w:rFonts w:ascii="Times New Roman" w:hAnsi="Times New Roman" w:cs="Times New Roman"/>
          <w:b/>
          <w:sz w:val="24"/>
          <w:szCs w:val="24"/>
        </w:rPr>
      </w:pPr>
    </w:p>
    <w:p w:rsidR="006E4AC4" w:rsidRPr="00054F7C" w:rsidRDefault="006E4AC4"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ANKRAJ TABLASI</w:t>
      </w:r>
    </w:p>
    <w:p w:rsidR="006E4AC4" w:rsidRPr="00054F7C" w:rsidRDefault="006E4AC4" w:rsidP="00054F7C">
      <w:pPr>
        <w:spacing w:after="0" w:line="276" w:lineRule="auto"/>
        <w:jc w:val="center"/>
        <w:rPr>
          <w:rFonts w:ascii="Times New Roman" w:hAnsi="Times New Roman" w:cs="Times New Roman"/>
          <w:b/>
          <w:noProof/>
          <w:sz w:val="24"/>
          <w:szCs w:val="24"/>
          <w:lang w:eastAsia="tr-TR"/>
        </w:rPr>
      </w:pPr>
    </w:p>
    <w:p w:rsidR="006E4AC4" w:rsidRPr="00054F7C" w:rsidRDefault="006E4AC4"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noProof/>
          <w:sz w:val="24"/>
          <w:szCs w:val="24"/>
          <w:lang w:eastAsia="tr-TR"/>
        </w:rPr>
        <w:drawing>
          <wp:inline distT="0" distB="0" distL="0" distR="0" wp14:anchorId="6886EFB0" wp14:editId="1BA610FA">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3"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E4AC4" w:rsidRPr="00054F7C" w:rsidRDefault="006E4AC4" w:rsidP="00054F7C">
      <w:pPr>
        <w:spacing w:after="0" w:line="276" w:lineRule="auto"/>
        <w:ind w:firstLine="360"/>
        <w:jc w:val="both"/>
        <w:rPr>
          <w:rFonts w:ascii="Times New Roman" w:hAnsi="Times New Roman" w:cs="Times New Roman"/>
          <w:sz w:val="24"/>
          <w:szCs w:val="24"/>
        </w:rPr>
      </w:pPr>
      <w:r w:rsidRPr="00054F7C">
        <w:rPr>
          <w:rFonts w:ascii="Times New Roman" w:hAnsi="Times New Roman" w:cs="Times New Roman"/>
          <w:sz w:val="24"/>
          <w:szCs w:val="24"/>
        </w:rPr>
        <w:t>Teknik resme göre tasarlanacak olan ankraj tablası 8 mm platina malzemeden 350 x 350 mm ölçülerinde üretilecek olup yüzeyinde 8 adet Ø18 mm çapında bağlantı delikleri mevcut olacaktır. Ana taşıyıcı ve ankraj arasında minimum 8 mm kalınlığında federler gövdeye ve ankraja kaynak yöntemiyle birleştirilecektir.</w:t>
      </w:r>
    </w:p>
    <w:p w:rsidR="006E4AC4" w:rsidRPr="00054F7C" w:rsidRDefault="006E4AC4" w:rsidP="00054F7C">
      <w:pPr>
        <w:spacing w:after="0" w:line="276" w:lineRule="auto"/>
        <w:jc w:val="center"/>
        <w:rPr>
          <w:rFonts w:ascii="Times New Roman" w:hAnsi="Times New Roman" w:cs="Times New Roman"/>
          <w:b/>
          <w:sz w:val="24"/>
          <w:szCs w:val="24"/>
        </w:rPr>
      </w:pPr>
    </w:p>
    <w:p w:rsidR="00C13F82" w:rsidRDefault="00C13F82" w:rsidP="00054F7C">
      <w:pPr>
        <w:spacing w:after="0" w:line="276" w:lineRule="auto"/>
        <w:jc w:val="center"/>
        <w:rPr>
          <w:rFonts w:ascii="Times New Roman" w:hAnsi="Times New Roman" w:cs="Times New Roman"/>
          <w:b/>
          <w:sz w:val="24"/>
          <w:szCs w:val="24"/>
        </w:rPr>
      </w:pPr>
    </w:p>
    <w:p w:rsidR="00C13F82" w:rsidRDefault="00C13F82" w:rsidP="00054F7C">
      <w:pPr>
        <w:spacing w:after="0" w:line="276" w:lineRule="auto"/>
        <w:jc w:val="center"/>
        <w:rPr>
          <w:rFonts w:ascii="Times New Roman" w:hAnsi="Times New Roman" w:cs="Times New Roman"/>
          <w:b/>
          <w:sz w:val="24"/>
          <w:szCs w:val="24"/>
        </w:rPr>
      </w:pPr>
    </w:p>
    <w:p w:rsidR="00C13F82" w:rsidRDefault="00C13F82" w:rsidP="00054F7C">
      <w:pPr>
        <w:spacing w:after="0" w:line="276" w:lineRule="auto"/>
        <w:jc w:val="center"/>
        <w:rPr>
          <w:rFonts w:ascii="Times New Roman" w:hAnsi="Times New Roman" w:cs="Times New Roman"/>
          <w:b/>
          <w:sz w:val="24"/>
          <w:szCs w:val="24"/>
        </w:rPr>
      </w:pPr>
    </w:p>
    <w:p w:rsidR="00C13F82" w:rsidRDefault="00C13F82" w:rsidP="00054F7C">
      <w:pPr>
        <w:spacing w:after="0" w:line="276" w:lineRule="auto"/>
        <w:jc w:val="center"/>
        <w:rPr>
          <w:rFonts w:ascii="Times New Roman" w:hAnsi="Times New Roman" w:cs="Times New Roman"/>
          <w:b/>
          <w:sz w:val="24"/>
          <w:szCs w:val="24"/>
        </w:rPr>
      </w:pPr>
    </w:p>
    <w:p w:rsidR="008D2CE3" w:rsidRPr="00054F7C" w:rsidRDefault="008D2CE3"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lastRenderedPageBreak/>
        <w:t>ALT KAPAMA</w:t>
      </w:r>
    </w:p>
    <w:p w:rsidR="008D2CE3" w:rsidRPr="00054F7C" w:rsidRDefault="008D2CE3"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414E06" w:rsidRDefault="008D2CE3"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425 x 425 mm ölçülerinde 1. Sınıf polietilen malzemeden plastik enje</w:t>
      </w:r>
      <w:r w:rsidR="00A908B0" w:rsidRPr="00054F7C">
        <w:rPr>
          <w:rFonts w:ascii="Times New Roman" w:hAnsi="Times New Roman" w:cs="Times New Roman"/>
          <w:sz w:val="24"/>
          <w:szCs w:val="24"/>
        </w:rPr>
        <w:t>k</w:t>
      </w:r>
      <w:r w:rsidRPr="00054F7C">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C13F82" w:rsidRDefault="00C13F82" w:rsidP="00C13F82">
      <w:pPr>
        <w:spacing w:after="0" w:line="276" w:lineRule="auto"/>
        <w:ind w:firstLine="708"/>
        <w:jc w:val="center"/>
        <w:rPr>
          <w:rFonts w:ascii="Times New Roman" w:hAnsi="Times New Roman" w:cs="Times New Roman"/>
          <w:b/>
          <w:sz w:val="24"/>
          <w:szCs w:val="24"/>
        </w:rPr>
      </w:pPr>
    </w:p>
    <w:p w:rsidR="00C13F82" w:rsidRPr="00FA38B4" w:rsidRDefault="00C13F82" w:rsidP="00C13F82">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C13F82" w:rsidRPr="00FA38B4" w:rsidRDefault="00C13F82" w:rsidP="00C13F82">
      <w:pPr>
        <w:spacing w:after="0" w:line="276" w:lineRule="auto"/>
        <w:ind w:firstLine="708"/>
        <w:jc w:val="center"/>
        <w:rPr>
          <w:rFonts w:ascii="Times New Roman" w:hAnsi="Times New Roman" w:cs="Times New Roman"/>
          <w:b/>
          <w:sz w:val="24"/>
          <w:szCs w:val="24"/>
        </w:rPr>
      </w:pPr>
    </w:p>
    <w:p w:rsidR="00C13F82" w:rsidRPr="00FA38B4" w:rsidRDefault="00C13F82" w:rsidP="00C13F82">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C13F82" w:rsidRPr="00FA38B4" w:rsidRDefault="00C13F82" w:rsidP="00C13F82">
      <w:pPr>
        <w:spacing w:after="0" w:line="276" w:lineRule="auto"/>
        <w:ind w:firstLine="708"/>
        <w:jc w:val="both"/>
        <w:rPr>
          <w:rFonts w:ascii="Times New Roman" w:hAnsi="Times New Roman" w:cs="Times New Roman"/>
          <w:sz w:val="24"/>
          <w:szCs w:val="24"/>
        </w:rPr>
      </w:pPr>
    </w:p>
    <w:p w:rsidR="00C13F82" w:rsidRPr="00FA38B4" w:rsidRDefault="00C13F82" w:rsidP="00C13F82">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C13F82" w:rsidRPr="00FA38B4" w:rsidRDefault="00C13F82" w:rsidP="00C13F82">
      <w:pPr>
        <w:spacing w:after="0" w:line="276" w:lineRule="auto"/>
        <w:jc w:val="center"/>
        <w:rPr>
          <w:rFonts w:ascii="Times New Roman" w:hAnsi="Times New Roman" w:cs="Times New Roman"/>
          <w:b/>
          <w:sz w:val="24"/>
          <w:szCs w:val="24"/>
        </w:rPr>
      </w:pPr>
    </w:p>
    <w:p w:rsidR="00C13F82" w:rsidRPr="00FA38B4" w:rsidRDefault="00C13F82" w:rsidP="00C13F82">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C13F82" w:rsidRPr="00FA38B4" w:rsidRDefault="00C13F82" w:rsidP="00C13F82">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C13F82" w:rsidRPr="00FA38B4" w:rsidRDefault="00C13F82" w:rsidP="00C13F82">
      <w:pPr>
        <w:pStyle w:val="ListeParagraf"/>
        <w:spacing w:after="0"/>
        <w:ind w:left="0"/>
        <w:jc w:val="both"/>
        <w:rPr>
          <w:rFonts w:ascii="Times New Roman" w:hAnsi="Times New Roman" w:cs="Times New Roman"/>
          <w:sz w:val="24"/>
          <w:szCs w:val="24"/>
        </w:rPr>
      </w:pPr>
    </w:p>
    <w:p w:rsidR="00C13F82" w:rsidRPr="00FA38B4" w:rsidRDefault="00C13F82" w:rsidP="00C13F82">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C13F82" w:rsidRPr="00FA38B4" w:rsidRDefault="00C13F82" w:rsidP="00C13F82">
      <w:pPr>
        <w:spacing w:after="0" w:line="276" w:lineRule="auto"/>
        <w:ind w:firstLine="708"/>
        <w:jc w:val="center"/>
        <w:rPr>
          <w:rFonts w:ascii="Times New Roman" w:hAnsi="Times New Roman" w:cs="Times New Roman"/>
          <w:b/>
          <w:sz w:val="24"/>
          <w:szCs w:val="24"/>
        </w:rPr>
      </w:pPr>
    </w:p>
    <w:p w:rsidR="00C13F82" w:rsidRPr="00FA38B4" w:rsidRDefault="00C13F82" w:rsidP="00C13F82">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C13F82" w:rsidRPr="00FA38B4" w:rsidRDefault="00C13F82" w:rsidP="00C13F82">
      <w:pPr>
        <w:spacing w:after="0" w:line="276" w:lineRule="auto"/>
        <w:ind w:firstLine="708"/>
        <w:jc w:val="center"/>
        <w:rPr>
          <w:rFonts w:ascii="Times New Roman" w:hAnsi="Times New Roman" w:cs="Times New Roman"/>
          <w:b/>
          <w:sz w:val="24"/>
          <w:szCs w:val="24"/>
        </w:rPr>
      </w:pPr>
    </w:p>
    <w:p w:rsidR="00C13F82" w:rsidRPr="00FA38B4" w:rsidRDefault="00C13F82" w:rsidP="00C13F82">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13F82" w:rsidRPr="00FA38B4" w:rsidRDefault="00C13F82" w:rsidP="00C13F82">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4" name="Resim 4"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C13F82" w:rsidRPr="00054F7C" w:rsidRDefault="00C13F82" w:rsidP="00054F7C">
      <w:pPr>
        <w:spacing w:after="0" w:line="276" w:lineRule="auto"/>
        <w:ind w:firstLine="708"/>
        <w:jc w:val="both"/>
        <w:rPr>
          <w:rFonts w:ascii="Times New Roman" w:hAnsi="Times New Roman" w:cs="Times New Roman"/>
          <w:sz w:val="24"/>
          <w:szCs w:val="24"/>
        </w:rPr>
      </w:pPr>
    </w:p>
    <w:p w:rsidR="0059435B" w:rsidRPr="00054F7C" w:rsidRDefault="0059435B" w:rsidP="00054F7C">
      <w:pPr>
        <w:spacing w:after="0" w:line="276" w:lineRule="auto"/>
        <w:ind w:firstLine="708"/>
        <w:jc w:val="both"/>
        <w:rPr>
          <w:rFonts w:ascii="Times New Roman" w:hAnsi="Times New Roman" w:cs="Times New Roman"/>
          <w:sz w:val="24"/>
          <w:szCs w:val="24"/>
        </w:rPr>
      </w:pPr>
    </w:p>
    <w:p w:rsidR="00E84E14" w:rsidRPr="00054F7C" w:rsidRDefault="00E84E14" w:rsidP="00054F7C">
      <w:pPr>
        <w:spacing w:after="0" w:line="276" w:lineRule="auto"/>
        <w:ind w:firstLine="708"/>
        <w:jc w:val="center"/>
        <w:rPr>
          <w:rFonts w:ascii="Times New Roman" w:hAnsi="Times New Roman" w:cs="Times New Roman"/>
          <w:b/>
          <w:bCs/>
          <w:sz w:val="24"/>
          <w:szCs w:val="24"/>
        </w:rPr>
      </w:pPr>
      <w:r w:rsidRPr="00054F7C">
        <w:rPr>
          <w:rFonts w:ascii="Times New Roman" w:hAnsi="Times New Roman" w:cs="Times New Roman"/>
          <w:b/>
          <w:sz w:val="24"/>
          <w:szCs w:val="24"/>
        </w:rPr>
        <w:t xml:space="preserve">BETON </w:t>
      </w:r>
      <w:r w:rsidRPr="00054F7C">
        <w:rPr>
          <w:rFonts w:ascii="Times New Roman" w:hAnsi="Times New Roman" w:cs="Times New Roman"/>
          <w:b/>
          <w:bCs/>
          <w:sz w:val="24"/>
          <w:szCs w:val="24"/>
        </w:rPr>
        <w:t>ZEMİNE MONTAJ DETAYLARI</w:t>
      </w:r>
    </w:p>
    <w:p w:rsidR="00E84E14" w:rsidRPr="00054F7C" w:rsidRDefault="00E84E14" w:rsidP="00054F7C">
      <w:pPr>
        <w:spacing w:after="0" w:line="276" w:lineRule="auto"/>
        <w:ind w:firstLine="708"/>
        <w:jc w:val="both"/>
        <w:rPr>
          <w:rFonts w:ascii="Times New Roman" w:hAnsi="Times New Roman" w:cs="Times New Roman"/>
          <w:sz w:val="24"/>
          <w:szCs w:val="24"/>
        </w:rPr>
      </w:pPr>
      <w:r w:rsidRPr="00054F7C">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E84E14" w:rsidRPr="00054F7C" w:rsidRDefault="00E84E14" w:rsidP="00054F7C">
      <w:pPr>
        <w:spacing w:after="0" w:line="276" w:lineRule="auto"/>
        <w:ind w:firstLine="708"/>
        <w:rPr>
          <w:rFonts w:ascii="Times New Roman" w:hAnsi="Times New Roman" w:cs="Times New Roman"/>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C13F82" w:rsidRDefault="00C13F82" w:rsidP="00054F7C">
      <w:pPr>
        <w:spacing w:after="0" w:line="276" w:lineRule="auto"/>
        <w:ind w:firstLine="708"/>
        <w:jc w:val="center"/>
        <w:rPr>
          <w:rFonts w:ascii="Times New Roman" w:hAnsi="Times New Roman" w:cs="Times New Roman"/>
          <w:b/>
          <w:sz w:val="24"/>
          <w:szCs w:val="24"/>
        </w:rPr>
      </w:pPr>
    </w:p>
    <w:p w:rsidR="00E84E14" w:rsidRPr="00054F7C" w:rsidRDefault="00E84E14" w:rsidP="00054F7C">
      <w:pPr>
        <w:spacing w:after="0" w:line="276" w:lineRule="auto"/>
        <w:ind w:firstLine="708"/>
        <w:jc w:val="center"/>
        <w:rPr>
          <w:rFonts w:ascii="Times New Roman" w:hAnsi="Times New Roman" w:cs="Times New Roman"/>
          <w:b/>
          <w:sz w:val="24"/>
          <w:szCs w:val="24"/>
        </w:rPr>
      </w:pPr>
      <w:bookmarkStart w:id="0" w:name="_GoBack"/>
      <w:bookmarkEnd w:id="0"/>
      <w:r w:rsidRPr="00054F7C">
        <w:rPr>
          <w:rFonts w:ascii="Times New Roman" w:hAnsi="Times New Roman" w:cs="Times New Roman"/>
          <w:b/>
          <w:sz w:val="24"/>
          <w:szCs w:val="24"/>
        </w:rPr>
        <w:lastRenderedPageBreak/>
        <w:t>TOPRAK ZEMİNE MONTAJ DETAJLARI</w:t>
      </w:r>
    </w:p>
    <w:p w:rsidR="00E84E14" w:rsidRPr="00054F7C" w:rsidRDefault="00E84E14" w:rsidP="00054F7C">
      <w:pPr>
        <w:spacing w:after="0" w:line="276" w:lineRule="auto"/>
        <w:jc w:val="center"/>
        <w:rPr>
          <w:rFonts w:ascii="Times New Roman" w:hAnsi="Times New Roman" w:cs="Times New Roman"/>
          <w:b/>
          <w:sz w:val="24"/>
          <w:szCs w:val="24"/>
        </w:rPr>
      </w:pPr>
      <w:r w:rsidRPr="00054F7C">
        <w:rPr>
          <w:rFonts w:ascii="Times New Roman" w:hAnsi="Times New Roman" w:cs="Times New Roman"/>
          <w:b/>
          <w:sz w:val="24"/>
          <w:szCs w:val="24"/>
        </w:rPr>
        <w:t>ANKRAJ SİSTEMİ</w:t>
      </w:r>
    </w:p>
    <w:p w:rsidR="00E84E14" w:rsidRPr="00054F7C" w:rsidRDefault="00E84E14" w:rsidP="00054F7C">
      <w:pPr>
        <w:spacing w:after="0" w:line="276" w:lineRule="auto"/>
        <w:jc w:val="center"/>
        <w:rPr>
          <w:rFonts w:ascii="Times New Roman" w:hAnsi="Times New Roman" w:cs="Times New Roman"/>
          <w:sz w:val="24"/>
          <w:szCs w:val="24"/>
        </w:rPr>
      </w:pPr>
      <w:r w:rsidRPr="00054F7C">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9"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054F7C" w:rsidRDefault="00E84E14" w:rsidP="00054F7C">
      <w:pPr>
        <w:spacing w:after="0" w:line="276" w:lineRule="auto"/>
        <w:ind w:firstLine="360"/>
        <w:jc w:val="both"/>
        <w:rPr>
          <w:rFonts w:ascii="Times New Roman" w:hAnsi="Times New Roman" w:cs="Times New Roman"/>
          <w:sz w:val="24"/>
          <w:szCs w:val="24"/>
        </w:rPr>
      </w:pPr>
      <w:r w:rsidRPr="00054F7C">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E84E14" w:rsidRPr="00054F7C" w:rsidRDefault="00E84E14" w:rsidP="00054F7C">
      <w:pPr>
        <w:spacing w:after="0" w:line="276" w:lineRule="auto"/>
        <w:ind w:firstLine="360"/>
        <w:jc w:val="both"/>
        <w:rPr>
          <w:rFonts w:ascii="Times New Roman" w:hAnsi="Times New Roman" w:cs="Times New Roman"/>
          <w:sz w:val="24"/>
          <w:szCs w:val="24"/>
        </w:rPr>
      </w:pPr>
      <w:r w:rsidRPr="00054F7C">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E84E14" w:rsidRPr="00054F7C" w:rsidRDefault="00E84E14" w:rsidP="00054F7C">
      <w:pPr>
        <w:spacing w:after="0" w:line="276" w:lineRule="auto"/>
        <w:ind w:firstLine="360"/>
        <w:jc w:val="both"/>
        <w:rPr>
          <w:rFonts w:ascii="Times New Roman" w:hAnsi="Times New Roman" w:cs="Times New Roman"/>
          <w:sz w:val="24"/>
          <w:szCs w:val="24"/>
        </w:rPr>
      </w:pPr>
      <w:r w:rsidRPr="00054F7C">
        <w:rPr>
          <w:rFonts w:ascii="Times New Roman" w:eastAsia="Arial Unicode MS" w:hAnsi="Times New Roman" w:cs="Times New Roman"/>
          <w:bCs/>
          <w:sz w:val="24"/>
          <w:szCs w:val="24"/>
        </w:rPr>
        <w:t>Ankrajların betonlama işleminde</w:t>
      </w:r>
      <w:r w:rsidRPr="00054F7C">
        <w:rPr>
          <w:rFonts w:ascii="Times New Roman" w:eastAsia="Arial Unicode MS" w:hAnsi="Times New Roman" w:cs="Times New Roman"/>
          <w:b/>
          <w:bCs/>
          <w:sz w:val="24"/>
          <w:szCs w:val="24"/>
        </w:rPr>
        <w:t xml:space="preserve"> </w:t>
      </w:r>
      <w:r w:rsidR="00A908B0" w:rsidRPr="00054F7C">
        <w:rPr>
          <w:rFonts w:ascii="Times New Roman" w:hAnsi="Times New Roman" w:cs="Times New Roman"/>
          <w:sz w:val="24"/>
          <w:szCs w:val="24"/>
        </w:rPr>
        <w:t>e</w:t>
      </w:r>
      <w:r w:rsidRPr="00054F7C">
        <w:rPr>
          <w:rFonts w:ascii="Times New Roman" w:hAnsi="Times New Roman" w:cs="Times New Roman"/>
          <w:sz w:val="24"/>
          <w:szCs w:val="24"/>
        </w:rPr>
        <w:t>n düşük karakteristik silindir dayanımı 25 N/mm² ve en düşük karakteristik küp dayanımı 30 N/mm² olan C25/30 beton kullanılacaktır.</w:t>
      </w:r>
    </w:p>
    <w:p w:rsidR="008D113C" w:rsidRPr="00054F7C" w:rsidRDefault="008D113C" w:rsidP="00054F7C">
      <w:pPr>
        <w:spacing w:after="0" w:line="276" w:lineRule="auto"/>
        <w:jc w:val="center"/>
        <w:rPr>
          <w:rFonts w:ascii="Times New Roman" w:hAnsi="Times New Roman" w:cs="Times New Roman"/>
          <w:sz w:val="24"/>
          <w:szCs w:val="24"/>
        </w:rPr>
      </w:pPr>
    </w:p>
    <w:sectPr w:rsidR="008D113C" w:rsidRPr="00054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54F7C"/>
    <w:rsid w:val="00125122"/>
    <w:rsid w:val="001504FC"/>
    <w:rsid w:val="001C3CAB"/>
    <w:rsid w:val="001C74C3"/>
    <w:rsid w:val="001E706D"/>
    <w:rsid w:val="001F4B31"/>
    <w:rsid w:val="00217922"/>
    <w:rsid w:val="002408DB"/>
    <w:rsid w:val="002529C8"/>
    <w:rsid w:val="00292685"/>
    <w:rsid w:val="002B7501"/>
    <w:rsid w:val="0034098F"/>
    <w:rsid w:val="004133AE"/>
    <w:rsid w:val="00414E06"/>
    <w:rsid w:val="00456854"/>
    <w:rsid w:val="004837EB"/>
    <w:rsid w:val="005105C2"/>
    <w:rsid w:val="00516399"/>
    <w:rsid w:val="0057077A"/>
    <w:rsid w:val="00593457"/>
    <w:rsid w:val="0059435B"/>
    <w:rsid w:val="006E4AC4"/>
    <w:rsid w:val="00754819"/>
    <w:rsid w:val="00777B0A"/>
    <w:rsid w:val="0079236F"/>
    <w:rsid w:val="007C3FFF"/>
    <w:rsid w:val="008413CB"/>
    <w:rsid w:val="00870B19"/>
    <w:rsid w:val="008767D7"/>
    <w:rsid w:val="00887B0A"/>
    <w:rsid w:val="008B1F07"/>
    <w:rsid w:val="008D113C"/>
    <w:rsid w:val="008D2CE3"/>
    <w:rsid w:val="00927F09"/>
    <w:rsid w:val="00983C17"/>
    <w:rsid w:val="009957F6"/>
    <w:rsid w:val="009C5F54"/>
    <w:rsid w:val="009E1F65"/>
    <w:rsid w:val="009F4935"/>
    <w:rsid w:val="00A00E5D"/>
    <w:rsid w:val="00A475EC"/>
    <w:rsid w:val="00A51897"/>
    <w:rsid w:val="00A908B0"/>
    <w:rsid w:val="00AC1995"/>
    <w:rsid w:val="00AD30FD"/>
    <w:rsid w:val="00AE0740"/>
    <w:rsid w:val="00AE472D"/>
    <w:rsid w:val="00AE6B27"/>
    <w:rsid w:val="00AF5615"/>
    <w:rsid w:val="00B10422"/>
    <w:rsid w:val="00B272C9"/>
    <w:rsid w:val="00B800F2"/>
    <w:rsid w:val="00BA3338"/>
    <w:rsid w:val="00C076EA"/>
    <w:rsid w:val="00C13F82"/>
    <w:rsid w:val="00C865FC"/>
    <w:rsid w:val="00C948E5"/>
    <w:rsid w:val="00CA0EC7"/>
    <w:rsid w:val="00CB3E2E"/>
    <w:rsid w:val="00CD010D"/>
    <w:rsid w:val="00D4174A"/>
    <w:rsid w:val="00D70665"/>
    <w:rsid w:val="00E10E93"/>
    <w:rsid w:val="00E72E34"/>
    <w:rsid w:val="00E84E14"/>
    <w:rsid w:val="00EA2094"/>
    <w:rsid w:val="00F023CF"/>
    <w:rsid w:val="00F97E1A"/>
    <w:rsid w:val="00FB0DC1"/>
    <w:rsid w:val="00FB22DC"/>
    <w:rsid w:val="00FD7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6A8B"/>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13F82"/>
    <w:pPr>
      <w:spacing w:after="200" w:line="276" w:lineRule="auto"/>
      <w:ind w:left="720"/>
      <w:contextualSpacing/>
    </w:pPr>
  </w:style>
  <w:style w:type="character" w:customStyle="1" w:styleId="ListeParagrafChar">
    <w:name w:val="Liste Paragraf Char"/>
    <w:link w:val="ListeParagraf"/>
    <w:uiPriority w:val="34"/>
    <w:locked/>
    <w:rsid w:val="00C1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1436</Words>
  <Characters>8190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2019-12-20T13:43:00Z</dcterms:created>
  <dcterms:modified xsi:type="dcterms:W3CDTF">2020-01-07T14:29:00Z</dcterms:modified>
</cp:coreProperties>
</file>