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09C2" w:rsidRDefault="00B86E19" w:rsidP="00E374E7">
      <w:pPr>
        <w:spacing w:after="0"/>
        <w:jc w:val="center"/>
        <w:rPr>
          <w:rFonts w:ascii="Times New Roman" w:hAnsi="Times New Roman" w:cs="Times New Roman"/>
          <w:b/>
          <w:sz w:val="24"/>
          <w:szCs w:val="24"/>
        </w:rPr>
      </w:pPr>
      <w:r w:rsidRPr="00B86E19">
        <w:rPr>
          <w:rFonts w:ascii="Times New Roman" w:hAnsi="Times New Roman" w:cs="Times New Roman"/>
          <w:b/>
          <w:sz w:val="24"/>
          <w:szCs w:val="24"/>
        </w:rPr>
        <w:t>OTURMA BANK</w:t>
      </w:r>
      <w:r w:rsidR="00F03BD9">
        <w:rPr>
          <w:rFonts w:ascii="Times New Roman" w:hAnsi="Times New Roman" w:cs="Times New Roman"/>
          <w:b/>
          <w:sz w:val="24"/>
          <w:szCs w:val="24"/>
        </w:rPr>
        <w:t>LAR</w:t>
      </w:r>
      <w:r w:rsidRPr="00B86E19">
        <w:rPr>
          <w:rFonts w:ascii="Times New Roman" w:hAnsi="Times New Roman" w:cs="Times New Roman"/>
          <w:b/>
          <w:sz w:val="24"/>
          <w:szCs w:val="24"/>
        </w:rPr>
        <w:t>I TEKNİK ŞARTNAMESİ</w:t>
      </w:r>
    </w:p>
    <w:p w:rsidR="00E374E7" w:rsidRDefault="00E374E7" w:rsidP="00E374E7">
      <w:pPr>
        <w:spacing w:after="0"/>
        <w:jc w:val="center"/>
        <w:rPr>
          <w:rFonts w:ascii="Times New Roman" w:hAnsi="Times New Roman" w:cs="Times New Roman"/>
          <w:b/>
          <w:sz w:val="24"/>
          <w:szCs w:val="24"/>
        </w:rPr>
      </w:pPr>
    </w:p>
    <w:p w:rsidR="00797FDF" w:rsidRPr="00B86E19" w:rsidRDefault="00E374E7" w:rsidP="00B86E19">
      <w:pPr>
        <w:jc w:val="center"/>
        <w:rPr>
          <w:rFonts w:ascii="Times New Roman" w:hAnsi="Times New Roman" w:cs="Times New Roman"/>
          <w:b/>
          <w:sz w:val="24"/>
          <w:szCs w:val="24"/>
        </w:rPr>
      </w:pPr>
      <w:r w:rsidRPr="00E374E7">
        <w:rPr>
          <w:rFonts w:ascii="Times New Roman" w:hAnsi="Times New Roman" w:cs="Times New Roman"/>
          <w:b/>
          <w:noProof/>
          <w:sz w:val="24"/>
          <w:szCs w:val="24"/>
          <w:lang w:eastAsia="tr-TR"/>
        </w:rPr>
        <w:drawing>
          <wp:inline distT="0" distB="0" distL="0" distR="0">
            <wp:extent cx="5410200" cy="3295650"/>
            <wp:effectExtent l="0" t="0" r="0" b="0"/>
            <wp:docPr id="4" name="Resim 4" descr="C:\Users\Pc\Desktop\2019 TEKNİK GÖRSELLERİ\21- KENT MOBİLYALARI\BANKLAR\B-505 ÇELİK KONSTRÜKSİY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Desktop\2019 TEKNİK GÖRSELLERİ\21- KENT MOBİLYALARI\BANKLAR\B-505 ÇELİK KONSTRÜKSİYON.PN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5915" t="9064" r="5676" b="21241"/>
                    <a:stretch/>
                  </pic:blipFill>
                  <pic:spPr bwMode="auto">
                    <a:xfrm>
                      <a:off x="0" y="0"/>
                      <a:ext cx="5410771" cy="3295998"/>
                    </a:xfrm>
                    <a:prstGeom prst="rect">
                      <a:avLst/>
                    </a:prstGeom>
                    <a:noFill/>
                    <a:ln>
                      <a:noFill/>
                    </a:ln>
                    <a:extLst>
                      <a:ext uri="{53640926-AAD7-44D8-BBD7-CCE9431645EC}">
                        <a14:shadowObscured xmlns:a14="http://schemas.microsoft.com/office/drawing/2010/main"/>
                      </a:ext>
                    </a:extLst>
                  </pic:spPr>
                </pic:pic>
              </a:graphicData>
            </a:graphic>
          </wp:inline>
        </w:drawing>
      </w:r>
    </w:p>
    <w:p w:rsidR="009C11DD" w:rsidRPr="00B86E19" w:rsidRDefault="008014A7" w:rsidP="00B86E19">
      <w:pPr>
        <w:spacing w:after="0"/>
        <w:ind w:firstLine="708"/>
        <w:jc w:val="both"/>
        <w:rPr>
          <w:rFonts w:ascii="Times New Roman" w:hAnsi="Times New Roman" w:cs="Times New Roman"/>
          <w:sz w:val="24"/>
          <w:szCs w:val="24"/>
        </w:rPr>
      </w:pPr>
      <w:r>
        <w:rPr>
          <w:rFonts w:ascii="Times New Roman" w:hAnsi="Times New Roman" w:cs="Times New Roman"/>
          <w:sz w:val="24"/>
          <w:szCs w:val="24"/>
        </w:rPr>
        <w:t xml:space="preserve">1450 x </w:t>
      </w:r>
      <w:r w:rsidR="00E374E7">
        <w:rPr>
          <w:rFonts w:ascii="Times New Roman" w:hAnsi="Times New Roman" w:cs="Times New Roman"/>
          <w:sz w:val="24"/>
          <w:szCs w:val="24"/>
        </w:rPr>
        <w:t>230</w:t>
      </w:r>
      <w:r w:rsidR="009C11DD" w:rsidRPr="00B86E19">
        <w:rPr>
          <w:rFonts w:ascii="Times New Roman" w:hAnsi="Times New Roman" w:cs="Times New Roman"/>
          <w:sz w:val="24"/>
          <w:szCs w:val="24"/>
        </w:rPr>
        <w:t>0 mm ölçülerinde olan otu</w:t>
      </w:r>
      <w:r>
        <w:rPr>
          <w:rFonts w:ascii="Times New Roman" w:hAnsi="Times New Roman" w:cs="Times New Roman"/>
          <w:sz w:val="24"/>
          <w:szCs w:val="24"/>
        </w:rPr>
        <w:t xml:space="preserve">rma bankının yerden yüksekliği </w:t>
      </w:r>
      <w:r w:rsidR="00E374E7">
        <w:rPr>
          <w:rFonts w:ascii="Times New Roman" w:hAnsi="Times New Roman" w:cs="Times New Roman"/>
          <w:sz w:val="24"/>
          <w:szCs w:val="24"/>
        </w:rPr>
        <w:t>80</w:t>
      </w:r>
      <w:r w:rsidR="009C11DD" w:rsidRPr="00B86E19">
        <w:rPr>
          <w:rFonts w:ascii="Times New Roman" w:hAnsi="Times New Roman" w:cs="Times New Roman"/>
          <w:sz w:val="24"/>
          <w:szCs w:val="24"/>
        </w:rPr>
        <w:t xml:space="preserve">0 mm olup metal </w:t>
      </w:r>
      <w:proofErr w:type="gramStart"/>
      <w:r w:rsidR="009C11DD" w:rsidRPr="00B86E19">
        <w:rPr>
          <w:rFonts w:ascii="Times New Roman" w:hAnsi="Times New Roman" w:cs="Times New Roman"/>
          <w:sz w:val="24"/>
          <w:szCs w:val="24"/>
        </w:rPr>
        <w:t>konstrüksiyon</w:t>
      </w:r>
      <w:proofErr w:type="gramEnd"/>
      <w:r w:rsidR="009C11DD" w:rsidRPr="00B86E19">
        <w:rPr>
          <w:rFonts w:ascii="Times New Roman" w:hAnsi="Times New Roman" w:cs="Times New Roman"/>
          <w:sz w:val="24"/>
          <w:szCs w:val="24"/>
        </w:rPr>
        <w:t xml:space="preserve"> üzerine ahşap malzeme monte edilecektir. Oturma bankında 40 x 80 x 1450 mm ölçülerinde </w:t>
      </w:r>
      <w:r w:rsidR="00E374E7">
        <w:rPr>
          <w:rFonts w:ascii="Times New Roman" w:hAnsi="Times New Roman" w:cs="Times New Roman"/>
          <w:sz w:val="24"/>
          <w:szCs w:val="24"/>
        </w:rPr>
        <w:t>oturma bölümünde 3’er, masa bölümünde 9, sırtlık bölümünde ise 3</w:t>
      </w:r>
      <w:r w:rsidR="00871BDB">
        <w:rPr>
          <w:rFonts w:ascii="Times New Roman" w:hAnsi="Times New Roman" w:cs="Times New Roman"/>
          <w:sz w:val="24"/>
          <w:szCs w:val="24"/>
        </w:rPr>
        <w:t xml:space="preserve"> adet</w:t>
      </w:r>
      <w:r w:rsidR="009C11DD" w:rsidRPr="00B86E19">
        <w:rPr>
          <w:rFonts w:ascii="Times New Roman" w:hAnsi="Times New Roman" w:cs="Times New Roman"/>
          <w:sz w:val="24"/>
          <w:szCs w:val="24"/>
        </w:rPr>
        <w:t xml:space="preserve"> </w:t>
      </w:r>
      <w:r w:rsidR="00967B23" w:rsidRPr="00B86E19">
        <w:rPr>
          <w:rFonts w:ascii="Times New Roman" w:hAnsi="Times New Roman" w:cs="Times New Roman"/>
          <w:sz w:val="24"/>
          <w:szCs w:val="24"/>
        </w:rPr>
        <w:t>ahşap</w:t>
      </w:r>
      <w:r w:rsidR="00967B23">
        <w:rPr>
          <w:rFonts w:ascii="Times New Roman" w:hAnsi="Times New Roman" w:cs="Times New Roman"/>
          <w:sz w:val="24"/>
          <w:szCs w:val="24"/>
        </w:rPr>
        <w:t xml:space="preserve"> elemanı </w:t>
      </w:r>
      <w:r w:rsidR="009C11DD" w:rsidRPr="00B86E19">
        <w:rPr>
          <w:rFonts w:ascii="Times New Roman" w:hAnsi="Times New Roman" w:cs="Times New Roman"/>
          <w:sz w:val="24"/>
          <w:szCs w:val="24"/>
        </w:rPr>
        <w:t xml:space="preserve">bulunacaktır. </w:t>
      </w:r>
      <w:r w:rsidR="00F03BD9">
        <w:rPr>
          <w:rFonts w:ascii="Times New Roman" w:hAnsi="Times New Roman" w:cs="Times New Roman"/>
          <w:sz w:val="24"/>
          <w:szCs w:val="24"/>
        </w:rPr>
        <w:t>Verniklenmiş a</w:t>
      </w:r>
      <w:r w:rsidR="00F03BD9" w:rsidRPr="00B86E19">
        <w:rPr>
          <w:rFonts w:ascii="Times New Roman" w:hAnsi="Times New Roman" w:cs="Times New Roman"/>
          <w:sz w:val="24"/>
          <w:szCs w:val="24"/>
        </w:rPr>
        <w:t>hşap</w:t>
      </w:r>
      <w:r w:rsidR="000373A8" w:rsidRPr="00B86E19">
        <w:rPr>
          <w:rFonts w:ascii="Times New Roman" w:hAnsi="Times New Roman" w:cs="Times New Roman"/>
          <w:sz w:val="24"/>
          <w:szCs w:val="24"/>
        </w:rPr>
        <w:t xml:space="preserve"> elemanların bağlantısında kullanılan cıvata başları</w:t>
      </w:r>
      <w:r w:rsidR="000373A8">
        <w:rPr>
          <w:rFonts w:ascii="Times New Roman" w:hAnsi="Times New Roman" w:cs="Times New Roman"/>
          <w:sz w:val="24"/>
          <w:szCs w:val="24"/>
        </w:rPr>
        <w:t xml:space="preserve"> çıkıntılı olmayacak ve TSE standartlarına uygun olarak alet kullanmadan bağlantı elemanları de monte edilemeyecektir. </w:t>
      </w:r>
      <w:r w:rsidR="00B11EB7">
        <w:rPr>
          <w:rFonts w:ascii="Times New Roman" w:hAnsi="Times New Roman" w:cs="Times New Roman"/>
          <w:sz w:val="24"/>
          <w:szCs w:val="24"/>
        </w:rPr>
        <w:t xml:space="preserve">Bankın metal </w:t>
      </w:r>
      <w:proofErr w:type="gramStart"/>
      <w:r w:rsidR="00B11EB7">
        <w:rPr>
          <w:rFonts w:ascii="Times New Roman" w:hAnsi="Times New Roman" w:cs="Times New Roman"/>
          <w:sz w:val="24"/>
          <w:szCs w:val="24"/>
        </w:rPr>
        <w:t>konstrüksiyonu</w:t>
      </w:r>
      <w:proofErr w:type="gramEnd"/>
      <w:r w:rsidR="001309C2">
        <w:rPr>
          <w:rFonts w:ascii="Times New Roman" w:hAnsi="Times New Roman" w:cs="Times New Roman"/>
          <w:sz w:val="24"/>
          <w:szCs w:val="24"/>
        </w:rPr>
        <w:t xml:space="preserve"> masa taşıyıcısı </w:t>
      </w:r>
      <w:r w:rsidR="00E374E7">
        <w:rPr>
          <w:rFonts w:ascii="Times New Roman" w:hAnsi="Times New Roman" w:cs="Times New Roman"/>
          <w:sz w:val="24"/>
          <w:szCs w:val="24"/>
        </w:rPr>
        <w:t>Ø</w:t>
      </w:r>
      <w:r w:rsidR="001F7CB4">
        <w:rPr>
          <w:rFonts w:ascii="Times New Roman" w:hAnsi="Times New Roman" w:cs="Times New Roman"/>
          <w:sz w:val="24"/>
          <w:szCs w:val="24"/>
        </w:rPr>
        <w:t>114 x 2</w:t>
      </w:r>
      <w:r w:rsidR="00E374E7">
        <w:rPr>
          <w:rFonts w:ascii="Times New Roman" w:hAnsi="Times New Roman" w:cs="Times New Roman"/>
          <w:sz w:val="24"/>
          <w:szCs w:val="24"/>
        </w:rPr>
        <w:t>,5 mm SDM borudan</w:t>
      </w:r>
      <w:r w:rsidR="001309C2">
        <w:rPr>
          <w:rFonts w:ascii="Times New Roman" w:hAnsi="Times New Roman" w:cs="Times New Roman"/>
          <w:sz w:val="24"/>
          <w:szCs w:val="24"/>
        </w:rPr>
        <w:t xml:space="preserve">, oturak </w:t>
      </w:r>
      <w:r w:rsidR="00E374E7">
        <w:rPr>
          <w:rFonts w:ascii="Times New Roman" w:hAnsi="Times New Roman" w:cs="Times New Roman"/>
          <w:sz w:val="24"/>
          <w:szCs w:val="24"/>
        </w:rPr>
        <w:t>kısmı Ø48 x 2 mm SDM borudan</w:t>
      </w:r>
      <w:r w:rsidR="00B11EB7">
        <w:rPr>
          <w:rFonts w:ascii="Times New Roman" w:hAnsi="Times New Roman" w:cs="Times New Roman"/>
          <w:sz w:val="24"/>
          <w:szCs w:val="24"/>
        </w:rPr>
        <w:t xml:space="preserve"> imal </w:t>
      </w:r>
      <w:r w:rsidR="00B11EB7" w:rsidRPr="001F7CB4">
        <w:rPr>
          <w:rFonts w:ascii="Times New Roman" w:hAnsi="Times New Roman" w:cs="Times New Roman"/>
          <w:sz w:val="24"/>
          <w:szCs w:val="24"/>
        </w:rPr>
        <w:t>edilecektir.</w:t>
      </w:r>
      <w:r w:rsidR="001F7CB4">
        <w:rPr>
          <w:rFonts w:ascii="Times New Roman" w:hAnsi="Times New Roman" w:cs="Times New Roman"/>
          <w:sz w:val="24"/>
          <w:szCs w:val="24"/>
        </w:rPr>
        <w:t xml:space="preserve"> Konstrüksiyonlar arasında mukavemeti artırmak için Ø27 x 2 mm SDM boru ana taşıyıcılara kaynak yöntemiyle birleştirilecektir.</w:t>
      </w:r>
      <w:r w:rsidR="00E374E7" w:rsidRPr="001F7CB4">
        <w:rPr>
          <w:rFonts w:ascii="Times New Roman" w:hAnsi="Times New Roman" w:cs="Times New Roman"/>
          <w:sz w:val="24"/>
          <w:szCs w:val="24"/>
        </w:rPr>
        <w:t xml:space="preserve"> </w:t>
      </w:r>
      <w:r w:rsidR="001F7CB4">
        <w:rPr>
          <w:rFonts w:ascii="Times New Roman" w:hAnsi="Times New Roman" w:cs="Times New Roman"/>
          <w:sz w:val="24"/>
          <w:szCs w:val="24"/>
        </w:rPr>
        <w:t>Ahşap elemanlar masa, s</w:t>
      </w:r>
      <w:r w:rsidR="00E374E7" w:rsidRPr="001F7CB4">
        <w:rPr>
          <w:rFonts w:ascii="Times New Roman" w:hAnsi="Times New Roman" w:cs="Times New Roman"/>
          <w:sz w:val="24"/>
          <w:szCs w:val="24"/>
        </w:rPr>
        <w:t xml:space="preserve">ırtlık ve oturma bölümünün ahşap elemanları taşıyıcıya kaynak </w:t>
      </w:r>
      <w:r w:rsidR="007F708A">
        <w:rPr>
          <w:rFonts w:ascii="Times New Roman" w:hAnsi="Times New Roman" w:cs="Times New Roman"/>
          <w:sz w:val="24"/>
          <w:szCs w:val="24"/>
        </w:rPr>
        <w:t>yöntemiyle birleştirilmiş 40 x 40 x 1,5</w:t>
      </w:r>
      <w:r w:rsidR="00E374E7" w:rsidRPr="001F7CB4">
        <w:rPr>
          <w:rFonts w:ascii="Times New Roman" w:hAnsi="Times New Roman" w:cs="Times New Roman"/>
          <w:sz w:val="24"/>
          <w:szCs w:val="24"/>
        </w:rPr>
        <w:t xml:space="preserve"> mm </w:t>
      </w:r>
      <w:proofErr w:type="gramStart"/>
      <w:r w:rsidR="00E374E7" w:rsidRPr="001F7CB4">
        <w:rPr>
          <w:rFonts w:ascii="Times New Roman" w:hAnsi="Times New Roman" w:cs="Times New Roman"/>
          <w:sz w:val="24"/>
          <w:szCs w:val="24"/>
        </w:rPr>
        <w:t>profillere</w:t>
      </w:r>
      <w:proofErr w:type="gramEnd"/>
      <w:r w:rsidR="001F7CB4">
        <w:rPr>
          <w:rFonts w:ascii="Times New Roman" w:hAnsi="Times New Roman" w:cs="Times New Roman"/>
          <w:sz w:val="24"/>
          <w:szCs w:val="24"/>
        </w:rPr>
        <w:t xml:space="preserve"> monte edilecektir.</w:t>
      </w:r>
      <w:r w:rsidR="00A46335" w:rsidRPr="001F7CB4">
        <w:rPr>
          <w:rFonts w:ascii="Times New Roman" w:hAnsi="Times New Roman" w:cs="Times New Roman"/>
          <w:sz w:val="24"/>
          <w:szCs w:val="24"/>
        </w:rPr>
        <w:t xml:space="preserve"> </w:t>
      </w:r>
      <w:r w:rsidR="001F7CB4">
        <w:rPr>
          <w:rFonts w:ascii="Times New Roman" w:hAnsi="Times New Roman" w:cs="Times New Roman"/>
          <w:sz w:val="24"/>
          <w:szCs w:val="24"/>
        </w:rPr>
        <w:t>O</w:t>
      </w:r>
      <w:r w:rsidR="00967B23" w:rsidRPr="001F7CB4">
        <w:rPr>
          <w:rFonts w:ascii="Times New Roman" w:hAnsi="Times New Roman" w:cs="Times New Roman"/>
          <w:sz w:val="24"/>
          <w:szCs w:val="24"/>
        </w:rPr>
        <w:t xml:space="preserve">turma bankının zemine montajı için </w:t>
      </w:r>
      <w:r w:rsidR="00FD4FA5" w:rsidRPr="001F7CB4">
        <w:rPr>
          <w:rFonts w:ascii="Times New Roman" w:hAnsi="Times New Roman" w:cs="Times New Roman"/>
          <w:sz w:val="24"/>
          <w:szCs w:val="24"/>
        </w:rPr>
        <w:t>ayak/tabla</w:t>
      </w:r>
      <w:r w:rsidR="00967B23" w:rsidRPr="001F7CB4">
        <w:rPr>
          <w:rFonts w:ascii="Times New Roman" w:hAnsi="Times New Roman" w:cs="Times New Roman"/>
          <w:sz w:val="24"/>
          <w:szCs w:val="24"/>
        </w:rPr>
        <w:t xml:space="preserve"> üzerinde cıvata bağlantı </w:t>
      </w:r>
      <w:proofErr w:type="spellStart"/>
      <w:r w:rsidR="00967B23" w:rsidRPr="001F7CB4">
        <w:rPr>
          <w:rFonts w:ascii="Times New Roman" w:hAnsi="Times New Roman" w:cs="Times New Roman"/>
          <w:sz w:val="24"/>
          <w:szCs w:val="24"/>
        </w:rPr>
        <w:t>flanş</w:t>
      </w:r>
      <w:proofErr w:type="spellEnd"/>
      <w:r w:rsidR="00967B23" w:rsidRPr="001F7CB4">
        <w:rPr>
          <w:rFonts w:ascii="Times New Roman" w:hAnsi="Times New Roman" w:cs="Times New Roman"/>
          <w:sz w:val="24"/>
          <w:szCs w:val="24"/>
        </w:rPr>
        <w:t xml:space="preserve"> delikleri veya yargıları mevcut olacaktır. Bankın tabanında bulunan</w:t>
      </w:r>
      <w:r w:rsidR="00B11EB7" w:rsidRPr="001F7CB4">
        <w:rPr>
          <w:rFonts w:ascii="Times New Roman" w:hAnsi="Times New Roman" w:cs="Times New Roman"/>
          <w:sz w:val="24"/>
          <w:szCs w:val="24"/>
        </w:rPr>
        <w:t xml:space="preserve"> 4 mm kalınlığındaki sac kulaklar da bulunan</w:t>
      </w:r>
      <w:r w:rsidR="00967B23" w:rsidRPr="001F7CB4">
        <w:rPr>
          <w:rFonts w:ascii="Times New Roman" w:hAnsi="Times New Roman" w:cs="Times New Roman"/>
          <w:sz w:val="24"/>
          <w:szCs w:val="24"/>
        </w:rPr>
        <w:t xml:space="preserve"> delikler yardımıyla zemine montajı çelik dübel ya da kimyasal dübel ile 10 x 100 mm </w:t>
      </w:r>
      <w:proofErr w:type="spellStart"/>
      <w:r w:rsidR="00967B23" w:rsidRPr="001F7CB4">
        <w:rPr>
          <w:rFonts w:ascii="Times New Roman" w:hAnsi="Times New Roman" w:cs="Times New Roman"/>
          <w:sz w:val="24"/>
          <w:szCs w:val="24"/>
        </w:rPr>
        <w:t>flanşlı</w:t>
      </w:r>
      <w:proofErr w:type="spellEnd"/>
      <w:r w:rsidR="00967B23" w:rsidRPr="001F7CB4">
        <w:rPr>
          <w:rFonts w:ascii="Times New Roman" w:hAnsi="Times New Roman" w:cs="Times New Roman"/>
          <w:sz w:val="24"/>
          <w:szCs w:val="24"/>
        </w:rPr>
        <w:t xml:space="preserve"> </w:t>
      </w:r>
      <w:proofErr w:type="spellStart"/>
      <w:r w:rsidR="00967B23" w:rsidRPr="001F7CB4">
        <w:rPr>
          <w:rFonts w:ascii="Times New Roman" w:hAnsi="Times New Roman" w:cs="Times New Roman"/>
          <w:sz w:val="24"/>
          <w:szCs w:val="24"/>
        </w:rPr>
        <w:t>trifon</w:t>
      </w:r>
      <w:proofErr w:type="spellEnd"/>
      <w:r w:rsidR="00967B23" w:rsidRPr="001F7CB4">
        <w:rPr>
          <w:rFonts w:ascii="Times New Roman" w:hAnsi="Times New Roman" w:cs="Times New Roman"/>
          <w:sz w:val="24"/>
          <w:szCs w:val="24"/>
        </w:rPr>
        <w:t xml:space="preserve"> vida ile montaj edilecektir.</w:t>
      </w:r>
      <w:r w:rsidR="00871BDB" w:rsidRPr="00871BDB">
        <w:rPr>
          <w:rFonts w:ascii="Times New Roman" w:hAnsi="Times New Roman" w:cs="Times New Roman"/>
          <w:sz w:val="24"/>
          <w:szCs w:val="24"/>
        </w:rPr>
        <w:t xml:space="preserve"> </w:t>
      </w:r>
    </w:p>
    <w:p w:rsidR="009C11DD" w:rsidRPr="00B86E19" w:rsidRDefault="009C11DD" w:rsidP="00B86E19">
      <w:pPr>
        <w:spacing w:after="0"/>
        <w:ind w:firstLine="708"/>
        <w:jc w:val="both"/>
        <w:rPr>
          <w:rFonts w:ascii="Times New Roman" w:hAnsi="Times New Roman" w:cs="Times New Roman"/>
          <w:sz w:val="24"/>
          <w:szCs w:val="24"/>
        </w:rPr>
      </w:pPr>
    </w:p>
    <w:p w:rsidR="00E43EAE" w:rsidRPr="00056EE7" w:rsidRDefault="00E43EAE" w:rsidP="00E43EAE">
      <w:pPr>
        <w:spacing w:after="0"/>
        <w:jc w:val="both"/>
        <w:rPr>
          <w:rFonts w:ascii="Times New Roman" w:hAnsi="Times New Roman" w:cs="Times New Roman"/>
          <w:b/>
          <w:sz w:val="24"/>
          <w:szCs w:val="24"/>
        </w:rPr>
      </w:pPr>
      <w:r w:rsidRPr="00056EE7">
        <w:rPr>
          <w:rFonts w:ascii="Times New Roman" w:hAnsi="Times New Roman" w:cs="Times New Roman"/>
          <w:b/>
          <w:sz w:val="24"/>
          <w:szCs w:val="24"/>
        </w:rPr>
        <w:t>AHŞAP ÖZELLİKLERİ</w:t>
      </w:r>
    </w:p>
    <w:p w:rsidR="00E43EAE" w:rsidRPr="00056EE7" w:rsidRDefault="00E43EAE" w:rsidP="00E43EAE">
      <w:pPr>
        <w:spacing w:after="0"/>
        <w:ind w:firstLine="708"/>
        <w:jc w:val="both"/>
        <w:rPr>
          <w:rFonts w:ascii="Times New Roman" w:hAnsi="Times New Roman" w:cs="Times New Roman"/>
          <w:sz w:val="24"/>
          <w:szCs w:val="24"/>
        </w:rPr>
      </w:pPr>
    </w:p>
    <w:p w:rsidR="00E43EAE" w:rsidRPr="00056EE7" w:rsidRDefault="00E43EAE" w:rsidP="00E43EAE">
      <w:pPr>
        <w:spacing w:after="0"/>
        <w:ind w:firstLine="708"/>
        <w:jc w:val="both"/>
        <w:rPr>
          <w:rFonts w:ascii="Times New Roman" w:hAnsi="Times New Roman" w:cs="Times New Roman"/>
          <w:sz w:val="24"/>
          <w:szCs w:val="24"/>
        </w:rPr>
      </w:pPr>
      <w:r w:rsidRPr="00056EE7">
        <w:rPr>
          <w:rFonts w:ascii="Times New Roman" w:hAnsi="Times New Roman" w:cs="Times New Roman"/>
          <w:sz w:val="24"/>
          <w:szCs w:val="24"/>
        </w:rPr>
        <w:t xml:space="preserve">Ahşap malzemenin cinsi 1.sınıf ithal sarıçam olacaktır. Tomruk halindeki kereste, </w:t>
      </w:r>
      <w:proofErr w:type="gramStart"/>
      <w:r w:rsidRPr="00056EE7">
        <w:rPr>
          <w:rFonts w:ascii="Times New Roman" w:hAnsi="Times New Roman" w:cs="Times New Roman"/>
          <w:sz w:val="24"/>
          <w:szCs w:val="24"/>
        </w:rPr>
        <w:t>kullanılacak</w:t>
      </w:r>
      <w:proofErr w:type="gramEnd"/>
      <w:r w:rsidRPr="00056EE7">
        <w:rPr>
          <w:rFonts w:ascii="Times New Roman" w:hAnsi="Times New Roman" w:cs="Times New Roman"/>
          <w:sz w:val="24"/>
          <w:szCs w:val="24"/>
        </w:rPr>
        <w:t xml:space="preserve"> ölçülere uygun olmak şartıyla şerit testerede biçilerek 50 mm kalınlığında kalas haline getirilir. Bu kalaslar </w:t>
      </w:r>
      <w:r>
        <w:rPr>
          <w:rFonts w:ascii="Times New Roman" w:hAnsi="Times New Roman" w:cs="Times New Roman"/>
          <w:sz w:val="24"/>
          <w:szCs w:val="24"/>
        </w:rPr>
        <w:t>50 x 9</w:t>
      </w:r>
      <w:r w:rsidRPr="00056EE7">
        <w:rPr>
          <w:rFonts w:ascii="Times New Roman" w:hAnsi="Times New Roman" w:cs="Times New Roman"/>
          <w:sz w:val="24"/>
          <w:szCs w:val="24"/>
        </w:rPr>
        <w:t xml:space="preserve">0 mm ölçülerinde </w:t>
      </w:r>
      <w:proofErr w:type="spellStart"/>
      <w:r w:rsidRPr="00056EE7">
        <w:rPr>
          <w:rFonts w:ascii="Times New Roman" w:hAnsi="Times New Roman" w:cs="Times New Roman"/>
          <w:sz w:val="24"/>
          <w:szCs w:val="24"/>
        </w:rPr>
        <w:t>ebatlanarak</w:t>
      </w:r>
      <w:proofErr w:type="spellEnd"/>
      <w:r w:rsidRPr="00056EE7">
        <w:rPr>
          <w:rFonts w:ascii="Times New Roman" w:hAnsi="Times New Roman" w:cs="Times New Roman"/>
          <w:sz w:val="24"/>
          <w:szCs w:val="24"/>
        </w:rPr>
        <w:t xml:space="preserve"> öncelikle kurutma fırınlarında içerisindeki nem seviyesi düşürülür. Fırından çıkarılan malzemeler, planya makinesinde tek yüzeyleri düzeltilerek kalınlık </w:t>
      </w:r>
      <w:r>
        <w:rPr>
          <w:rFonts w:ascii="Times New Roman" w:hAnsi="Times New Roman" w:cs="Times New Roman"/>
          <w:sz w:val="24"/>
          <w:szCs w:val="24"/>
        </w:rPr>
        <w:t>makinesine sürülür. Bu işlemler</w:t>
      </w:r>
      <w:r w:rsidRPr="00056EE7">
        <w:rPr>
          <w:rFonts w:ascii="Times New Roman" w:hAnsi="Times New Roman" w:cs="Times New Roman"/>
          <w:sz w:val="24"/>
          <w:szCs w:val="24"/>
        </w:rPr>
        <w:t xml:space="preserve"> sonucu </w:t>
      </w:r>
      <w:r>
        <w:rPr>
          <w:rFonts w:ascii="Times New Roman" w:hAnsi="Times New Roman" w:cs="Times New Roman"/>
          <w:sz w:val="24"/>
          <w:szCs w:val="24"/>
        </w:rPr>
        <w:t xml:space="preserve">40 </w:t>
      </w:r>
      <w:r w:rsidRPr="00056EE7">
        <w:rPr>
          <w:rFonts w:ascii="Times New Roman" w:hAnsi="Times New Roman" w:cs="Times New Roman"/>
          <w:sz w:val="24"/>
          <w:szCs w:val="24"/>
        </w:rPr>
        <w:t>x</w:t>
      </w:r>
      <w:r>
        <w:rPr>
          <w:rFonts w:ascii="Times New Roman" w:hAnsi="Times New Roman" w:cs="Times New Roman"/>
          <w:sz w:val="24"/>
          <w:szCs w:val="24"/>
        </w:rPr>
        <w:t xml:space="preserve"> 80</w:t>
      </w:r>
      <w:r w:rsidRPr="00056EE7">
        <w:rPr>
          <w:rFonts w:ascii="Times New Roman" w:hAnsi="Times New Roman" w:cs="Times New Roman"/>
          <w:sz w:val="24"/>
          <w:szCs w:val="24"/>
        </w:rPr>
        <w:t xml:space="preserve"> mm net ölçülerine ulaşan taşıyıcı </w:t>
      </w:r>
      <w:proofErr w:type="gramStart"/>
      <w:r w:rsidRPr="00056EE7">
        <w:rPr>
          <w:rFonts w:ascii="Times New Roman" w:hAnsi="Times New Roman" w:cs="Times New Roman"/>
          <w:sz w:val="24"/>
          <w:szCs w:val="24"/>
        </w:rPr>
        <w:t>profiller</w:t>
      </w:r>
      <w:proofErr w:type="gramEnd"/>
      <w:r w:rsidRPr="00056EE7">
        <w:rPr>
          <w:rFonts w:ascii="Times New Roman" w:hAnsi="Times New Roman" w:cs="Times New Roman"/>
          <w:sz w:val="24"/>
          <w:szCs w:val="24"/>
        </w:rPr>
        <w:t xml:space="preserve"> boylarına göre </w:t>
      </w:r>
      <w:proofErr w:type="spellStart"/>
      <w:r w:rsidRPr="00056EE7">
        <w:rPr>
          <w:rFonts w:ascii="Times New Roman" w:hAnsi="Times New Roman" w:cs="Times New Roman"/>
          <w:sz w:val="24"/>
          <w:szCs w:val="24"/>
        </w:rPr>
        <w:t>ebatlanırlar</w:t>
      </w:r>
      <w:proofErr w:type="spellEnd"/>
      <w:r w:rsidRPr="00056EE7">
        <w:rPr>
          <w:rFonts w:ascii="Times New Roman" w:hAnsi="Times New Roman" w:cs="Times New Roman"/>
          <w:sz w:val="24"/>
          <w:szCs w:val="24"/>
        </w:rPr>
        <w:t xml:space="preserve">. </w:t>
      </w:r>
      <w:proofErr w:type="spellStart"/>
      <w:r w:rsidRPr="00056EE7">
        <w:rPr>
          <w:rFonts w:ascii="Times New Roman" w:hAnsi="Times New Roman" w:cs="Times New Roman"/>
          <w:sz w:val="24"/>
          <w:szCs w:val="24"/>
        </w:rPr>
        <w:t>Ebatlanan</w:t>
      </w:r>
      <w:proofErr w:type="spellEnd"/>
      <w:r w:rsidRPr="00056EE7">
        <w:rPr>
          <w:rFonts w:ascii="Times New Roman" w:hAnsi="Times New Roman" w:cs="Times New Roman"/>
          <w:sz w:val="24"/>
          <w:szCs w:val="24"/>
        </w:rPr>
        <w:t xml:space="preserve"> ahşaplar keskin köşelerin yumuşatılması ve yüzeyin pürüzlerden arındırılması amacıyla zımpara işlemine alınır. Bu aşamadan sonra bağlantıların yapılması amacıyla </w:t>
      </w:r>
      <w:proofErr w:type="spellStart"/>
      <w:r w:rsidRPr="00056EE7">
        <w:rPr>
          <w:rFonts w:ascii="Times New Roman" w:hAnsi="Times New Roman" w:cs="Times New Roman"/>
          <w:sz w:val="24"/>
          <w:szCs w:val="24"/>
        </w:rPr>
        <w:t>bulon</w:t>
      </w:r>
      <w:proofErr w:type="spellEnd"/>
      <w:r w:rsidRPr="00056EE7">
        <w:rPr>
          <w:rFonts w:ascii="Times New Roman" w:hAnsi="Times New Roman" w:cs="Times New Roman"/>
          <w:sz w:val="24"/>
          <w:szCs w:val="24"/>
        </w:rPr>
        <w:t xml:space="preserve"> hatları ölçülerine göre delinir. </w:t>
      </w:r>
      <w:r w:rsidR="0089080C">
        <w:rPr>
          <w:rFonts w:ascii="Times New Roman" w:hAnsi="Times New Roman" w:cs="Times New Roman"/>
          <w:sz w:val="24"/>
          <w:szCs w:val="24"/>
        </w:rPr>
        <w:t>İşlemler bittikten sonra ahşap koruyucu vernik ile kaplanır.</w:t>
      </w:r>
    </w:p>
    <w:p w:rsidR="009C11DD" w:rsidRPr="00B86E19" w:rsidRDefault="009C11DD" w:rsidP="00B86E19">
      <w:pPr>
        <w:spacing w:after="0"/>
        <w:jc w:val="center"/>
        <w:rPr>
          <w:rFonts w:ascii="Times New Roman" w:hAnsi="Times New Roman" w:cs="Times New Roman"/>
          <w:b/>
          <w:sz w:val="24"/>
          <w:szCs w:val="24"/>
        </w:rPr>
      </w:pPr>
    </w:p>
    <w:p w:rsidR="00D16E78" w:rsidRPr="00B200D3" w:rsidRDefault="00D16E78" w:rsidP="00D16E78">
      <w:pPr>
        <w:spacing w:after="0"/>
        <w:jc w:val="center"/>
        <w:rPr>
          <w:rFonts w:ascii="Times New Roman" w:hAnsi="Times New Roman" w:cs="Times New Roman"/>
          <w:b/>
          <w:sz w:val="24"/>
          <w:szCs w:val="24"/>
        </w:rPr>
      </w:pPr>
      <w:r w:rsidRPr="00B200D3">
        <w:rPr>
          <w:rFonts w:ascii="Times New Roman" w:hAnsi="Times New Roman" w:cs="Times New Roman"/>
          <w:b/>
          <w:sz w:val="24"/>
          <w:szCs w:val="24"/>
        </w:rPr>
        <w:lastRenderedPageBreak/>
        <w:t>YÜZEY KAPLAMA</w:t>
      </w:r>
    </w:p>
    <w:p w:rsidR="00D16E78" w:rsidRPr="00B200D3" w:rsidRDefault="00D16E78" w:rsidP="00D16E78">
      <w:pPr>
        <w:spacing w:after="0"/>
        <w:jc w:val="center"/>
        <w:rPr>
          <w:rFonts w:ascii="Times New Roman" w:hAnsi="Times New Roman" w:cs="Times New Roman"/>
          <w:b/>
          <w:sz w:val="24"/>
          <w:szCs w:val="24"/>
        </w:rPr>
      </w:pPr>
    </w:p>
    <w:p w:rsidR="00D16E78" w:rsidRPr="00B200D3" w:rsidRDefault="00D16E78" w:rsidP="00D16E78">
      <w:pPr>
        <w:spacing w:after="0"/>
        <w:ind w:firstLine="708"/>
        <w:jc w:val="both"/>
        <w:rPr>
          <w:rFonts w:ascii="Times New Roman" w:hAnsi="Times New Roman" w:cs="Times New Roman"/>
          <w:sz w:val="24"/>
          <w:szCs w:val="24"/>
        </w:rPr>
      </w:pPr>
      <w:r w:rsidRPr="00B200D3">
        <w:rPr>
          <w:rFonts w:ascii="Times New Roman" w:hAnsi="Times New Roman" w:cs="Times New Roman"/>
          <w:sz w:val="24"/>
          <w:szCs w:val="24"/>
        </w:rPr>
        <w:t xml:space="preserve">Tüm metal </w:t>
      </w:r>
      <w:proofErr w:type="gramStart"/>
      <w:r w:rsidRPr="00B200D3">
        <w:rPr>
          <w:rFonts w:ascii="Times New Roman" w:hAnsi="Times New Roman" w:cs="Times New Roman"/>
          <w:sz w:val="24"/>
          <w:szCs w:val="24"/>
        </w:rPr>
        <w:t>konstrüksiyon</w:t>
      </w:r>
      <w:proofErr w:type="gramEnd"/>
      <w:r w:rsidRPr="00B200D3">
        <w:rPr>
          <w:rFonts w:ascii="Times New Roman" w:hAnsi="Times New Roman" w:cs="Times New Roman"/>
          <w:sz w:val="24"/>
          <w:szCs w:val="24"/>
        </w:rPr>
        <w:t xml:space="preserve"> ekipmanlarına yüzey kaplama işlemi gerçekleştirilecektir. Kaplama işleminde öncelikle metal yüzeylerden kir, pas ve yağ artıkları, asidik yağ alma ki</w:t>
      </w:r>
      <w:r>
        <w:rPr>
          <w:rFonts w:ascii="Times New Roman" w:hAnsi="Times New Roman" w:cs="Times New Roman"/>
          <w:sz w:val="24"/>
          <w:szCs w:val="24"/>
        </w:rPr>
        <w:t xml:space="preserve">myasalları ile temizlenecek ve </w:t>
      </w:r>
      <w:r w:rsidRPr="00B200D3">
        <w:rPr>
          <w:rFonts w:ascii="Times New Roman" w:hAnsi="Times New Roman" w:cs="Times New Roman"/>
          <w:sz w:val="24"/>
          <w:szCs w:val="24"/>
        </w:rPr>
        <w:t xml:space="preserve">metal </w:t>
      </w:r>
      <w:proofErr w:type="gramStart"/>
      <w:r w:rsidRPr="00B200D3">
        <w:rPr>
          <w:rFonts w:ascii="Times New Roman" w:hAnsi="Times New Roman" w:cs="Times New Roman"/>
          <w:sz w:val="24"/>
          <w:szCs w:val="24"/>
        </w:rPr>
        <w:t>konstrüksiyon</w:t>
      </w:r>
      <w:proofErr w:type="gramEnd"/>
      <w:r w:rsidRPr="00B200D3">
        <w:rPr>
          <w:rFonts w:ascii="Times New Roman" w:hAnsi="Times New Roman" w:cs="Times New Roman"/>
          <w:sz w:val="24"/>
          <w:szCs w:val="24"/>
        </w:rPr>
        <w:t xml:space="preserve"> ekipmanları püskürtme yöntemiyle elektrostatik toz boya ile kaplanacaktır.</w:t>
      </w:r>
    </w:p>
    <w:p w:rsidR="00D16E78" w:rsidRPr="00B200D3" w:rsidRDefault="00D16E78" w:rsidP="00D16E78">
      <w:pPr>
        <w:spacing w:after="0"/>
        <w:ind w:firstLine="708"/>
        <w:jc w:val="both"/>
        <w:rPr>
          <w:rFonts w:ascii="Times New Roman" w:hAnsi="Times New Roman" w:cs="Times New Roman"/>
          <w:sz w:val="24"/>
          <w:szCs w:val="24"/>
        </w:rPr>
      </w:pPr>
    </w:p>
    <w:p w:rsidR="00D16E78" w:rsidRPr="00B200D3" w:rsidRDefault="00D16E78" w:rsidP="00D16E78">
      <w:pPr>
        <w:spacing w:after="0"/>
        <w:ind w:firstLine="708"/>
        <w:jc w:val="both"/>
        <w:rPr>
          <w:rFonts w:ascii="Times New Roman" w:hAnsi="Times New Roman" w:cs="Times New Roman"/>
          <w:sz w:val="24"/>
          <w:szCs w:val="24"/>
        </w:rPr>
      </w:pPr>
    </w:p>
    <w:p w:rsidR="00D16E78" w:rsidRPr="00B200D3" w:rsidRDefault="00D16E78" w:rsidP="00D16E78">
      <w:pPr>
        <w:spacing w:after="0"/>
        <w:ind w:firstLine="708"/>
        <w:jc w:val="center"/>
        <w:rPr>
          <w:rFonts w:ascii="Times New Roman" w:hAnsi="Times New Roman" w:cs="Times New Roman"/>
          <w:b/>
          <w:sz w:val="24"/>
          <w:szCs w:val="24"/>
        </w:rPr>
      </w:pPr>
      <w:r w:rsidRPr="00B200D3">
        <w:rPr>
          <w:rFonts w:ascii="Times New Roman" w:hAnsi="Times New Roman" w:cs="Times New Roman"/>
          <w:b/>
          <w:sz w:val="24"/>
          <w:szCs w:val="24"/>
        </w:rPr>
        <w:t>KAPLAMA METOTU</w:t>
      </w:r>
    </w:p>
    <w:p w:rsidR="00D16E78" w:rsidRPr="00B200D3" w:rsidRDefault="00D16E78" w:rsidP="00D16E78">
      <w:pPr>
        <w:spacing w:after="0"/>
        <w:ind w:firstLine="708"/>
        <w:jc w:val="center"/>
        <w:rPr>
          <w:rFonts w:ascii="Times New Roman" w:hAnsi="Times New Roman" w:cs="Times New Roman"/>
          <w:b/>
          <w:sz w:val="24"/>
          <w:szCs w:val="24"/>
        </w:rPr>
      </w:pPr>
    </w:p>
    <w:p w:rsidR="00D16E78" w:rsidRPr="00B200D3" w:rsidRDefault="00D16E78" w:rsidP="00D16E78">
      <w:pPr>
        <w:shd w:val="clear" w:color="auto" w:fill="FFFFFF"/>
        <w:spacing w:after="0"/>
        <w:ind w:firstLine="708"/>
        <w:jc w:val="both"/>
        <w:rPr>
          <w:rFonts w:ascii="Times New Roman" w:hAnsi="Times New Roman" w:cs="Times New Roman"/>
          <w:sz w:val="24"/>
          <w:szCs w:val="24"/>
        </w:rPr>
      </w:pPr>
      <w:r w:rsidRPr="00B200D3">
        <w:rPr>
          <w:rFonts w:ascii="Times New Roman" w:hAnsi="Times New Roman" w:cs="Times New Roman"/>
          <w:sz w:val="24"/>
          <w:szCs w:val="24"/>
        </w:rPr>
        <w:t xml:space="preserve">Toz boya, boya kabininde özel boya tabancaları vasıtasıyla atılır. Tabancadan geçerken elektrostatik yüklenen toz boya </w:t>
      </w:r>
      <w:proofErr w:type="gramStart"/>
      <w:r w:rsidRPr="00B200D3">
        <w:rPr>
          <w:rFonts w:ascii="Times New Roman" w:hAnsi="Times New Roman" w:cs="Times New Roman"/>
          <w:sz w:val="24"/>
          <w:szCs w:val="24"/>
        </w:rPr>
        <w:t>partikülleri</w:t>
      </w:r>
      <w:proofErr w:type="gramEnd"/>
      <w:r w:rsidRPr="00B200D3">
        <w:rPr>
          <w:rFonts w:ascii="Times New Roman" w:hAnsi="Times New Roman" w:cs="Times New Roman"/>
          <w:sz w:val="24"/>
          <w:szCs w:val="24"/>
        </w:rPr>
        <w:t xml:space="preserve">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p>
    <w:p w:rsidR="00D16E78" w:rsidRPr="00B200D3" w:rsidRDefault="00D16E78" w:rsidP="00D16E78">
      <w:pPr>
        <w:shd w:val="clear" w:color="auto" w:fill="FFFFFF"/>
        <w:spacing w:after="0"/>
        <w:ind w:firstLine="708"/>
        <w:jc w:val="both"/>
        <w:rPr>
          <w:rFonts w:ascii="Times New Roman" w:hAnsi="Times New Roman" w:cs="Times New Roman"/>
          <w:sz w:val="24"/>
          <w:szCs w:val="24"/>
        </w:rPr>
      </w:pPr>
    </w:p>
    <w:p w:rsidR="00D16E78" w:rsidRPr="00C405A6" w:rsidRDefault="00D16E78" w:rsidP="00D16E78">
      <w:pPr>
        <w:shd w:val="clear" w:color="auto" w:fill="FFFFFF"/>
        <w:spacing w:after="0"/>
        <w:jc w:val="center"/>
        <w:rPr>
          <w:rFonts w:ascii="Times New Roman" w:hAnsi="Times New Roman" w:cs="Times New Roman"/>
          <w:sz w:val="24"/>
          <w:szCs w:val="24"/>
        </w:rPr>
      </w:pPr>
      <w:r w:rsidRPr="00B200D3">
        <w:rPr>
          <w:rFonts w:ascii="Times New Roman" w:hAnsi="Times New Roman" w:cs="Times New Roman"/>
          <w:noProof/>
          <w:sz w:val="24"/>
          <w:szCs w:val="24"/>
          <w:lang w:eastAsia="tr-TR"/>
        </w:rPr>
        <w:drawing>
          <wp:inline distT="0" distB="0" distL="0" distR="0" wp14:anchorId="000631ED" wp14:editId="08B60267">
            <wp:extent cx="1737360" cy="1188720"/>
            <wp:effectExtent l="0" t="0" r="0" b="0"/>
            <wp:docPr id="7" name="Resim 7" descr="Elektrostatik Toz Boya Nedir ?">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 descr="Elektrostatik Toz Boya Nedir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7360" cy="1188720"/>
                    </a:xfrm>
                    <a:prstGeom prst="rect">
                      <a:avLst/>
                    </a:prstGeom>
                    <a:noFill/>
                    <a:ln>
                      <a:noFill/>
                    </a:ln>
                  </pic:spPr>
                </pic:pic>
              </a:graphicData>
            </a:graphic>
          </wp:inline>
        </w:drawing>
      </w:r>
    </w:p>
    <w:p w:rsidR="00D16E78" w:rsidRPr="00B86E19" w:rsidRDefault="00D16E78" w:rsidP="00D16E78">
      <w:pPr>
        <w:spacing w:after="0"/>
        <w:ind w:firstLine="360"/>
        <w:jc w:val="both"/>
        <w:rPr>
          <w:rFonts w:ascii="Times New Roman" w:hAnsi="Times New Roman" w:cs="Times New Roman"/>
          <w:b/>
          <w:sz w:val="24"/>
          <w:szCs w:val="24"/>
        </w:rPr>
      </w:pPr>
    </w:p>
    <w:p w:rsidR="009C11DD" w:rsidRPr="00B86E19" w:rsidRDefault="009C11DD" w:rsidP="00B86E19">
      <w:pPr>
        <w:spacing w:after="0"/>
        <w:ind w:firstLine="708"/>
        <w:rPr>
          <w:rFonts w:ascii="Times New Roman" w:hAnsi="Times New Roman" w:cs="Times New Roman"/>
          <w:b/>
          <w:sz w:val="24"/>
          <w:szCs w:val="24"/>
        </w:rPr>
      </w:pPr>
      <w:bookmarkStart w:id="0" w:name="_GoBack"/>
      <w:bookmarkEnd w:id="0"/>
    </w:p>
    <w:p w:rsidR="009C11DD" w:rsidRPr="00B86E19" w:rsidRDefault="009C11DD" w:rsidP="00B86E19">
      <w:pPr>
        <w:spacing w:after="0"/>
        <w:rPr>
          <w:rFonts w:ascii="Times New Roman" w:hAnsi="Times New Roman" w:cs="Times New Roman"/>
          <w:b/>
          <w:sz w:val="24"/>
          <w:szCs w:val="24"/>
        </w:rPr>
      </w:pPr>
    </w:p>
    <w:p w:rsidR="009D79E0" w:rsidRPr="00B86E19" w:rsidRDefault="009D79E0" w:rsidP="00B86E19">
      <w:pPr>
        <w:ind w:firstLine="708"/>
        <w:rPr>
          <w:rFonts w:ascii="Times New Roman" w:hAnsi="Times New Roman" w:cs="Times New Roman"/>
          <w:b/>
          <w:sz w:val="24"/>
          <w:szCs w:val="24"/>
        </w:rPr>
      </w:pPr>
    </w:p>
    <w:sectPr w:rsidR="009D79E0" w:rsidRPr="00B86E19" w:rsidSect="00C47FB3">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7FB3"/>
    <w:rsid w:val="000373A8"/>
    <w:rsid w:val="000D01F0"/>
    <w:rsid w:val="001309C2"/>
    <w:rsid w:val="001F7CB4"/>
    <w:rsid w:val="00244E94"/>
    <w:rsid w:val="00280B2E"/>
    <w:rsid w:val="00291553"/>
    <w:rsid w:val="003A1227"/>
    <w:rsid w:val="003F7F08"/>
    <w:rsid w:val="00553C58"/>
    <w:rsid w:val="00596823"/>
    <w:rsid w:val="005C532B"/>
    <w:rsid w:val="005C7F2A"/>
    <w:rsid w:val="00614889"/>
    <w:rsid w:val="00627C7C"/>
    <w:rsid w:val="00685671"/>
    <w:rsid w:val="006B580A"/>
    <w:rsid w:val="0072188D"/>
    <w:rsid w:val="00722803"/>
    <w:rsid w:val="007549BA"/>
    <w:rsid w:val="00762F23"/>
    <w:rsid w:val="007753EB"/>
    <w:rsid w:val="00797FDF"/>
    <w:rsid w:val="007F708A"/>
    <w:rsid w:val="008014A7"/>
    <w:rsid w:val="00814D65"/>
    <w:rsid w:val="00871BDB"/>
    <w:rsid w:val="0089080C"/>
    <w:rsid w:val="00897F55"/>
    <w:rsid w:val="008F28A3"/>
    <w:rsid w:val="00900636"/>
    <w:rsid w:val="00913B82"/>
    <w:rsid w:val="009336BD"/>
    <w:rsid w:val="00967B23"/>
    <w:rsid w:val="009C11DD"/>
    <w:rsid w:val="009D79E0"/>
    <w:rsid w:val="009F00EF"/>
    <w:rsid w:val="009F4677"/>
    <w:rsid w:val="00A05A1B"/>
    <w:rsid w:val="00A13193"/>
    <w:rsid w:val="00A46335"/>
    <w:rsid w:val="00A71EE7"/>
    <w:rsid w:val="00A83673"/>
    <w:rsid w:val="00B11EB7"/>
    <w:rsid w:val="00B86E19"/>
    <w:rsid w:val="00B97927"/>
    <w:rsid w:val="00BC62AE"/>
    <w:rsid w:val="00BF6D95"/>
    <w:rsid w:val="00C23166"/>
    <w:rsid w:val="00C41629"/>
    <w:rsid w:val="00C47FB3"/>
    <w:rsid w:val="00C7311D"/>
    <w:rsid w:val="00CB2CB6"/>
    <w:rsid w:val="00CE1F5B"/>
    <w:rsid w:val="00D16E78"/>
    <w:rsid w:val="00D2226B"/>
    <w:rsid w:val="00D44FC6"/>
    <w:rsid w:val="00E374E7"/>
    <w:rsid w:val="00E43EAE"/>
    <w:rsid w:val="00E672E3"/>
    <w:rsid w:val="00EE49EA"/>
    <w:rsid w:val="00F03BD9"/>
    <w:rsid w:val="00FD4FA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E77B0"/>
  <w15:docId w15:val="{3A356BF7-7B93-470B-B48B-727B323AA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C47FB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47FB3"/>
    <w:rPr>
      <w:rFonts w:ascii="Tahoma" w:hAnsi="Tahoma" w:cs="Tahoma"/>
      <w:sz w:val="16"/>
      <w:szCs w:val="16"/>
    </w:rPr>
  </w:style>
  <w:style w:type="character" w:customStyle="1" w:styleId="ListeParagrafChar">
    <w:name w:val="Liste Paragraf Char"/>
    <w:link w:val="ListeParagraf"/>
    <w:uiPriority w:val="34"/>
    <w:locked/>
    <w:rsid w:val="009C11DD"/>
    <w:rPr>
      <w:rFonts w:ascii="Calibri" w:eastAsia="Calibri" w:hAnsi="Calibri" w:cs="Calibri"/>
    </w:rPr>
  </w:style>
  <w:style w:type="paragraph" w:styleId="ListeParagraf">
    <w:name w:val="List Paragraph"/>
    <w:basedOn w:val="Normal"/>
    <w:link w:val="ListeParagrafChar"/>
    <w:uiPriority w:val="34"/>
    <w:qFormat/>
    <w:rsid w:val="009C11DD"/>
    <w:pPr>
      <w:ind w:left="720"/>
      <w:contextualSpacing/>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aysanboya.com.tr/"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9A765-D0B5-42CF-AB82-8DA7C10BAB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444</Words>
  <Characters>2533</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2972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Pc</cp:lastModifiedBy>
  <cp:revision>12</cp:revision>
  <dcterms:created xsi:type="dcterms:W3CDTF">2020-01-09T14:36:00Z</dcterms:created>
  <dcterms:modified xsi:type="dcterms:W3CDTF">2020-01-23T07:51:00Z</dcterms:modified>
</cp:coreProperties>
</file>