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69E" w:rsidRPr="009D5154" w:rsidRDefault="0081569E" w:rsidP="0081569E">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81569E" w:rsidRPr="009D5154" w:rsidRDefault="0081569E" w:rsidP="0081569E">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81569E" w:rsidRPr="009D5154" w:rsidRDefault="0081569E" w:rsidP="0081569E">
      <w:pPr>
        <w:spacing w:after="0"/>
        <w:jc w:val="center"/>
        <w:rPr>
          <w:rFonts w:ascii="Times New Roman" w:hAnsi="Times New Roman" w:cs="Times New Roman"/>
          <w:b/>
          <w:sz w:val="24"/>
          <w:szCs w:val="24"/>
          <w:u w:val="single"/>
        </w:rPr>
      </w:pP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81569E" w:rsidRPr="009D5154" w:rsidRDefault="0081569E" w:rsidP="0081569E">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81569E" w:rsidRPr="009D5154" w:rsidRDefault="0081569E" w:rsidP="0081569E">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459DF9ED" wp14:editId="5889E2BF">
            <wp:extent cx="2600325" cy="1625203"/>
            <wp:effectExtent l="0" t="0" r="0" b="0"/>
            <wp:docPr id="8" name="Resim 8"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3CCC9792" wp14:editId="0FDFA23F">
            <wp:extent cx="2143125" cy="1661524"/>
            <wp:effectExtent l="0" t="0" r="0" b="0"/>
            <wp:docPr id="3" name="Resim 3"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Salıncakta kullanılan rulman yatakları kesinlikle ana gövdeye kaynaklı olmayacak, kelepçe sistemi ile monte edilip arıza durumunda rahatlıkla müdahale edilebilecek olmalıdır. Salıncak mafsallarında kapalı çift rulman kullanılacaktır.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81569E" w:rsidRPr="009D5154" w:rsidRDefault="0081569E" w:rsidP="0081569E">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81569E" w:rsidRPr="009D5154" w:rsidRDefault="0081569E" w:rsidP="0081569E">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1569E" w:rsidRPr="009D5154" w:rsidRDefault="0081569E" w:rsidP="0081569E">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elemanlarının montajı esnasında elektriklenmeyi önlemek için </w:t>
      </w:r>
      <w:r w:rsidRPr="009D5154">
        <w:rPr>
          <w:rFonts w:ascii="Times New Roman" w:eastAsia="Arial Unicode MS" w:hAnsi="Times New Roman" w:cs="Times New Roman"/>
          <w:b/>
          <w:bCs/>
          <w:sz w:val="24"/>
          <w:szCs w:val="24"/>
        </w:rPr>
        <w:t xml:space="preserve">katodik toprak kutuplaştırma tekniği </w:t>
      </w:r>
      <w:r w:rsidRPr="009D5154">
        <w:rPr>
          <w:rFonts w:ascii="Times New Roman" w:eastAsia="Arial Unicode MS" w:hAnsi="Times New Roman" w:cs="Times New Roman"/>
          <w:sz w:val="24"/>
          <w:szCs w:val="24"/>
        </w:rPr>
        <w:t>uygulanacaktır.</w:t>
      </w:r>
    </w:p>
    <w:p w:rsidR="0081569E" w:rsidRPr="009D5154" w:rsidRDefault="0081569E" w:rsidP="0081569E">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81569E" w:rsidRPr="009D5154" w:rsidRDefault="0081569E" w:rsidP="0081569E">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8234E3" w:rsidRPr="00315435" w:rsidRDefault="0081569E" w:rsidP="0081569E">
      <w:pPr>
        <w:spacing w:after="0"/>
        <w:rPr>
          <w:rFonts w:ascii="Times New Roman" w:hAnsi="Times New Roman" w:cs="Times New Roman"/>
          <w:b/>
          <w:noProof/>
          <w:sz w:val="24"/>
          <w:szCs w:val="24"/>
          <w:lang w:eastAsia="tr-TR"/>
        </w:rPr>
      </w:pPr>
      <w:r w:rsidRPr="009D5154">
        <w:rPr>
          <w:rFonts w:ascii="Times New Roman" w:hAnsi="Times New Roman" w:cs="Times New Roman"/>
          <w:sz w:val="24"/>
          <w:szCs w:val="24"/>
        </w:rPr>
        <w:t>Teknik şartnamedeki ölçülerde -%5 oranında, ağırlıklarda ise -%3 tolerans verilmiş, maksimum ölçüler serbest bırakılmıştır</w:t>
      </w:r>
    </w:p>
    <w:p w:rsidR="00E52170" w:rsidRPr="00315435" w:rsidRDefault="00E52170" w:rsidP="00315435">
      <w:pPr>
        <w:spacing w:after="0"/>
        <w:rPr>
          <w:rFonts w:ascii="Times New Roman" w:hAnsi="Times New Roman" w:cs="Times New Roman"/>
          <w:b/>
          <w:noProof/>
          <w:sz w:val="24"/>
          <w:szCs w:val="24"/>
          <w:lang w:eastAsia="tr-TR"/>
        </w:rPr>
      </w:pPr>
    </w:p>
    <w:p w:rsidR="00E52170" w:rsidRPr="00315435" w:rsidRDefault="00E52170"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drawing>
          <wp:inline distT="0" distB="0" distL="0" distR="0">
            <wp:extent cx="5838941" cy="22860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H 211 (1).png"/>
                    <pic:cNvPicPr/>
                  </pic:nvPicPr>
                  <pic:blipFill rotWithShape="1">
                    <a:blip r:embed="rId10" cstate="print">
                      <a:extLst>
                        <a:ext uri="{28A0092B-C50C-407E-A947-70E740481C1C}">
                          <a14:useLocalDpi xmlns:a14="http://schemas.microsoft.com/office/drawing/2010/main" val="0"/>
                        </a:ext>
                      </a:extLst>
                    </a:blip>
                    <a:srcRect l="13725" t="39536" r="12596" b="9179"/>
                    <a:stretch/>
                  </pic:blipFill>
                  <pic:spPr bwMode="auto">
                    <a:xfrm>
                      <a:off x="0" y="0"/>
                      <a:ext cx="5845556" cy="2288590"/>
                    </a:xfrm>
                    <a:prstGeom prst="rect">
                      <a:avLst/>
                    </a:prstGeom>
                    <a:ln>
                      <a:noFill/>
                    </a:ln>
                    <a:extLst>
                      <a:ext uri="{53640926-AAD7-44D8-BBD7-CCE9431645EC}">
                        <a14:shadowObscured xmlns:a14="http://schemas.microsoft.com/office/drawing/2010/main"/>
                      </a:ext>
                    </a:extLst>
                  </pic:spPr>
                </pic:pic>
              </a:graphicData>
            </a:graphic>
          </wp:inline>
        </w:drawing>
      </w:r>
    </w:p>
    <w:p w:rsidR="00373C9C" w:rsidRPr="00315435" w:rsidRDefault="00373C9C" w:rsidP="00315435">
      <w:pPr>
        <w:spacing w:after="0"/>
        <w:jc w:val="center"/>
        <w:rPr>
          <w:rFonts w:ascii="Times New Roman" w:hAnsi="Times New Roman" w:cs="Times New Roman"/>
          <w:b/>
          <w:noProof/>
          <w:sz w:val="24"/>
          <w:szCs w:val="24"/>
          <w:lang w:eastAsia="tr-TR"/>
        </w:rPr>
      </w:pPr>
    </w:p>
    <w:p w:rsidR="009234E6" w:rsidRPr="00315435" w:rsidRDefault="00373C9C" w:rsidP="00315435">
      <w:pPr>
        <w:spacing w:after="0"/>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drawing>
          <wp:inline distT="0" distB="0" distL="0" distR="0">
            <wp:extent cx="6594245" cy="379207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211.PNG"/>
                    <pic:cNvPicPr/>
                  </pic:nvPicPr>
                  <pic:blipFill rotWithShape="1">
                    <a:blip r:embed="rId11" cstate="print">
                      <a:extLst>
                        <a:ext uri="{28A0092B-C50C-407E-A947-70E740481C1C}">
                          <a14:useLocalDpi xmlns:a14="http://schemas.microsoft.com/office/drawing/2010/main" val="0"/>
                        </a:ext>
                      </a:extLst>
                    </a:blip>
                    <a:srcRect l="2637" t="10805" r="2216" b="18392"/>
                    <a:stretch/>
                  </pic:blipFill>
                  <pic:spPr bwMode="auto">
                    <a:xfrm>
                      <a:off x="0" y="0"/>
                      <a:ext cx="6600094" cy="3795434"/>
                    </a:xfrm>
                    <a:prstGeom prst="rect">
                      <a:avLst/>
                    </a:prstGeom>
                    <a:ln>
                      <a:noFill/>
                    </a:ln>
                    <a:extLst>
                      <a:ext uri="{53640926-AAD7-44D8-BBD7-CCE9431645EC}">
                        <a14:shadowObscured xmlns:a14="http://schemas.microsoft.com/office/drawing/2010/main"/>
                      </a:ext>
                    </a:extLst>
                  </pic:spPr>
                </pic:pic>
              </a:graphicData>
            </a:graphic>
          </wp:inline>
        </w:drawing>
      </w:r>
    </w:p>
    <w:p w:rsidR="00E52170" w:rsidRPr="00315435" w:rsidRDefault="00E52170" w:rsidP="00315435">
      <w:pPr>
        <w:spacing w:after="0"/>
        <w:rPr>
          <w:rFonts w:ascii="Times New Roman" w:hAnsi="Times New Roman" w:cs="Times New Roman"/>
          <w:b/>
          <w:noProof/>
          <w:sz w:val="24"/>
          <w:szCs w:val="24"/>
          <w:lang w:eastAsia="tr-TR"/>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FB56BF" w:rsidRPr="00315435" w:rsidRDefault="00FB56BF"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sz w:val="24"/>
          <w:szCs w:val="24"/>
        </w:rPr>
        <w:lastRenderedPageBreak/>
        <w:t>AKTİVİTELER</w:t>
      </w:r>
    </w:p>
    <w:p w:rsidR="00FB56BF" w:rsidRPr="00315435" w:rsidRDefault="00FB56BF" w:rsidP="00315435">
      <w:pPr>
        <w:spacing w:after="0"/>
        <w:rPr>
          <w:rFonts w:ascii="Times New Roman" w:hAnsi="Times New Roman" w:cs="Times New Roman"/>
          <w:sz w:val="24"/>
          <w:szCs w:val="24"/>
        </w:rPr>
      </w:pPr>
    </w:p>
    <w:tbl>
      <w:tblPr>
        <w:tblpPr w:leftFromText="141" w:rightFromText="141" w:vertAnchor="page" w:horzAnchor="margin" w:tblpY="19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90"/>
        <w:gridCol w:w="1530"/>
        <w:gridCol w:w="1843"/>
      </w:tblGrid>
      <w:tr w:rsidR="00EF4B0B" w:rsidRPr="00315435" w:rsidTr="00EF4B0B">
        <w:tc>
          <w:tcPr>
            <w:tcW w:w="959" w:type="dxa"/>
            <w:vAlign w:val="center"/>
          </w:tcPr>
          <w:p w:rsidR="00EF4B0B" w:rsidRPr="00315435" w:rsidRDefault="00EF4B0B"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SIRA NO</w:t>
            </w:r>
          </w:p>
        </w:tc>
        <w:tc>
          <w:tcPr>
            <w:tcW w:w="4990" w:type="dxa"/>
            <w:vAlign w:val="center"/>
          </w:tcPr>
          <w:p w:rsidR="00EF4B0B" w:rsidRPr="00315435" w:rsidRDefault="00EF4B0B" w:rsidP="00315435">
            <w:pPr>
              <w:spacing w:after="0"/>
              <w:ind w:left="720"/>
              <w:jc w:val="center"/>
              <w:rPr>
                <w:rFonts w:ascii="Times New Roman" w:hAnsi="Times New Roman" w:cs="Times New Roman"/>
                <w:b/>
                <w:sz w:val="24"/>
                <w:szCs w:val="24"/>
              </w:rPr>
            </w:pPr>
            <w:r w:rsidRPr="00315435">
              <w:rPr>
                <w:rFonts w:ascii="Times New Roman" w:hAnsi="Times New Roman" w:cs="Times New Roman"/>
                <w:b/>
                <w:sz w:val="24"/>
                <w:szCs w:val="24"/>
              </w:rPr>
              <w:t>ÜRÜN CİNSİ</w:t>
            </w:r>
          </w:p>
        </w:tc>
        <w:tc>
          <w:tcPr>
            <w:tcW w:w="1530" w:type="dxa"/>
            <w:vAlign w:val="center"/>
          </w:tcPr>
          <w:p w:rsidR="00EF4B0B" w:rsidRPr="00315435" w:rsidRDefault="00EF4B0B"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MİKTAR</w:t>
            </w:r>
          </w:p>
        </w:tc>
        <w:tc>
          <w:tcPr>
            <w:tcW w:w="1843" w:type="dxa"/>
            <w:vAlign w:val="center"/>
          </w:tcPr>
          <w:p w:rsidR="00EF4B0B" w:rsidRPr="00315435" w:rsidRDefault="00EF4B0B"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BİRİM</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4990" w:type="dxa"/>
          </w:tcPr>
          <w:p w:rsidR="00EF4B0B" w:rsidRPr="00315435" w:rsidRDefault="00EF4B0B" w:rsidP="00315435">
            <w:pPr>
              <w:spacing w:after="0"/>
              <w:rPr>
                <w:rFonts w:ascii="Times New Roman" w:hAnsi="Times New Roman" w:cs="Times New Roman"/>
                <w:noProof/>
                <w:sz w:val="24"/>
                <w:szCs w:val="24"/>
              </w:rPr>
            </w:pPr>
            <w:r w:rsidRPr="00315435">
              <w:rPr>
                <w:rFonts w:ascii="Times New Roman" w:hAnsi="Times New Roman" w:cs="Times New Roman"/>
                <w:noProof/>
                <w:sz w:val="24"/>
                <w:szCs w:val="24"/>
                <w:lang w:eastAsia="tr-TR"/>
              </w:rPr>
              <w:t>Gemi Oyun Evi</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2</w:t>
            </w:r>
          </w:p>
        </w:tc>
        <w:tc>
          <w:tcPr>
            <w:tcW w:w="4990" w:type="dxa"/>
          </w:tcPr>
          <w:p w:rsidR="00EF4B0B" w:rsidRPr="00315435" w:rsidRDefault="00EF4B0B" w:rsidP="00315435">
            <w:pPr>
              <w:spacing w:after="0"/>
              <w:rPr>
                <w:rFonts w:ascii="Times New Roman" w:hAnsi="Times New Roman" w:cs="Times New Roman"/>
                <w:sz w:val="24"/>
                <w:szCs w:val="24"/>
              </w:rPr>
            </w:pPr>
            <w:r w:rsidRPr="00315435">
              <w:rPr>
                <w:rFonts w:ascii="Times New Roman" w:hAnsi="Times New Roman" w:cs="Times New Roman"/>
                <w:sz w:val="24"/>
                <w:szCs w:val="24"/>
              </w:rPr>
              <w:t>Ahşap Oyun Evi</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3</w:t>
            </w:r>
          </w:p>
        </w:tc>
        <w:tc>
          <w:tcPr>
            <w:tcW w:w="4990" w:type="dxa"/>
          </w:tcPr>
          <w:p w:rsidR="00EF4B0B" w:rsidRPr="00315435" w:rsidRDefault="00EF4B0B" w:rsidP="00315435">
            <w:pPr>
              <w:spacing w:after="0"/>
              <w:rPr>
                <w:rFonts w:ascii="Times New Roman" w:eastAsia="Dutch801 Rm BT" w:hAnsi="Times New Roman" w:cs="Times New Roman"/>
                <w:bCs/>
                <w:sz w:val="24"/>
                <w:szCs w:val="24"/>
              </w:rPr>
            </w:pPr>
            <w:r w:rsidRPr="00315435">
              <w:rPr>
                <w:rFonts w:ascii="Times New Roman" w:eastAsia="Dutch801 Rm BT" w:hAnsi="Times New Roman" w:cs="Times New Roman"/>
                <w:bCs/>
                <w:sz w:val="24"/>
                <w:szCs w:val="24"/>
              </w:rPr>
              <w:t>H:200 Cm Düz Kaydırak</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4</w:t>
            </w:r>
          </w:p>
        </w:tc>
        <w:tc>
          <w:tcPr>
            <w:tcW w:w="4990" w:type="dxa"/>
          </w:tcPr>
          <w:p w:rsidR="00EF4B0B" w:rsidRPr="00315435" w:rsidRDefault="00EF4B0B" w:rsidP="00315435">
            <w:pPr>
              <w:rPr>
                <w:rFonts w:ascii="Times New Roman" w:hAnsi="Times New Roman" w:cs="Times New Roman"/>
                <w:sz w:val="24"/>
                <w:szCs w:val="24"/>
              </w:rPr>
            </w:pPr>
            <w:r w:rsidRPr="00315435">
              <w:rPr>
                <w:rFonts w:ascii="Times New Roman" w:hAnsi="Times New Roman" w:cs="Times New Roman"/>
                <w:sz w:val="24"/>
                <w:szCs w:val="24"/>
              </w:rPr>
              <w:t>H:285 Cm Spiral Tüp Kaydırak</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5</w:t>
            </w:r>
          </w:p>
        </w:tc>
        <w:tc>
          <w:tcPr>
            <w:tcW w:w="4990" w:type="dxa"/>
          </w:tcPr>
          <w:p w:rsidR="00EF4B0B" w:rsidRPr="00315435" w:rsidRDefault="00EF4B0B" w:rsidP="00315435">
            <w:pPr>
              <w:spacing w:after="0"/>
              <w:rPr>
                <w:rFonts w:ascii="Times New Roman" w:hAnsi="Times New Roman" w:cs="Times New Roman"/>
                <w:sz w:val="24"/>
                <w:szCs w:val="24"/>
              </w:rPr>
            </w:pPr>
            <w:r w:rsidRPr="00315435">
              <w:rPr>
                <w:rFonts w:ascii="Times New Roman" w:hAnsi="Times New Roman" w:cs="Times New Roman"/>
                <w:sz w:val="24"/>
                <w:szCs w:val="24"/>
              </w:rPr>
              <w:t>Tüp Pano Korkuluğu</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6</w:t>
            </w:r>
          </w:p>
        </w:tc>
        <w:tc>
          <w:tcPr>
            <w:tcW w:w="4990" w:type="dxa"/>
          </w:tcPr>
          <w:p w:rsidR="00EF4B0B" w:rsidRPr="00315435" w:rsidRDefault="00EF4B0B" w:rsidP="00315435">
            <w:pPr>
              <w:spacing w:after="0"/>
              <w:rPr>
                <w:rFonts w:ascii="Times New Roman" w:hAnsi="Times New Roman" w:cs="Times New Roman"/>
                <w:noProof/>
                <w:sz w:val="24"/>
                <w:szCs w:val="24"/>
              </w:rPr>
            </w:pPr>
            <w:r w:rsidRPr="00315435">
              <w:rPr>
                <w:rFonts w:ascii="Times New Roman" w:hAnsi="Times New Roman" w:cs="Times New Roman"/>
                <w:noProof/>
                <w:sz w:val="24"/>
                <w:szCs w:val="24"/>
                <w:lang w:eastAsia="tr-TR"/>
              </w:rPr>
              <w:t>Ahşap Çatı</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7</w:t>
            </w:r>
          </w:p>
        </w:tc>
        <w:tc>
          <w:tcPr>
            <w:tcW w:w="4990" w:type="dxa"/>
          </w:tcPr>
          <w:p w:rsidR="00EF4B0B" w:rsidRPr="00315435" w:rsidRDefault="00EF4B0B" w:rsidP="00315435">
            <w:pPr>
              <w:spacing w:after="0"/>
              <w:rPr>
                <w:rFonts w:ascii="Times New Roman" w:hAnsi="Times New Roman" w:cs="Times New Roman"/>
                <w:sz w:val="24"/>
                <w:szCs w:val="24"/>
              </w:rPr>
            </w:pPr>
            <w:r w:rsidRPr="00315435">
              <w:rPr>
                <w:rFonts w:ascii="Times New Roman" w:hAnsi="Times New Roman" w:cs="Times New Roman"/>
                <w:sz w:val="24"/>
                <w:szCs w:val="24"/>
              </w:rPr>
              <w:t>H:50 Cm Ahşap Merdiven</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8</w:t>
            </w:r>
          </w:p>
        </w:tc>
        <w:tc>
          <w:tcPr>
            <w:tcW w:w="4990" w:type="dxa"/>
          </w:tcPr>
          <w:p w:rsidR="00EF4B0B" w:rsidRPr="00315435" w:rsidRDefault="00EF4B0B" w:rsidP="00315435">
            <w:pPr>
              <w:spacing w:after="0"/>
              <w:rPr>
                <w:rFonts w:ascii="Times New Roman" w:hAnsi="Times New Roman" w:cs="Times New Roman"/>
                <w:noProof/>
                <w:sz w:val="24"/>
                <w:szCs w:val="24"/>
              </w:rPr>
            </w:pPr>
            <w:r w:rsidRPr="00315435">
              <w:rPr>
                <w:rFonts w:ascii="Times New Roman" w:hAnsi="Times New Roman" w:cs="Times New Roman"/>
                <w:noProof/>
                <w:sz w:val="24"/>
                <w:szCs w:val="24"/>
                <w:lang w:eastAsia="tr-TR"/>
              </w:rPr>
              <w:t>4 M Ahşap Köprü</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9</w:t>
            </w:r>
          </w:p>
        </w:tc>
        <w:tc>
          <w:tcPr>
            <w:tcW w:w="4990" w:type="dxa"/>
          </w:tcPr>
          <w:p w:rsidR="00EF4B0B" w:rsidRPr="00315435" w:rsidRDefault="00EF4B0B" w:rsidP="00315435">
            <w:pPr>
              <w:spacing w:after="0"/>
              <w:rPr>
                <w:rFonts w:ascii="Times New Roman" w:hAnsi="Times New Roman" w:cs="Times New Roman"/>
                <w:sz w:val="24"/>
                <w:szCs w:val="24"/>
              </w:rPr>
            </w:pPr>
            <w:r w:rsidRPr="00315435">
              <w:rPr>
                <w:rFonts w:ascii="Times New Roman" w:hAnsi="Times New Roman" w:cs="Times New Roman"/>
                <w:sz w:val="24"/>
                <w:szCs w:val="24"/>
              </w:rPr>
              <w:t>H:200 Cm Ahşap Merdiven</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10</w:t>
            </w:r>
          </w:p>
        </w:tc>
        <w:tc>
          <w:tcPr>
            <w:tcW w:w="4990" w:type="dxa"/>
          </w:tcPr>
          <w:p w:rsidR="00EF4B0B" w:rsidRPr="00315435" w:rsidRDefault="00EF4B0B" w:rsidP="00315435">
            <w:pPr>
              <w:spacing w:after="0"/>
              <w:rPr>
                <w:rFonts w:ascii="Times New Roman" w:hAnsi="Times New Roman" w:cs="Times New Roman"/>
                <w:noProof/>
                <w:sz w:val="24"/>
                <w:szCs w:val="24"/>
              </w:rPr>
            </w:pPr>
            <w:r w:rsidRPr="00315435">
              <w:rPr>
                <w:rFonts w:ascii="Times New Roman" w:hAnsi="Times New Roman" w:cs="Times New Roman"/>
                <w:noProof/>
                <w:sz w:val="24"/>
                <w:szCs w:val="24"/>
                <w:lang w:eastAsia="tr-TR"/>
              </w:rPr>
              <w:t>Ahşap Tırmanma</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11</w:t>
            </w:r>
          </w:p>
        </w:tc>
        <w:tc>
          <w:tcPr>
            <w:tcW w:w="4990" w:type="dxa"/>
          </w:tcPr>
          <w:p w:rsidR="00EF4B0B" w:rsidRPr="00315435" w:rsidRDefault="00EF4B0B" w:rsidP="00315435">
            <w:pPr>
              <w:rPr>
                <w:rFonts w:ascii="Times New Roman" w:eastAsia="Arial Unicode MS" w:hAnsi="Times New Roman" w:cs="Times New Roman"/>
                <w:sz w:val="24"/>
                <w:szCs w:val="24"/>
              </w:rPr>
            </w:pPr>
            <w:r w:rsidRPr="00315435">
              <w:rPr>
                <w:rFonts w:ascii="Times New Roman" w:hAnsi="Times New Roman" w:cs="Times New Roman"/>
                <w:bCs/>
                <w:sz w:val="24"/>
                <w:szCs w:val="24"/>
              </w:rPr>
              <w:t>Tekli Yelken</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Adet</w:t>
            </w:r>
          </w:p>
        </w:tc>
      </w:tr>
      <w:tr w:rsidR="00EF4B0B" w:rsidRPr="00315435" w:rsidTr="00EF4B0B">
        <w:trPr>
          <w:trHeight w:hRule="exact" w:val="340"/>
        </w:trPr>
        <w:tc>
          <w:tcPr>
            <w:tcW w:w="959"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12</w:t>
            </w:r>
          </w:p>
        </w:tc>
        <w:tc>
          <w:tcPr>
            <w:tcW w:w="4990" w:type="dxa"/>
          </w:tcPr>
          <w:p w:rsidR="00EF4B0B" w:rsidRPr="00315435" w:rsidRDefault="00EF4B0B" w:rsidP="00315435">
            <w:pPr>
              <w:spacing w:after="0"/>
              <w:rPr>
                <w:rFonts w:ascii="Times New Roman" w:hAnsi="Times New Roman" w:cs="Times New Roman"/>
                <w:sz w:val="24"/>
                <w:szCs w:val="24"/>
              </w:rPr>
            </w:pPr>
            <w:r w:rsidRPr="00315435">
              <w:rPr>
                <w:rFonts w:ascii="Times New Roman" w:hAnsi="Times New Roman" w:cs="Times New Roman"/>
                <w:sz w:val="24"/>
                <w:szCs w:val="24"/>
              </w:rPr>
              <w:t>Ahşap Salıncak (Set İçin)</w:t>
            </w:r>
          </w:p>
        </w:tc>
        <w:tc>
          <w:tcPr>
            <w:tcW w:w="1530"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1</w:t>
            </w:r>
          </w:p>
        </w:tc>
        <w:tc>
          <w:tcPr>
            <w:tcW w:w="1843" w:type="dxa"/>
          </w:tcPr>
          <w:p w:rsidR="00EF4B0B" w:rsidRPr="00315435" w:rsidRDefault="00EF4B0B" w:rsidP="00315435">
            <w:pPr>
              <w:spacing w:after="0"/>
              <w:jc w:val="center"/>
              <w:rPr>
                <w:rFonts w:ascii="Times New Roman" w:hAnsi="Times New Roman" w:cs="Times New Roman"/>
                <w:sz w:val="24"/>
                <w:szCs w:val="24"/>
              </w:rPr>
            </w:pPr>
            <w:r w:rsidRPr="00315435">
              <w:rPr>
                <w:rFonts w:ascii="Times New Roman" w:hAnsi="Times New Roman" w:cs="Times New Roman"/>
                <w:sz w:val="24"/>
                <w:szCs w:val="24"/>
              </w:rPr>
              <w:t>Takım</w:t>
            </w:r>
          </w:p>
        </w:tc>
      </w:tr>
    </w:tbl>
    <w:p w:rsidR="002A7A00" w:rsidRPr="00315435" w:rsidRDefault="002A7A00" w:rsidP="00315435">
      <w:pPr>
        <w:spacing w:after="0"/>
        <w:jc w:val="both"/>
        <w:rPr>
          <w:rFonts w:ascii="Times New Roman" w:hAnsi="Times New Roman" w:cs="Times New Roman"/>
          <w:b/>
          <w:sz w:val="24"/>
          <w:szCs w:val="24"/>
        </w:rPr>
      </w:pPr>
    </w:p>
    <w:p w:rsidR="00EF4B0B" w:rsidRPr="00315435" w:rsidRDefault="00EF4B0B" w:rsidP="00315435">
      <w:pPr>
        <w:spacing w:after="0"/>
        <w:rPr>
          <w:rFonts w:ascii="Times New Roman" w:hAnsi="Times New Roman" w:cs="Times New Roman"/>
          <w:bCs/>
          <w:sz w:val="24"/>
          <w:szCs w:val="24"/>
        </w:rPr>
      </w:pPr>
    </w:p>
    <w:p w:rsidR="00C71CCB" w:rsidRDefault="00C71CCB" w:rsidP="00C71CCB">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C71CCB" w:rsidRDefault="00C71CCB" w:rsidP="00C71CCB">
      <w:pPr>
        <w:spacing w:after="0"/>
        <w:ind w:firstLine="708"/>
        <w:jc w:val="both"/>
        <w:rPr>
          <w:rFonts w:ascii="Times New Roman" w:hAnsi="Times New Roman" w:cs="Times New Roman"/>
          <w:sz w:val="24"/>
          <w:szCs w:val="24"/>
        </w:rPr>
      </w:pPr>
      <w:r>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EF4B0B" w:rsidRPr="00315435" w:rsidRDefault="00EF4B0B" w:rsidP="00315435">
      <w:pPr>
        <w:spacing w:after="0"/>
        <w:ind w:firstLine="708"/>
        <w:jc w:val="both"/>
        <w:rPr>
          <w:rFonts w:ascii="Times New Roman" w:hAnsi="Times New Roman" w:cs="Times New Roman"/>
          <w:sz w:val="24"/>
          <w:szCs w:val="24"/>
        </w:rPr>
      </w:pPr>
    </w:p>
    <w:p w:rsidR="002A7A00" w:rsidRDefault="002A7A00"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Default="0081569E" w:rsidP="00315435">
      <w:pPr>
        <w:spacing w:after="0"/>
        <w:rPr>
          <w:rFonts w:ascii="Times New Roman" w:hAnsi="Times New Roman" w:cs="Times New Roman"/>
          <w:b/>
          <w:sz w:val="24"/>
          <w:szCs w:val="24"/>
        </w:rPr>
      </w:pPr>
    </w:p>
    <w:p w:rsidR="0081569E" w:rsidRPr="00315435" w:rsidRDefault="0081569E" w:rsidP="00315435">
      <w:pPr>
        <w:spacing w:after="0"/>
        <w:rPr>
          <w:rFonts w:ascii="Times New Roman" w:hAnsi="Times New Roman" w:cs="Times New Roman"/>
          <w:b/>
          <w:noProof/>
          <w:sz w:val="24"/>
          <w:szCs w:val="24"/>
          <w:lang w:eastAsia="tr-TR"/>
        </w:rPr>
      </w:pPr>
    </w:p>
    <w:p w:rsidR="0076723E" w:rsidRPr="00315435" w:rsidRDefault="0076723E"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lastRenderedPageBreak/>
        <w:t>GEMİ OYUN EVİ</w:t>
      </w:r>
    </w:p>
    <w:p w:rsidR="00F10FCE" w:rsidRPr="00315435" w:rsidRDefault="00373C9C"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drawing>
          <wp:inline distT="0" distB="0" distL="0" distR="0">
            <wp:extent cx="6103620" cy="4035992"/>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sap gemi.PNG"/>
                    <pic:cNvPicPr/>
                  </pic:nvPicPr>
                  <pic:blipFill rotWithShape="1">
                    <a:blip r:embed="rId12" cstate="print">
                      <a:extLst>
                        <a:ext uri="{28A0092B-C50C-407E-A947-70E740481C1C}">
                          <a14:useLocalDpi xmlns:a14="http://schemas.microsoft.com/office/drawing/2010/main" val="0"/>
                        </a:ext>
                      </a:extLst>
                    </a:blip>
                    <a:srcRect l="2857" t="6975" r="7931" b="16687"/>
                    <a:stretch/>
                  </pic:blipFill>
                  <pic:spPr bwMode="auto">
                    <a:xfrm>
                      <a:off x="0" y="0"/>
                      <a:ext cx="6111164" cy="4040980"/>
                    </a:xfrm>
                    <a:prstGeom prst="rect">
                      <a:avLst/>
                    </a:prstGeom>
                    <a:ln>
                      <a:noFill/>
                    </a:ln>
                    <a:extLst>
                      <a:ext uri="{53640926-AAD7-44D8-BBD7-CCE9431645EC}">
                        <a14:shadowObscured xmlns:a14="http://schemas.microsoft.com/office/drawing/2010/main"/>
                      </a:ext>
                    </a:extLst>
                  </pic:spPr>
                </pic:pic>
              </a:graphicData>
            </a:graphic>
          </wp:inline>
        </w:drawing>
      </w:r>
    </w:p>
    <w:p w:rsidR="009234E6" w:rsidRPr="00315435" w:rsidRDefault="009234E6" w:rsidP="00315435">
      <w:pPr>
        <w:spacing w:after="0"/>
        <w:jc w:val="both"/>
        <w:rPr>
          <w:rFonts w:ascii="Times New Roman" w:hAnsi="Times New Roman" w:cs="Times New Roman"/>
          <w:sz w:val="24"/>
          <w:szCs w:val="24"/>
        </w:rPr>
      </w:pPr>
      <w:r w:rsidRPr="00315435">
        <w:rPr>
          <w:rFonts w:ascii="Times New Roman" w:hAnsi="Times New Roman" w:cs="Times New Roman"/>
          <w:b/>
          <w:sz w:val="24"/>
          <w:szCs w:val="24"/>
        </w:rPr>
        <w:tab/>
      </w:r>
      <w:r w:rsidR="00F35872" w:rsidRPr="00315435">
        <w:rPr>
          <w:rFonts w:ascii="Times New Roman" w:hAnsi="Times New Roman" w:cs="Times New Roman"/>
          <w:sz w:val="24"/>
          <w:szCs w:val="24"/>
        </w:rPr>
        <w:t>Ana konstrüksiyonu 40 x 60 x 3 mm dikdörtgen kutu profilden örülecek olup 2,5 katlı olarak imal edilecektir. Konstrüksiyonun</w:t>
      </w:r>
      <w:r w:rsidR="005B5F15" w:rsidRPr="00315435">
        <w:rPr>
          <w:rFonts w:ascii="Times New Roman" w:hAnsi="Times New Roman" w:cs="Times New Roman"/>
          <w:sz w:val="24"/>
          <w:szCs w:val="24"/>
        </w:rPr>
        <w:t xml:space="preserve"> zemin yan duvarları ve katlarda bulunan zemini 18 mm plywood malzeme ile kaplanacaktır. Zemin yan duvarlarında gün ışığından faydalanmak için </w:t>
      </w:r>
      <w:r w:rsidR="00D50879" w:rsidRPr="00315435">
        <w:rPr>
          <w:rFonts w:ascii="Times New Roman" w:hAnsi="Times New Roman" w:cs="Times New Roman"/>
          <w:sz w:val="24"/>
          <w:szCs w:val="24"/>
        </w:rPr>
        <w:t>minimum Ø750 mm daire pencereler bulunacak olup zemin kata giriş ve çıkışlarda kullanılmak üzere açıklık da ayrıca olacaktır.</w:t>
      </w:r>
    </w:p>
    <w:p w:rsidR="009234E6" w:rsidRPr="00315435" w:rsidRDefault="009234E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Oyun evinin korkulukları </w:t>
      </w:r>
      <w:r w:rsidR="00FC4D2D" w:rsidRPr="00315435">
        <w:rPr>
          <w:rFonts w:ascii="Times New Roman" w:hAnsi="Times New Roman" w:cs="Times New Roman"/>
          <w:sz w:val="24"/>
          <w:szCs w:val="24"/>
        </w:rPr>
        <w:t>90 x 90 mm 1.sınıf ithal çam, parmaklıklar ise Ø18 mm çelik zırhlı halat malzemeden üretilecektir. Oyun evi üzerinde</w:t>
      </w:r>
      <w:r w:rsidR="00881DDE" w:rsidRPr="00315435">
        <w:rPr>
          <w:rFonts w:ascii="Times New Roman" w:hAnsi="Times New Roman" w:cs="Times New Roman"/>
          <w:sz w:val="24"/>
          <w:szCs w:val="24"/>
        </w:rPr>
        <w:t xml:space="preserve"> katlar arası geçişler merdiven, tırmanma vs. ekipma</w:t>
      </w:r>
      <w:r w:rsidR="000B160B" w:rsidRPr="00315435">
        <w:rPr>
          <w:rFonts w:ascii="Times New Roman" w:hAnsi="Times New Roman" w:cs="Times New Roman"/>
          <w:sz w:val="24"/>
          <w:szCs w:val="24"/>
        </w:rPr>
        <w:t>nlar aracılığıyla yapılacaktır. 90 x 90 mm 1.sınıf ithal çam m</w:t>
      </w:r>
      <w:r w:rsidR="0081569E">
        <w:rPr>
          <w:rFonts w:ascii="Times New Roman" w:hAnsi="Times New Roman" w:cs="Times New Roman"/>
          <w:sz w:val="24"/>
          <w:szCs w:val="24"/>
        </w:rPr>
        <w:t xml:space="preserve">alzemeden oluşacak gemi direği </w:t>
      </w:r>
      <w:r w:rsidR="000B160B" w:rsidRPr="00315435">
        <w:rPr>
          <w:rFonts w:ascii="Times New Roman" w:hAnsi="Times New Roman" w:cs="Times New Roman"/>
          <w:sz w:val="24"/>
          <w:szCs w:val="24"/>
        </w:rPr>
        <w:t xml:space="preserve">ucunda ahşap malzemeden üretilecek yelken bulunacaktır. </w:t>
      </w:r>
    </w:p>
    <w:p w:rsidR="002A7A00" w:rsidRPr="00315435" w:rsidRDefault="002A7A00" w:rsidP="00315435">
      <w:pPr>
        <w:spacing w:after="0"/>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81569E" w:rsidRDefault="0081569E" w:rsidP="00315435">
      <w:pPr>
        <w:spacing w:after="0"/>
        <w:jc w:val="center"/>
        <w:rPr>
          <w:rFonts w:ascii="Times New Roman" w:hAnsi="Times New Roman" w:cs="Times New Roman"/>
          <w:b/>
          <w:sz w:val="24"/>
          <w:szCs w:val="24"/>
        </w:rPr>
      </w:pPr>
    </w:p>
    <w:p w:rsidR="00C376FA" w:rsidRPr="00315435" w:rsidRDefault="00C376FA"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lastRenderedPageBreak/>
        <w:t>AHŞAP OYUN EVİ</w:t>
      </w:r>
    </w:p>
    <w:p w:rsidR="00373C9C" w:rsidRPr="00315435" w:rsidRDefault="00373C9C" w:rsidP="00315435">
      <w:pPr>
        <w:spacing w:after="0"/>
        <w:jc w:val="center"/>
        <w:rPr>
          <w:rFonts w:ascii="Times New Roman" w:hAnsi="Times New Roman" w:cs="Times New Roman"/>
          <w:b/>
          <w:noProof/>
          <w:sz w:val="24"/>
          <w:szCs w:val="24"/>
          <w:lang w:eastAsia="tr-TR"/>
        </w:rPr>
      </w:pPr>
    </w:p>
    <w:p w:rsidR="00C376FA" w:rsidRPr="00315435" w:rsidRDefault="00373C9C"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drawing>
          <wp:inline distT="0" distB="0" distL="0" distR="0">
            <wp:extent cx="5630905" cy="4716780"/>
            <wp:effectExtent l="0" t="0" r="8255"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H-206.PNG"/>
                    <pic:cNvPicPr/>
                  </pic:nvPicPr>
                  <pic:blipFill rotWithShape="1">
                    <a:blip r:embed="rId13" cstate="print">
                      <a:extLst>
                        <a:ext uri="{28A0092B-C50C-407E-A947-70E740481C1C}">
                          <a14:useLocalDpi xmlns:a14="http://schemas.microsoft.com/office/drawing/2010/main" val="0"/>
                        </a:ext>
                      </a:extLst>
                    </a:blip>
                    <a:srcRect l="10767" t="8038" r="26611" b="24082"/>
                    <a:stretch/>
                  </pic:blipFill>
                  <pic:spPr bwMode="auto">
                    <a:xfrm>
                      <a:off x="0" y="0"/>
                      <a:ext cx="5640108" cy="4724489"/>
                    </a:xfrm>
                    <a:prstGeom prst="rect">
                      <a:avLst/>
                    </a:prstGeom>
                    <a:ln>
                      <a:noFill/>
                    </a:ln>
                    <a:extLst>
                      <a:ext uri="{53640926-AAD7-44D8-BBD7-CCE9431645EC}">
                        <a14:shadowObscured xmlns:a14="http://schemas.microsoft.com/office/drawing/2010/main"/>
                      </a:ext>
                    </a:extLst>
                  </pic:spPr>
                </pic:pic>
              </a:graphicData>
            </a:graphic>
          </wp:inline>
        </w:drawing>
      </w:r>
    </w:p>
    <w:p w:rsidR="00C376FA" w:rsidRPr="00315435" w:rsidRDefault="00C376FA"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Taşıyıcı dikmeler 90 x 90 mm kalınlığında masif ahşap profiller taşıyıcı konstrüksiyonu oluşturulacaktır. Ahşap malzemenin cinsi 1.sınıf ithal çam olacaktır. Tomruk halindeki kereste, kullanılacak ölçülere uygun olmak şartıyla şerit testerede biçilerek 100 mm kalınlığında kalas haline getirilir. Bu kalaslar 100x100 mm ölçülerinde ebatlanarak öncelikle kurutma fırınlarında içerisindeki nem seviyesi düşürülür. Fırından çıkarılan malzemeler, planya makinesinde tek yüzeyleri düzeltilerek kalınlık makinesine sürülür. Bu işlemleri sonucu 90x90 mm net ölçülerine ulaşan taşıyıcı profiller boylarına göre ebatlanırlar. Ebatlanan ahşaplar keskin köşelerin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w:t>
      </w:r>
    </w:p>
    <w:p w:rsidR="00C376FA" w:rsidRPr="00315435" w:rsidRDefault="00C376FA"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3200 x 3200 x 3900 mm ölçülerinde üretilecek olan oyun evleri 40 mm kalınlığında, 90 mm genişliğinde ahşap modüllerin yan yana gelmesiyle taşıyıcı konstrüksiyonu oluşturulacaktır.</w:t>
      </w:r>
    </w:p>
    <w:p w:rsidR="00C376FA" w:rsidRPr="00315435" w:rsidRDefault="00C376FA"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Konstrüksiyonun yan panelleri ve korkulukları 18 mm plywood malzeme ile kaplanacaktır Oyun evininin gün ışığından fyadalanmasını sağlamak ve giriş çıkışlar için kapı ve pencere açıklıkları bulunacaktır.</w:t>
      </w:r>
    </w:p>
    <w:p w:rsidR="0081569E" w:rsidRDefault="0081569E" w:rsidP="00315435">
      <w:pPr>
        <w:spacing w:after="0"/>
        <w:jc w:val="center"/>
        <w:rPr>
          <w:rFonts w:ascii="Times New Roman" w:eastAsia="Dutch801 Rm BT" w:hAnsi="Times New Roman" w:cs="Times New Roman"/>
          <w:b/>
          <w:bCs/>
          <w:sz w:val="24"/>
          <w:szCs w:val="24"/>
        </w:rPr>
      </w:pPr>
    </w:p>
    <w:p w:rsidR="0081569E" w:rsidRDefault="0081569E" w:rsidP="00315435">
      <w:pPr>
        <w:spacing w:after="0"/>
        <w:jc w:val="center"/>
        <w:rPr>
          <w:rFonts w:ascii="Times New Roman" w:eastAsia="Dutch801 Rm BT" w:hAnsi="Times New Roman" w:cs="Times New Roman"/>
          <w:b/>
          <w:bCs/>
          <w:sz w:val="24"/>
          <w:szCs w:val="24"/>
        </w:rPr>
      </w:pPr>
    </w:p>
    <w:p w:rsidR="0081569E" w:rsidRDefault="0081569E" w:rsidP="00315435">
      <w:pPr>
        <w:spacing w:after="0"/>
        <w:jc w:val="center"/>
        <w:rPr>
          <w:rFonts w:ascii="Times New Roman" w:eastAsia="Dutch801 Rm BT" w:hAnsi="Times New Roman" w:cs="Times New Roman"/>
          <w:b/>
          <w:bCs/>
          <w:sz w:val="24"/>
          <w:szCs w:val="24"/>
        </w:rPr>
      </w:pPr>
    </w:p>
    <w:p w:rsidR="0081569E" w:rsidRDefault="0081569E" w:rsidP="00315435">
      <w:pPr>
        <w:spacing w:after="0"/>
        <w:jc w:val="center"/>
        <w:rPr>
          <w:rFonts w:ascii="Times New Roman" w:eastAsia="Dutch801 Rm BT" w:hAnsi="Times New Roman" w:cs="Times New Roman"/>
          <w:b/>
          <w:bCs/>
          <w:sz w:val="24"/>
          <w:szCs w:val="24"/>
        </w:rPr>
      </w:pPr>
    </w:p>
    <w:p w:rsidR="0081569E" w:rsidRDefault="0081569E" w:rsidP="00315435">
      <w:pPr>
        <w:spacing w:after="0"/>
        <w:jc w:val="center"/>
        <w:rPr>
          <w:rFonts w:ascii="Times New Roman" w:eastAsia="Dutch801 Rm BT" w:hAnsi="Times New Roman" w:cs="Times New Roman"/>
          <w:b/>
          <w:bCs/>
          <w:sz w:val="24"/>
          <w:szCs w:val="24"/>
        </w:rPr>
      </w:pPr>
    </w:p>
    <w:p w:rsidR="0049215E" w:rsidRPr="00315435" w:rsidRDefault="0049215E" w:rsidP="00315435">
      <w:pPr>
        <w:spacing w:after="0"/>
        <w:jc w:val="center"/>
        <w:rPr>
          <w:rFonts w:ascii="Times New Roman" w:eastAsia="Dutch801 Rm BT" w:hAnsi="Times New Roman" w:cs="Times New Roman"/>
          <w:b/>
          <w:bCs/>
          <w:sz w:val="24"/>
          <w:szCs w:val="24"/>
        </w:rPr>
      </w:pPr>
      <w:r w:rsidRPr="00315435">
        <w:rPr>
          <w:rFonts w:ascii="Times New Roman" w:eastAsia="Dutch801 Rm BT" w:hAnsi="Times New Roman" w:cs="Times New Roman"/>
          <w:b/>
          <w:bCs/>
          <w:sz w:val="24"/>
          <w:szCs w:val="24"/>
        </w:rPr>
        <w:lastRenderedPageBreak/>
        <w:t>H:200 CM DÜZ KAYDIRAK</w:t>
      </w:r>
    </w:p>
    <w:p w:rsidR="0049215E" w:rsidRPr="00315435" w:rsidRDefault="0049215E" w:rsidP="00315435">
      <w:pPr>
        <w:spacing w:after="0"/>
        <w:jc w:val="center"/>
        <w:rPr>
          <w:rFonts w:ascii="Times New Roman" w:hAnsi="Times New Roman" w:cs="Times New Roman"/>
          <w:sz w:val="24"/>
          <w:szCs w:val="24"/>
        </w:rPr>
      </w:pPr>
      <w:r w:rsidRPr="00315435">
        <w:rPr>
          <w:rFonts w:ascii="Times New Roman" w:hAnsi="Times New Roman" w:cs="Times New Roman"/>
          <w:b/>
          <w:noProof/>
          <w:sz w:val="24"/>
          <w:szCs w:val="24"/>
          <w:lang w:eastAsia="tr-TR"/>
        </w:rPr>
        <w:drawing>
          <wp:inline distT="0" distB="0" distL="0" distR="0" wp14:anchorId="3AC22C3D" wp14:editId="4627FC06">
            <wp:extent cx="5162550" cy="362425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1468" cy="3630516"/>
                    </a:xfrm>
                    <a:prstGeom prst="rect">
                      <a:avLst/>
                    </a:prstGeom>
                    <a:noFill/>
                    <a:ln>
                      <a:noFill/>
                    </a:ln>
                  </pic:spPr>
                </pic:pic>
              </a:graphicData>
            </a:graphic>
          </wp:inline>
        </w:drawing>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En az 2000 mm yüksekliğindeki platformlardan maksimum 40º eğimli inecek şekilde tasarlanacaktır.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Üstte çocukların kaydırağa güvenli girişini sağlayacak bariyer ve başlama bölümünde minimum 350 mm uzunluğunda düzlemi bulunacaktır.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Yan duvarları minimum 150 mm yüksekliğinde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kayma bölümünün genişliği minimum 450 mm olacak şekilde polietilen malzemeden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Kaydıraklar çift cidarlı ve tek parçadan imal edilecek olup yanlarında desenler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Düz kaydırak minimum 52 kg ağırlığında olmalıdır. </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eastAsia="Arial Unicode MS" w:hAnsi="Times New Roman" w:cs="Times New Roman"/>
          <w:sz w:val="24"/>
          <w:szCs w:val="24"/>
        </w:rPr>
        <w:t xml:space="preserve">Kaydırak yatay düzleminde yağmur suyu tasfiye kanalları mevcut olup üzerinde su barındırmayacaktır. </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Kaydırağın toprak zemine montajında, ‘L’ şeklinde bükülmüş Ø27 x 2,5 mm SDM borunun ucuna cıvatalar kaynak yöntemiyle birleştirilerek ankraj sistemi oluşturularak betonlanacaktır ve kaydırağın tabanında bulunan sabit somunlara monte edilecektir. </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49215E" w:rsidRPr="00315435" w:rsidRDefault="0049215E" w:rsidP="00315435">
      <w:pPr>
        <w:spacing w:after="0"/>
        <w:jc w:val="both"/>
        <w:rPr>
          <w:rFonts w:ascii="Times New Roman" w:hAnsi="Times New Roman" w:cs="Times New Roman"/>
          <w:sz w:val="24"/>
          <w:szCs w:val="24"/>
        </w:rPr>
      </w:pPr>
    </w:p>
    <w:p w:rsidR="0049215E" w:rsidRPr="00315435" w:rsidRDefault="0049215E" w:rsidP="00315435">
      <w:pPr>
        <w:spacing w:after="0"/>
        <w:ind w:left="360"/>
        <w:rPr>
          <w:rFonts w:ascii="Times New Roman" w:hAnsi="Times New Roman" w:cs="Times New Roman"/>
          <w:sz w:val="24"/>
          <w:szCs w:val="24"/>
        </w:rPr>
      </w:pPr>
    </w:p>
    <w:p w:rsidR="0049215E" w:rsidRPr="00315435" w:rsidRDefault="0049215E" w:rsidP="00315435">
      <w:pPr>
        <w:spacing w:after="0"/>
        <w:jc w:val="center"/>
        <w:rPr>
          <w:rFonts w:ascii="Times New Roman" w:hAnsi="Times New Roman" w:cs="Times New Roman"/>
          <w:sz w:val="24"/>
          <w:szCs w:val="24"/>
        </w:rPr>
      </w:pPr>
      <w:bookmarkStart w:id="0" w:name="_GoBack"/>
      <w:bookmarkEnd w:id="0"/>
    </w:p>
    <w:p w:rsidR="0049215E" w:rsidRPr="00315435" w:rsidRDefault="0049215E" w:rsidP="00315435">
      <w:pPr>
        <w:spacing w:after="0"/>
        <w:jc w:val="center"/>
        <w:rPr>
          <w:rFonts w:ascii="Times New Roman" w:hAnsi="Times New Roman" w:cs="Times New Roman"/>
          <w:sz w:val="24"/>
          <w:szCs w:val="24"/>
        </w:rPr>
      </w:pPr>
    </w:p>
    <w:p w:rsidR="0049215E" w:rsidRDefault="0049215E" w:rsidP="00315435">
      <w:pPr>
        <w:spacing w:after="0"/>
        <w:jc w:val="center"/>
        <w:rPr>
          <w:rFonts w:ascii="Times New Roman" w:hAnsi="Times New Roman" w:cs="Times New Roman"/>
          <w:sz w:val="24"/>
          <w:szCs w:val="24"/>
        </w:rPr>
      </w:pPr>
    </w:p>
    <w:p w:rsidR="0081569E" w:rsidRDefault="0081569E" w:rsidP="00315435">
      <w:pPr>
        <w:spacing w:after="0"/>
        <w:jc w:val="center"/>
        <w:rPr>
          <w:rFonts w:ascii="Times New Roman" w:hAnsi="Times New Roman" w:cs="Times New Roman"/>
          <w:sz w:val="24"/>
          <w:szCs w:val="24"/>
        </w:rPr>
      </w:pPr>
    </w:p>
    <w:p w:rsidR="0081569E" w:rsidRPr="00315435" w:rsidRDefault="0081569E" w:rsidP="00315435">
      <w:pPr>
        <w:spacing w:after="0"/>
        <w:jc w:val="center"/>
        <w:rPr>
          <w:rFonts w:ascii="Times New Roman" w:hAnsi="Times New Roman" w:cs="Times New Roman"/>
          <w:sz w:val="24"/>
          <w:szCs w:val="24"/>
        </w:rPr>
      </w:pP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sz w:val="24"/>
          <w:szCs w:val="24"/>
        </w:rPr>
        <w:lastRenderedPageBreak/>
        <w:t>H:285 CM SPİRAL TÜP KAYDIRAK</w:t>
      </w: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noProof/>
          <w:sz w:val="24"/>
          <w:szCs w:val="24"/>
          <w:lang w:eastAsia="tr-TR"/>
        </w:rPr>
        <w:drawing>
          <wp:inline distT="0" distB="0" distL="0" distR="0">
            <wp:extent cx="4314825" cy="3517825"/>
            <wp:effectExtent l="0" t="0" r="0" b="6985"/>
            <wp:docPr id="43" name="Resim 43" descr="C:\Users\Pc\Pictures\asasq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c\Pictures\asasqa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523" cy="3525731"/>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57519313" wp14:editId="6F841FA8">
            <wp:extent cx="1623060" cy="9296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929640"/>
                    </a:xfrm>
                    <a:prstGeom prst="rect">
                      <a:avLst/>
                    </a:prstGeom>
                    <a:noFill/>
                    <a:ln>
                      <a:noFill/>
                    </a:ln>
                  </pic:spPr>
                </pic:pic>
              </a:graphicData>
            </a:graphic>
          </wp:inline>
        </w:drawing>
      </w:r>
    </w:p>
    <w:p w:rsidR="0049215E" w:rsidRPr="00315435" w:rsidRDefault="0049215E" w:rsidP="00315435">
      <w:pPr>
        <w:jc w:val="center"/>
        <w:rPr>
          <w:rFonts w:ascii="Times New Roman" w:hAnsi="Times New Roman" w:cs="Times New Roman"/>
          <w:sz w:val="24"/>
          <w:szCs w:val="24"/>
        </w:rPr>
      </w:pPr>
      <w:r w:rsidRPr="00315435">
        <w:rPr>
          <w:rFonts w:ascii="Times New Roman" w:hAnsi="Times New Roman" w:cs="Times New Roman"/>
          <w:b/>
          <w:sz w:val="24"/>
          <w:szCs w:val="24"/>
        </w:rPr>
        <w:t>Şekil A</w:t>
      </w:r>
    </w:p>
    <w:p w:rsidR="0049215E" w:rsidRPr="00315435" w:rsidRDefault="0049215E" w:rsidP="00315435">
      <w:pPr>
        <w:pStyle w:val="ListeParagraf"/>
        <w:numPr>
          <w:ilvl w:val="0"/>
          <w:numId w:val="3"/>
        </w:numPr>
        <w:spacing w:line="276" w:lineRule="auto"/>
        <w:jc w:val="both"/>
        <w:rPr>
          <w:rFonts w:ascii="Times New Roman" w:hAnsi="Times New Roman" w:cs="Times New Roman"/>
        </w:rPr>
      </w:pPr>
      <w:r w:rsidRPr="00315435">
        <w:rPr>
          <w:rFonts w:ascii="Times New Roman" w:hAnsi="Times New Roman" w:cs="Times New Roman"/>
        </w:rPr>
        <w:t>Polietilen malzemeden giriş korkuluğu ve çıkış çift cidar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Kaydırak, tek parça veya parçalı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En az 2850 mm yüksekliğindeki platformlardan maksimum 40º eğimli inecek şekilde tasarlanacaktır.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Üstte çocukların kaydırağa güvenli girişini sağlayacak bariyer ve başlama bölümünde minimum 350 mm uzunluğunda düzlemi bulunacaktır.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iç çapı minimum 750 mm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Tüp kaydırak minimum 158 kg ağırlığında olmalıdır.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eastAsia="Arial Unicode MS" w:hAnsi="Times New Roman" w:cs="Times New Roman"/>
          <w:sz w:val="24"/>
          <w:szCs w:val="24"/>
        </w:rPr>
        <w:t>Kaydırak yüzeyinde yağmur suyu tasfiye kanalları mevcut olup üzerinde su barındırmayacaktır.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Kaydırak eğiminin ağırlıktan dolayı artacağı durumlarda kaydırak zeminden minimum Ø114 x 2,5 mm SDM borular ile desteklenecektir.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49215E" w:rsidRPr="00315435" w:rsidRDefault="0049215E" w:rsidP="00315435">
      <w:pPr>
        <w:tabs>
          <w:tab w:val="left" w:pos="180"/>
        </w:tabs>
        <w:spacing w:after="0"/>
        <w:jc w:val="both"/>
        <w:rPr>
          <w:rFonts w:ascii="Times New Roman" w:hAnsi="Times New Roman" w:cs="Times New Roman"/>
          <w:sz w:val="24"/>
          <w:szCs w:val="24"/>
        </w:rPr>
      </w:pPr>
    </w:p>
    <w:p w:rsidR="0049215E" w:rsidRPr="00315435" w:rsidRDefault="0049215E" w:rsidP="00315435">
      <w:pPr>
        <w:spacing w:after="0"/>
        <w:jc w:val="center"/>
        <w:rPr>
          <w:rFonts w:ascii="Times New Roman" w:hAnsi="Times New Roman" w:cs="Times New Roman"/>
          <w:b/>
          <w:sz w:val="24"/>
          <w:szCs w:val="24"/>
        </w:rPr>
      </w:pPr>
    </w:p>
    <w:p w:rsidR="0049215E" w:rsidRPr="00315435" w:rsidRDefault="0049215E"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lastRenderedPageBreak/>
        <w:t>TÜP PANO KORKULUĞU</w:t>
      </w:r>
    </w:p>
    <w:p w:rsidR="0049215E" w:rsidRPr="00315435" w:rsidRDefault="0049215E" w:rsidP="00315435">
      <w:pPr>
        <w:spacing w:after="0"/>
        <w:jc w:val="center"/>
        <w:rPr>
          <w:rFonts w:ascii="Times New Roman" w:hAnsi="Times New Roman" w:cs="Times New Roman"/>
          <w:b/>
          <w:sz w:val="24"/>
          <w:szCs w:val="24"/>
        </w:rPr>
      </w:pPr>
      <w:r w:rsidRPr="00315435">
        <w:rPr>
          <w:rFonts w:ascii="Times New Roman" w:hAnsi="Times New Roman" w:cs="Times New Roman"/>
          <w:b/>
          <w:noProof/>
          <w:sz w:val="24"/>
          <w:szCs w:val="24"/>
          <w:lang w:eastAsia="tr-TR"/>
        </w:rPr>
        <w:drawing>
          <wp:inline distT="0" distB="0" distL="0" distR="0" wp14:anchorId="3ABF757B" wp14:editId="5E0AB67D">
            <wp:extent cx="2762250" cy="2648511"/>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P KAYDIRAK korkuluk.PNG"/>
                    <pic:cNvPicPr/>
                  </pic:nvPicPr>
                  <pic:blipFill rotWithShape="1">
                    <a:blip r:embed="rId17" cstate="print">
                      <a:extLst>
                        <a:ext uri="{28A0092B-C50C-407E-A947-70E740481C1C}">
                          <a14:useLocalDpi xmlns:a14="http://schemas.microsoft.com/office/drawing/2010/main" val="0"/>
                        </a:ext>
                      </a:extLst>
                    </a:blip>
                    <a:srcRect l="7315" t="14501" r="39770" b="19844"/>
                    <a:stretch/>
                  </pic:blipFill>
                  <pic:spPr bwMode="auto">
                    <a:xfrm>
                      <a:off x="0" y="0"/>
                      <a:ext cx="2771371" cy="2657257"/>
                    </a:xfrm>
                    <a:prstGeom prst="rect">
                      <a:avLst/>
                    </a:prstGeom>
                    <a:ln>
                      <a:noFill/>
                    </a:ln>
                    <a:extLst>
                      <a:ext uri="{53640926-AAD7-44D8-BBD7-CCE9431645EC}">
                        <a14:shadowObscured xmlns:a14="http://schemas.microsoft.com/office/drawing/2010/main"/>
                      </a:ext>
                    </a:extLst>
                  </pic:spPr>
                </pic:pic>
              </a:graphicData>
            </a:graphic>
          </wp:inline>
        </w:drawing>
      </w:r>
    </w:p>
    <w:p w:rsidR="0049215E" w:rsidRPr="00315435" w:rsidRDefault="0049215E"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49215E" w:rsidRPr="00315435" w:rsidRDefault="0049215E"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Korkuluk yüzeyinin dizaynı teknik resimde görüldüğü gibi tüp kaydırağa çift eğim sistemiyle bağlanacak şekilde minimum 30 mm federlenecek olup dış kuvvetlere karşı yüksek mukavemetli mesnet özelliği gösterecektir.</w:t>
      </w:r>
    </w:p>
    <w:p w:rsidR="0049215E" w:rsidRPr="00315435" w:rsidRDefault="0049215E"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Korkuluk üst yüzeyinin keskin ve sivri nokta bulundurmayacak radüslü bir yapı halinde dizayn edilerek estetik görünümü tamamlanacaktır.</w:t>
      </w:r>
    </w:p>
    <w:p w:rsidR="0049215E" w:rsidRPr="0081569E" w:rsidRDefault="0049215E" w:rsidP="0081569E">
      <w:pPr>
        <w:spacing w:after="0"/>
        <w:ind w:firstLine="708"/>
        <w:jc w:val="both"/>
        <w:rPr>
          <w:rFonts w:ascii="Times New Roman" w:eastAsia="Arial Unicode MS" w:hAnsi="Times New Roman" w:cs="Times New Roman"/>
          <w:sz w:val="24"/>
          <w:szCs w:val="24"/>
        </w:rPr>
      </w:pPr>
      <w:r w:rsidRPr="00315435">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315435">
        <w:rPr>
          <w:rFonts w:ascii="Times New Roman" w:eastAsia="Arial Unicode MS" w:hAnsi="Times New Roman" w:cs="Times New Roman"/>
          <w:sz w:val="24"/>
          <w:szCs w:val="24"/>
        </w:rPr>
        <w:t xml:space="preserve"> kelepçeler, galvaniz kaplamalı cıvatalar ile bağlanacaktır.</w:t>
      </w: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sz w:val="24"/>
          <w:szCs w:val="24"/>
        </w:rPr>
        <w:t>110 CM TÜP</w:t>
      </w:r>
    </w:p>
    <w:p w:rsidR="0049215E" w:rsidRPr="00315435" w:rsidRDefault="0049215E" w:rsidP="00315435">
      <w:pPr>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5C07CC33" wp14:editId="3231A4DC">
            <wp:extent cx="3182929" cy="24479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3543" cy="2456088"/>
                    </a:xfrm>
                    <a:prstGeom prst="rect">
                      <a:avLst/>
                    </a:prstGeom>
                    <a:noFill/>
                    <a:ln>
                      <a:noFill/>
                    </a:ln>
                  </pic:spPr>
                </pic:pic>
              </a:graphicData>
            </a:graphic>
          </wp:inline>
        </w:drawing>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Polietilen malzemeden tek cidarlı ve tek parça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Ağırlık = 20 kg </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Korkuluk ile montajlanması alından değil çift eğim sistemiyle yandan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iç çapı min. 750 mm olacaktır.</w:t>
      </w:r>
    </w:p>
    <w:p w:rsidR="0049215E" w:rsidRPr="00315435" w:rsidRDefault="0049215E" w:rsidP="00315435">
      <w:pPr>
        <w:spacing w:after="0"/>
        <w:ind w:left="720"/>
        <w:jc w:val="both"/>
        <w:rPr>
          <w:rFonts w:ascii="Times New Roman" w:hAnsi="Times New Roman" w:cs="Times New Roman"/>
          <w:sz w:val="24"/>
          <w:szCs w:val="24"/>
        </w:rPr>
      </w:pP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sz w:val="24"/>
          <w:szCs w:val="24"/>
        </w:rPr>
        <w:lastRenderedPageBreak/>
        <w:t>45 DERECE TÜP</w:t>
      </w:r>
    </w:p>
    <w:p w:rsidR="0049215E" w:rsidRPr="00315435" w:rsidRDefault="0049215E" w:rsidP="0081569E">
      <w:pPr>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358E47B7" wp14:editId="2E620F5F">
            <wp:extent cx="3524444" cy="2431976"/>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6901" cy="2440572"/>
                    </a:xfrm>
                    <a:prstGeom prst="rect">
                      <a:avLst/>
                    </a:prstGeom>
                    <a:noFill/>
                    <a:ln>
                      <a:noFill/>
                    </a:ln>
                  </pic:spPr>
                </pic:pic>
              </a:graphicData>
            </a:graphic>
          </wp:inline>
        </w:drawing>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Polietilen malzemeden tek cidarlı ve tek parça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Ağırlık = 20 kg </w:t>
      </w:r>
    </w:p>
    <w:p w:rsidR="0049215E" w:rsidRPr="00315435" w:rsidRDefault="0049215E" w:rsidP="00315435">
      <w:pPr>
        <w:numPr>
          <w:ilvl w:val="0"/>
          <w:numId w:val="3"/>
        </w:numPr>
        <w:spacing w:after="0"/>
        <w:jc w:val="both"/>
        <w:rPr>
          <w:rFonts w:ascii="Times New Roman" w:eastAsia="Arial Unicode MS" w:hAnsi="Times New Roman" w:cs="Times New Roman"/>
          <w:b/>
          <w:sz w:val="24"/>
          <w:szCs w:val="24"/>
        </w:rPr>
      </w:pPr>
      <w:r w:rsidRPr="00315435">
        <w:rPr>
          <w:rFonts w:ascii="Times New Roman" w:hAnsi="Times New Roman" w:cs="Times New Roman"/>
          <w:sz w:val="24"/>
          <w:szCs w:val="24"/>
        </w:rPr>
        <w:t>Korkuluk ile montajlanması alından değil çift eğim sistemiyle yandan olacaktır.</w:t>
      </w:r>
    </w:p>
    <w:p w:rsidR="0049215E" w:rsidRPr="00315435" w:rsidRDefault="0049215E" w:rsidP="00315435">
      <w:pPr>
        <w:numPr>
          <w:ilvl w:val="0"/>
          <w:numId w:val="3"/>
        </w:numPr>
        <w:spacing w:after="0"/>
        <w:jc w:val="both"/>
        <w:rPr>
          <w:rFonts w:ascii="Times New Roman" w:eastAsia="Arial Unicode MS" w:hAnsi="Times New Roman" w:cs="Times New Roman"/>
          <w:b/>
          <w:sz w:val="24"/>
          <w:szCs w:val="24"/>
        </w:rPr>
      </w:pPr>
      <w:r w:rsidRPr="00315435">
        <w:rPr>
          <w:rFonts w:ascii="Times New Roman" w:hAnsi="Times New Roman" w:cs="Times New Roman"/>
          <w:sz w:val="24"/>
          <w:szCs w:val="24"/>
        </w:rPr>
        <w:t>Kaydırağın, iç çapı min. 750 mm olacaktır.</w:t>
      </w:r>
    </w:p>
    <w:p w:rsidR="0049215E" w:rsidRPr="00315435" w:rsidRDefault="0049215E" w:rsidP="00315435">
      <w:pPr>
        <w:spacing w:after="0"/>
        <w:jc w:val="both"/>
        <w:rPr>
          <w:rFonts w:ascii="Times New Roman" w:eastAsia="Arial Unicode MS" w:hAnsi="Times New Roman" w:cs="Times New Roman"/>
          <w:b/>
          <w:sz w:val="24"/>
          <w:szCs w:val="24"/>
        </w:rPr>
      </w:pP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sz w:val="24"/>
          <w:szCs w:val="24"/>
        </w:rPr>
        <w:t>90 DERECE TÜP</w:t>
      </w:r>
    </w:p>
    <w:p w:rsidR="0049215E" w:rsidRPr="00315435" w:rsidRDefault="0049215E" w:rsidP="00315435">
      <w:pPr>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02F48BD4" wp14:editId="7AA4EF19">
            <wp:extent cx="3762375" cy="2662880"/>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2335" cy="2677007"/>
                    </a:xfrm>
                    <a:prstGeom prst="rect">
                      <a:avLst/>
                    </a:prstGeom>
                    <a:noFill/>
                    <a:ln>
                      <a:noFill/>
                    </a:ln>
                  </pic:spPr>
                </pic:pic>
              </a:graphicData>
            </a:graphic>
          </wp:inline>
        </w:drawing>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Polietilen malzemeden tek cidar ve tek parça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 xml:space="preserve">Ağırlık = 20 kg </w:t>
      </w:r>
    </w:p>
    <w:p w:rsidR="0049215E" w:rsidRPr="00315435" w:rsidRDefault="0049215E" w:rsidP="00315435">
      <w:pPr>
        <w:numPr>
          <w:ilvl w:val="0"/>
          <w:numId w:val="3"/>
        </w:numPr>
        <w:spacing w:after="0"/>
        <w:jc w:val="both"/>
        <w:rPr>
          <w:rFonts w:ascii="Times New Roman" w:eastAsia="Arial Unicode MS" w:hAnsi="Times New Roman" w:cs="Times New Roman"/>
          <w:b/>
          <w:sz w:val="24"/>
          <w:szCs w:val="24"/>
        </w:rPr>
      </w:pPr>
      <w:r w:rsidRPr="00315435">
        <w:rPr>
          <w:rFonts w:ascii="Times New Roman" w:hAnsi="Times New Roman" w:cs="Times New Roman"/>
          <w:sz w:val="24"/>
          <w:szCs w:val="24"/>
        </w:rPr>
        <w:t>Pano ile montajlanması alından değil çift eğim sistemiyle yandan olacaktır.</w:t>
      </w:r>
    </w:p>
    <w:p w:rsidR="0049215E" w:rsidRPr="00315435" w:rsidRDefault="0049215E" w:rsidP="00315435">
      <w:pPr>
        <w:numPr>
          <w:ilvl w:val="0"/>
          <w:numId w:val="3"/>
        </w:numPr>
        <w:spacing w:after="0"/>
        <w:jc w:val="both"/>
        <w:rPr>
          <w:rFonts w:ascii="Times New Roman" w:eastAsia="Arial Unicode MS" w:hAnsi="Times New Roman" w:cs="Times New Roman"/>
          <w:b/>
          <w:sz w:val="24"/>
          <w:szCs w:val="24"/>
        </w:rPr>
      </w:pPr>
      <w:r w:rsidRPr="00315435">
        <w:rPr>
          <w:rFonts w:ascii="Times New Roman" w:hAnsi="Times New Roman" w:cs="Times New Roman"/>
          <w:sz w:val="24"/>
          <w:szCs w:val="24"/>
        </w:rPr>
        <w:t>Kaydırağın, iç çapı min. 75 cm olacaktır.</w:t>
      </w:r>
    </w:p>
    <w:p w:rsidR="0049215E" w:rsidRPr="00315435" w:rsidRDefault="0049215E" w:rsidP="00315435">
      <w:pPr>
        <w:spacing w:after="0"/>
        <w:ind w:left="720"/>
        <w:jc w:val="both"/>
        <w:rPr>
          <w:rFonts w:ascii="Times New Roman" w:eastAsia="Arial Unicode MS" w:hAnsi="Times New Roman" w:cs="Times New Roman"/>
          <w:b/>
          <w:sz w:val="24"/>
          <w:szCs w:val="24"/>
        </w:rPr>
      </w:pPr>
    </w:p>
    <w:p w:rsidR="0081569E" w:rsidRDefault="0081569E" w:rsidP="00315435">
      <w:pPr>
        <w:jc w:val="center"/>
        <w:rPr>
          <w:rFonts w:ascii="Times New Roman" w:hAnsi="Times New Roman" w:cs="Times New Roman"/>
          <w:b/>
          <w:sz w:val="24"/>
          <w:szCs w:val="24"/>
        </w:rPr>
      </w:pPr>
    </w:p>
    <w:p w:rsidR="0081569E" w:rsidRDefault="0081569E" w:rsidP="00315435">
      <w:pPr>
        <w:jc w:val="center"/>
        <w:rPr>
          <w:rFonts w:ascii="Times New Roman" w:hAnsi="Times New Roman" w:cs="Times New Roman"/>
          <w:b/>
          <w:sz w:val="24"/>
          <w:szCs w:val="24"/>
        </w:rPr>
      </w:pPr>
    </w:p>
    <w:p w:rsidR="0081569E" w:rsidRDefault="0081569E" w:rsidP="00315435">
      <w:pPr>
        <w:jc w:val="center"/>
        <w:rPr>
          <w:rFonts w:ascii="Times New Roman" w:hAnsi="Times New Roman" w:cs="Times New Roman"/>
          <w:b/>
          <w:sz w:val="24"/>
          <w:szCs w:val="24"/>
        </w:rPr>
      </w:pPr>
    </w:p>
    <w:p w:rsidR="0049215E" w:rsidRPr="00315435" w:rsidRDefault="0049215E" w:rsidP="00315435">
      <w:pPr>
        <w:jc w:val="center"/>
        <w:rPr>
          <w:rFonts w:ascii="Times New Roman" w:hAnsi="Times New Roman" w:cs="Times New Roman"/>
          <w:b/>
          <w:sz w:val="24"/>
          <w:szCs w:val="24"/>
        </w:rPr>
      </w:pPr>
      <w:r w:rsidRPr="00315435">
        <w:rPr>
          <w:rFonts w:ascii="Times New Roman" w:hAnsi="Times New Roman" w:cs="Times New Roman"/>
          <w:b/>
          <w:sz w:val="24"/>
          <w:szCs w:val="24"/>
        </w:rPr>
        <w:lastRenderedPageBreak/>
        <w:t>TÜP ÇIKIŞ</w:t>
      </w:r>
    </w:p>
    <w:p w:rsidR="0049215E" w:rsidRPr="00315435" w:rsidRDefault="0049215E" w:rsidP="00315435">
      <w:pPr>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24757CEF" wp14:editId="4A46A820">
            <wp:extent cx="5429250" cy="423615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7109" cy="4242289"/>
                    </a:xfrm>
                    <a:prstGeom prst="rect">
                      <a:avLst/>
                    </a:prstGeom>
                    <a:noFill/>
                    <a:ln>
                      <a:noFill/>
                    </a:ln>
                  </pic:spPr>
                </pic:pic>
              </a:graphicData>
            </a:graphic>
          </wp:inline>
        </w:drawing>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Polietilen malzemeden çift cidarlı ve tek parça olarak imal edilecektir.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Ağırlık = 30 kg</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Tüpler ile montajlanması alından değil çift eğim sistemiyle kanallar içerisinde yandan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Kaydırağın, iç çapı min. 750 mm olacaktır.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Dış kuvvetlere karşı yüksek mukavemet özelliği gösterecek şekilde federlenecektir.</w:t>
      </w:r>
    </w:p>
    <w:p w:rsidR="0049215E" w:rsidRPr="00315435" w:rsidRDefault="0049215E" w:rsidP="00315435">
      <w:pPr>
        <w:numPr>
          <w:ilvl w:val="0"/>
          <w:numId w:val="3"/>
        </w:numPr>
        <w:spacing w:after="0"/>
        <w:jc w:val="both"/>
        <w:rPr>
          <w:rFonts w:ascii="Times New Roman" w:hAnsi="Times New Roman" w:cs="Times New Roman"/>
          <w:sz w:val="24"/>
          <w:szCs w:val="24"/>
        </w:rPr>
      </w:pPr>
      <w:r w:rsidRPr="00315435">
        <w:rPr>
          <w:rFonts w:ascii="Times New Roman" w:hAnsi="Times New Roman" w:cs="Times New Roman"/>
          <w:sz w:val="24"/>
          <w:szCs w:val="24"/>
        </w:rPr>
        <w:t>Estetik görünüm için yan yüzeylerinde işleme motifleri mevcut olacaktır.</w:t>
      </w:r>
    </w:p>
    <w:p w:rsidR="0049215E" w:rsidRPr="00315435" w:rsidRDefault="0049215E" w:rsidP="00315435">
      <w:pPr>
        <w:spacing w:after="0"/>
        <w:jc w:val="both"/>
        <w:rPr>
          <w:rFonts w:ascii="Times New Roman" w:hAnsi="Times New Roman" w:cs="Times New Roman"/>
          <w:sz w:val="24"/>
          <w:szCs w:val="24"/>
        </w:rPr>
      </w:pPr>
    </w:p>
    <w:p w:rsidR="0049215E" w:rsidRPr="00315435" w:rsidRDefault="0049215E"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t>AHŞAP ÇATI</w:t>
      </w:r>
    </w:p>
    <w:p w:rsidR="0049215E" w:rsidRPr="00315435" w:rsidRDefault="0049215E" w:rsidP="00315435">
      <w:pPr>
        <w:spacing w:after="0"/>
        <w:rPr>
          <w:rFonts w:ascii="Times New Roman" w:hAnsi="Times New Roman" w:cs="Times New Roman"/>
          <w:b/>
          <w:noProof/>
          <w:sz w:val="24"/>
          <w:szCs w:val="24"/>
          <w:lang w:eastAsia="tr-TR"/>
        </w:rPr>
      </w:pPr>
    </w:p>
    <w:p w:rsidR="0049215E" w:rsidRPr="00315435" w:rsidRDefault="0049215E" w:rsidP="00315435">
      <w:pPr>
        <w:spacing w:after="0"/>
        <w:jc w:val="center"/>
        <w:rPr>
          <w:rFonts w:ascii="Times New Roman" w:hAnsi="Times New Roman" w:cs="Times New Roman"/>
          <w:b/>
          <w:noProof/>
          <w:sz w:val="24"/>
          <w:szCs w:val="24"/>
          <w:lang w:eastAsia="tr-TR"/>
        </w:rPr>
      </w:pPr>
    </w:p>
    <w:p w:rsidR="0049215E" w:rsidRPr="00315435" w:rsidRDefault="0049215E"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lastRenderedPageBreak/>
        <w:drawing>
          <wp:inline distT="0" distB="0" distL="0" distR="0" wp14:anchorId="6849A3C5" wp14:editId="6C1CABAF">
            <wp:extent cx="4975337" cy="3551577"/>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çatı.PNG"/>
                    <pic:cNvPicPr/>
                  </pic:nvPicPr>
                  <pic:blipFill rotWithShape="1">
                    <a:blip r:embed="rId22" cstate="print">
                      <a:extLst>
                        <a:ext uri="{28A0092B-C50C-407E-A947-70E740481C1C}">
                          <a14:useLocalDpi xmlns:a14="http://schemas.microsoft.com/office/drawing/2010/main" val="0"/>
                        </a:ext>
                      </a:extLst>
                    </a:blip>
                    <a:srcRect l="8349" t="14216" r="21778" b="21240"/>
                    <a:stretch/>
                  </pic:blipFill>
                  <pic:spPr bwMode="auto">
                    <a:xfrm>
                      <a:off x="0" y="0"/>
                      <a:ext cx="4978538" cy="3553862"/>
                    </a:xfrm>
                    <a:prstGeom prst="rect">
                      <a:avLst/>
                    </a:prstGeom>
                    <a:ln>
                      <a:noFill/>
                    </a:ln>
                    <a:extLst>
                      <a:ext uri="{53640926-AAD7-44D8-BBD7-CCE9431645EC}">
                        <a14:shadowObscured xmlns:a14="http://schemas.microsoft.com/office/drawing/2010/main"/>
                      </a:ext>
                    </a:extLst>
                  </pic:spPr>
                </pic:pic>
              </a:graphicData>
            </a:graphic>
          </wp:inline>
        </w:drawing>
      </w:r>
      <w:r w:rsidRPr="00315435">
        <w:rPr>
          <w:rFonts w:ascii="Times New Roman" w:hAnsi="Times New Roman" w:cs="Times New Roman"/>
          <w:b/>
          <w:noProof/>
          <w:sz w:val="24"/>
          <w:szCs w:val="24"/>
          <w:lang w:eastAsia="tr-TR"/>
        </w:rPr>
        <w:t xml:space="preserve">   </w:t>
      </w:r>
    </w:p>
    <w:p w:rsidR="0049215E" w:rsidRPr="00315435" w:rsidRDefault="0049215E" w:rsidP="00315435">
      <w:pPr>
        <w:spacing w:after="0"/>
        <w:ind w:firstLine="708"/>
        <w:jc w:val="both"/>
        <w:rPr>
          <w:rFonts w:ascii="Times New Roman" w:hAnsi="Times New Roman" w:cs="Times New Roman"/>
          <w:sz w:val="24"/>
          <w:szCs w:val="24"/>
          <w:shd w:val="clear" w:color="auto" w:fill="FFFFFF"/>
        </w:rPr>
      </w:pPr>
      <w:r w:rsidRPr="00315435">
        <w:rPr>
          <w:rFonts w:ascii="Times New Roman" w:hAnsi="Times New Roman" w:cs="Times New Roman"/>
          <w:sz w:val="24"/>
          <w:szCs w:val="24"/>
        </w:rPr>
        <w:t xml:space="preserve">Oyun evinin çatıları sırasıyla 1840 x 1900 x 780 mm ölçülerinde 1. Sınıf ithal çam malzemeden üretilecektir. </w:t>
      </w:r>
      <w:r w:rsidRPr="00315435">
        <w:rPr>
          <w:rFonts w:ascii="Times New Roman" w:hAnsi="Times New Roman" w:cs="Times New Roman"/>
          <w:sz w:val="24"/>
          <w:szCs w:val="24"/>
          <w:shd w:val="clear" w:color="auto" w:fill="FFFFFF"/>
        </w:rPr>
        <w:t>Ahşabın 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w:t>
      </w:r>
    </w:p>
    <w:p w:rsidR="0049215E" w:rsidRPr="00315435" w:rsidRDefault="0049215E" w:rsidP="00315435">
      <w:pPr>
        <w:spacing w:after="0"/>
        <w:ind w:firstLine="708"/>
        <w:jc w:val="both"/>
        <w:rPr>
          <w:rFonts w:ascii="Times New Roman" w:hAnsi="Times New Roman" w:cs="Times New Roman"/>
          <w:sz w:val="24"/>
          <w:szCs w:val="24"/>
          <w:shd w:val="clear" w:color="auto" w:fill="FFFFFF"/>
        </w:rPr>
      </w:pPr>
    </w:p>
    <w:p w:rsidR="0049215E" w:rsidRPr="00315435" w:rsidRDefault="0049215E"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H:50 CM AHŞAP MERDİVEN</w:t>
      </w:r>
    </w:p>
    <w:p w:rsidR="0049215E" w:rsidRPr="00315435" w:rsidRDefault="0049215E" w:rsidP="00315435">
      <w:pPr>
        <w:spacing w:after="0"/>
        <w:rPr>
          <w:rFonts w:ascii="Times New Roman" w:hAnsi="Times New Roman" w:cs="Times New Roman"/>
          <w:b/>
          <w:sz w:val="24"/>
          <w:szCs w:val="24"/>
        </w:rPr>
      </w:pPr>
    </w:p>
    <w:p w:rsidR="0049215E" w:rsidRPr="00315435" w:rsidRDefault="0049215E" w:rsidP="00315435">
      <w:pPr>
        <w:spacing w:after="0"/>
        <w:jc w:val="center"/>
        <w:rPr>
          <w:rFonts w:ascii="Times New Roman" w:hAnsi="Times New Roman" w:cs="Times New Roman"/>
          <w:b/>
          <w:sz w:val="24"/>
          <w:szCs w:val="24"/>
        </w:rPr>
      </w:pPr>
      <w:r w:rsidRPr="00315435">
        <w:rPr>
          <w:rFonts w:ascii="Times New Roman" w:hAnsi="Times New Roman" w:cs="Times New Roman"/>
          <w:b/>
          <w:noProof/>
          <w:sz w:val="24"/>
          <w:szCs w:val="24"/>
          <w:lang w:eastAsia="tr-TR"/>
        </w:rPr>
        <w:drawing>
          <wp:inline distT="0" distB="0" distL="0" distR="0" wp14:anchorId="6D026D1E" wp14:editId="11211302">
            <wp:extent cx="4035972" cy="3636579"/>
            <wp:effectExtent l="0" t="0" r="3175" b="254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50 merdiven.PNG"/>
                    <pic:cNvPicPr/>
                  </pic:nvPicPr>
                  <pic:blipFill rotWithShape="1">
                    <a:blip r:embed="rId23" cstate="print">
                      <a:extLst>
                        <a:ext uri="{28A0092B-C50C-407E-A947-70E740481C1C}">
                          <a14:useLocalDpi xmlns:a14="http://schemas.microsoft.com/office/drawing/2010/main" val="0"/>
                        </a:ext>
                      </a:extLst>
                    </a:blip>
                    <a:srcRect l="15113" t="7112" r="18938" b="15993"/>
                    <a:stretch/>
                  </pic:blipFill>
                  <pic:spPr bwMode="auto">
                    <a:xfrm>
                      <a:off x="0" y="0"/>
                      <a:ext cx="4036193" cy="3636779"/>
                    </a:xfrm>
                    <a:prstGeom prst="rect">
                      <a:avLst/>
                    </a:prstGeom>
                    <a:ln>
                      <a:noFill/>
                    </a:ln>
                    <a:extLst>
                      <a:ext uri="{53640926-AAD7-44D8-BBD7-CCE9431645EC}">
                        <a14:shadowObscured xmlns:a14="http://schemas.microsoft.com/office/drawing/2010/main"/>
                      </a:ext>
                    </a:extLst>
                  </pic:spPr>
                </pic:pic>
              </a:graphicData>
            </a:graphic>
          </wp:inline>
        </w:drawing>
      </w:r>
    </w:p>
    <w:p w:rsidR="0049215E" w:rsidRPr="00315435" w:rsidRDefault="0049215E" w:rsidP="00315435">
      <w:pPr>
        <w:spacing w:after="0"/>
        <w:ind w:firstLine="708"/>
        <w:jc w:val="both"/>
        <w:rPr>
          <w:rFonts w:ascii="Times New Roman" w:hAnsi="Times New Roman" w:cs="Times New Roman"/>
          <w:sz w:val="24"/>
          <w:szCs w:val="24"/>
        </w:rPr>
      </w:pPr>
      <w:r w:rsidRPr="00315435">
        <w:rPr>
          <w:rFonts w:ascii="Times New Roman" w:hAnsi="Times New Roman" w:cs="Times New Roman"/>
          <w:b/>
          <w:sz w:val="24"/>
          <w:szCs w:val="24"/>
        </w:rPr>
        <w:lastRenderedPageBreak/>
        <w:tab/>
      </w:r>
      <w:r w:rsidRPr="00315435">
        <w:rPr>
          <w:rFonts w:ascii="Times New Roman" w:hAnsi="Times New Roman" w:cs="Times New Roman"/>
          <w:sz w:val="24"/>
          <w:szCs w:val="24"/>
        </w:rPr>
        <w:t>Zeminden platforma veya platformlar arası 500 mm kot farkı için kullanılacak olan rampa 1350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2A7A00" w:rsidRPr="00315435" w:rsidRDefault="002A7A00" w:rsidP="00315435">
      <w:pPr>
        <w:spacing w:after="0"/>
        <w:rPr>
          <w:rFonts w:ascii="Times New Roman" w:hAnsi="Times New Roman" w:cs="Times New Roman"/>
          <w:b/>
          <w:noProof/>
          <w:sz w:val="24"/>
          <w:szCs w:val="24"/>
          <w:lang w:eastAsia="tr-TR"/>
        </w:rPr>
      </w:pPr>
    </w:p>
    <w:p w:rsidR="002A7A00" w:rsidRPr="00315435" w:rsidRDefault="002A7A00" w:rsidP="00315435">
      <w:pPr>
        <w:spacing w:after="0"/>
        <w:rPr>
          <w:rFonts w:ascii="Times New Roman" w:hAnsi="Times New Roman" w:cs="Times New Roman"/>
          <w:b/>
          <w:noProof/>
          <w:sz w:val="24"/>
          <w:szCs w:val="24"/>
          <w:lang w:eastAsia="tr-TR"/>
        </w:rPr>
      </w:pPr>
    </w:p>
    <w:p w:rsidR="009234E6" w:rsidRPr="00315435" w:rsidRDefault="0049215E"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t xml:space="preserve">4 </w:t>
      </w:r>
      <w:r w:rsidR="00B96A6D" w:rsidRPr="00315435">
        <w:rPr>
          <w:rFonts w:ascii="Times New Roman" w:hAnsi="Times New Roman" w:cs="Times New Roman"/>
          <w:b/>
          <w:noProof/>
          <w:sz w:val="24"/>
          <w:szCs w:val="24"/>
          <w:lang w:eastAsia="tr-TR"/>
        </w:rPr>
        <w:t>M AHŞAP KÖPRÜ</w:t>
      </w:r>
    </w:p>
    <w:p w:rsidR="0076723E" w:rsidRPr="00315435" w:rsidRDefault="00E334D8" w:rsidP="00315435">
      <w:pPr>
        <w:spacing w:after="0"/>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extent cx="5593976" cy="2998694"/>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m düz köprü.PNG"/>
                    <pic:cNvPicPr/>
                  </pic:nvPicPr>
                  <pic:blipFill rotWithShape="1">
                    <a:blip r:embed="rId24" cstate="print">
                      <a:extLst>
                        <a:ext uri="{28A0092B-C50C-407E-A947-70E740481C1C}">
                          <a14:useLocalDpi xmlns:a14="http://schemas.microsoft.com/office/drawing/2010/main" val="0"/>
                        </a:ext>
                      </a:extLst>
                    </a:blip>
                    <a:srcRect l="4834" t="10520" r="3757" b="26071"/>
                    <a:stretch/>
                  </pic:blipFill>
                  <pic:spPr bwMode="auto">
                    <a:xfrm>
                      <a:off x="0" y="0"/>
                      <a:ext cx="5594371" cy="2998906"/>
                    </a:xfrm>
                    <a:prstGeom prst="rect">
                      <a:avLst/>
                    </a:prstGeom>
                    <a:ln>
                      <a:noFill/>
                    </a:ln>
                    <a:extLst>
                      <a:ext uri="{53640926-AAD7-44D8-BBD7-CCE9431645EC}">
                        <a14:shadowObscured xmlns:a14="http://schemas.microsoft.com/office/drawing/2010/main"/>
                      </a:ext>
                    </a:extLst>
                  </pic:spPr>
                </pic:pic>
              </a:graphicData>
            </a:graphic>
          </wp:inline>
        </w:drawing>
      </w:r>
    </w:p>
    <w:p w:rsidR="00E334D8" w:rsidRPr="00315435" w:rsidRDefault="00E334D8"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Platformlar arası için kullanılacak olan köprü 1350 mm genişliğinde üretilecektir.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oyun grubuna bağlantısı 90 x 90 mm ana taşıyıcı ahşap kolonlar yardımıyla ile gerçekleştirilecektir. </w:t>
      </w:r>
    </w:p>
    <w:p w:rsidR="002A7A00" w:rsidRPr="00315435" w:rsidRDefault="002A7A00" w:rsidP="00315435">
      <w:pPr>
        <w:spacing w:after="0"/>
        <w:ind w:firstLine="708"/>
        <w:jc w:val="center"/>
        <w:rPr>
          <w:rFonts w:ascii="Times New Roman" w:hAnsi="Times New Roman" w:cs="Times New Roman"/>
          <w:b/>
          <w:sz w:val="24"/>
          <w:szCs w:val="24"/>
        </w:rPr>
      </w:pPr>
    </w:p>
    <w:p w:rsidR="00B96A6D" w:rsidRPr="00315435" w:rsidRDefault="00B96A6D" w:rsidP="00315435">
      <w:pPr>
        <w:spacing w:after="0"/>
        <w:ind w:firstLine="708"/>
        <w:jc w:val="center"/>
        <w:rPr>
          <w:rFonts w:ascii="Times New Roman" w:hAnsi="Times New Roman" w:cs="Times New Roman"/>
          <w:b/>
          <w:sz w:val="24"/>
          <w:szCs w:val="24"/>
        </w:rPr>
      </w:pPr>
      <w:r w:rsidRPr="00315435">
        <w:rPr>
          <w:rFonts w:ascii="Times New Roman" w:hAnsi="Times New Roman" w:cs="Times New Roman"/>
          <w:b/>
          <w:sz w:val="24"/>
          <w:szCs w:val="24"/>
        </w:rPr>
        <w:t>H:</w:t>
      </w:r>
      <w:r w:rsidR="00E334D8" w:rsidRPr="00315435">
        <w:rPr>
          <w:rFonts w:ascii="Times New Roman" w:hAnsi="Times New Roman" w:cs="Times New Roman"/>
          <w:b/>
          <w:sz w:val="24"/>
          <w:szCs w:val="24"/>
        </w:rPr>
        <w:t>200</w:t>
      </w:r>
      <w:r w:rsidRPr="00315435">
        <w:rPr>
          <w:rFonts w:ascii="Times New Roman" w:hAnsi="Times New Roman" w:cs="Times New Roman"/>
          <w:b/>
          <w:sz w:val="24"/>
          <w:szCs w:val="24"/>
        </w:rPr>
        <w:t xml:space="preserve"> CM AHŞAP MERDİVEN</w:t>
      </w:r>
    </w:p>
    <w:p w:rsidR="00881DDE" w:rsidRPr="00315435" w:rsidRDefault="00881DDE" w:rsidP="00315435">
      <w:pPr>
        <w:spacing w:after="0"/>
        <w:jc w:val="center"/>
        <w:rPr>
          <w:rFonts w:ascii="Times New Roman" w:hAnsi="Times New Roman" w:cs="Times New Roman"/>
          <w:b/>
          <w:noProof/>
          <w:sz w:val="24"/>
          <w:szCs w:val="24"/>
          <w:lang w:eastAsia="tr-TR"/>
        </w:rPr>
      </w:pPr>
    </w:p>
    <w:p w:rsidR="0087480B" w:rsidRPr="00315435" w:rsidRDefault="00E334D8"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lastRenderedPageBreak/>
        <w:drawing>
          <wp:inline distT="0" distB="0" distL="0" distR="0">
            <wp:extent cx="5809129" cy="3657600"/>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200 merdiven.PNG"/>
                    <pic:cNvPicPr/>
                  </pic:nvPicPr>
                  <pic:blipFill rotWithShape="1">
                    <a:blip r:embed="rId25" cstate="print">
                      <a:extLst>
                        <a:ext uri="{28A0092B-C50C-407E-A947-70E740481C1C}">
                          <a14:useLocalDpi xmlns:a14="http://schemas.microsoft.com/office/drawing/2010/main" val="0"/>
                        </a:ext>
                      </a:extLst>
                    </a:blip>
                    <a:srcRect l="7471" t="10236" r="3535" b="17254"/>
                    <a:stretch/>
                  </pic:blipFill>
                  <pic:spPr bwMode="auto">
                    <a:xfrm>
                      <a:off x="0" y="0"/>
                      <a:ext cx="5812564" cy="3659763"/>
                    </a:xfrm>
                    <a:prstGeom prst="rect">
                      <a:avLst/>
                    </a:prstGeom>
                    <a:ln>
                      <a:noFill/>
                    </a:ln>
                    <a:extLst>
                      <a:ext uri="{53640926-AAD7-44D8-BBD7-CCE9431645EC}">
                        <a14:shadowObscured xmlns:a14="http://schemas.microsoft.com/office/drawing/2010/main"/>
                      </a:ext>
                    </a:extLst>
                  </pic:spPr>
                </pic:pic>
              </a:graphicData>
            </a:graphic>
          </wp:inline>
        </w:drawing>
      </w:r>
    </w:p>
    <w:p w:rsidR="00425254" w:rsidRPr="00315435" w:rsidRDefault="00425254" w:rsidP="00315435">
      <w:pPr>
        <w:spacing w:after="0"/>
        <w:jc w:val="center"/>
        <w:rPr>
          <w:rFonts w:ascii="Times New Roman" w:hAnsi="Times New Roman" w:cs="Times New Roman"/>
          <w:b/>
          <w:noProof/>
          <w:sz w:val="24"/>
          <w:szCs w:val="24"/>
          <w:lang w:eastAsia="tr-TR"/>
        </w:rPr>
      </w:pPr>
    </w:p>
    <w:p w:rsidR="00E334D8" w:rsidRPr="00315435" w:rsidRDefault="00E334D8" w:rsidP="00315435">
      <w:pPr>
        <w:spacing w:after="0"/>
        <w:ind w:firstLine="708"/>
        <w:jc w:val="both"/>
        <w:rPr>
          <w:rFonts w:ascii="Times New Roman" w:hAnsi="Times New Roman" w:cs="Times New Roman"/>
          <w:b/>
          <w:sz w:val="24"/>
          <w:szCs w:val="24"/>
        </w:rPr>
      </w:pPr>
      <w:r w:rsidRPr="00315435">
        <w:rPr>
          <w:rFonts w:ascii="Times New Roman" w:hAnsi="Times New Roman" w:cs="Times New Roman"/>
          <w:sz w:val="24"/>
          <w:szCs w:val="24"/>
        </w:rPr>
        <w:t xml:space="preserve">Zeminden platforma veya platformlar arası 2000 mm kot farkı için kullanılacak olan </w:t>
      </w:r>
      <w:r w:rsidR="005C347B" w:rsidRPr="00315435">
        <w:rPr>
          <w:rFonts w:ascii="Times New Roman" w:hAnsi="Times New Roman" w:cs="Times New Roman"/>
          <w:sz w:val="24"/>
          <w:szCs w:val="24"/>
        </w:rPr>
        <w:t>merdiven</w:t>
      </w:r>
      <w:r w:rsidRPr="00315435">
        <w:rPr>
          <w:rFonts w:ascii="Times New Roman" w:hAnsi="Times New Roman" w:cs="Times New Roman"/>
          <w:sz w:val="24"/>
          <w:szCs w:val="24"/>
        </w:rPr>
        <w:t xml:space="preserve"> 1000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2A7A00" w:rsidRPr="00315435" w:rsidRDefault="002A7A00" w:rsidP="00315435">
      <w:pPr>
        <w:spacing w:after="0"/>
        <w:jc w:val="center"/>
        <w:rPr>
          <w:rFonts w:ascii="Times New Roman" w:hAnsi="Times New Roman" w:cs="Times New Roman"/>
          <w:b/>
          <w:noProof/>
          <w:sz w:val="24"/>
          <w:szCs w:val="24"/>
          <w:lang w:eastAsia="tr-TR"/>
        </w:rPr>
      </w:pPr>
    </w:p>
    <w:p w:rsidR="001551C1" w:rsidRPr="00315435" w:rsidRDefault="00C22416"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t>AHŞAP TIRMANMA</w:t>
      </w:r>
    </w:p>
    <w:p w:rsidR="00F33F8C" w:rsidRPr="00315435" w:rsidRDefault="00E334D8" w:rsidP="00315435">
      <w:pPr>
        <w:spacing w:after="0"/>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lastRenderedPageBreak/>
        <w:drawing>
          <wp:inline distT="0" distB="0" distL="0" distR="0">
            <wp:extent cx="5360447" cy="4545106"/>
            <wp:effectExtent l="0" t="0" r="0" b="8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200 tirmanma.PNG"/>
                    <pic:cNvPicPr/>
                  </pic:nvPicPr>
                  <pic:blipFill rotWithShape="1">
                    <a:blip r:embed="rId26" cstate="print">
                      <a:extLst>
                        <a:ext uri="{28A0092B-C50C-407E-A947-70E740481C1C}">
                          <a14:useLocalDpi xmlns:a14="http://schemas.microsoft.com/office/drawing/2010/main" val="0"/>
                        </a:ext>
                      </a:extLst>
                    </a:blip>
                    <a:srcRect l="14721" t="8530" r="17379" b="16969"/>
                    <a:stretch/>
                  </pic:blipFill>
                  <pic:spPr bwMode="auto">
                    <a:xfrm>
                      <a:off x="0" y="0"/>
                      <a:ext cx="5370082" cy="4553276"/>
                    </a:xfrm>
                    <a:prstGeom prst="rect">
                      <a:avLst/>
                    </a:prstGeom>
                    <a:ln>
                      <a:noFill/>
                    </a:ln>
                    <a:extLst>
                      <a:ext uri="{53640926-AAD7-44D8-BBD7-CCE9431645EC}">
                        <a14:shadowObscured xmlns:a14="http://schemas.microsoft.com/office/drawing/2010/main"/>
                      </a:ext>
                    </a:extLst>
                  </pic:spPr>
                </pic:pic>
              </a:graphicData>
            </a:graphic>
          </wp:inline>
        </w:drawing>
      </w:r>
    </w:p>
    <w:p w:rsidR="001551C1" w:rsidRPr="00315435" w:rsidRDefault="001551C1" w:rsidP="00315435">
      <w:pPr>
        <w:spacing w:after="0"/>
        <w:rPr>
          <w:rFonts w:ascii="Times New Roman" w:hAnsi="Times New Roman" w:cs="Times New Roman"/>
          <w:b/>
          <w:noProof/>
          <w:sz w:val="24"/>
          <w:szCs w:val="24"/>
          <w:lang w:eastAsia="tr-TR"/>
        </w:rPr>
      </w:pPr>
    </w:p>
    <w:p w:rsidR="002A7A00" w:rsidRPr="00315435" w:rsidRDefault="00E334D8"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1000 x 2000 x 200</w:t>
      </w:r>
      <w:r w:rsidR="00C22416" w:rsidRPr="00315435">
        <w:rPr>
          <w:rFonts w:ascii="Times New Roman" w:hAnsi="Times New Roman" w:cs="Times New Roman"/>
          <w:sz w:val="24"/>
          <w:szCs w:val="24"/>
        </w:rPr>
        <w:t xml:space="preserve">0 mm ölçülerinde üretilecek olan ahşap tırmanma oyun ekipmanı yatay lataları ve </w:t>
      </w:r>
      <w:r w:rsidRPr="00315435">
        <w:rPr>
          <w:rFonts w:ascii="Times New Roman" w:hAnsi="Times New Roman" w:cs="Times New Roman"/>
          <w:sz w:val="24"/>
          <w:szCs w:val="24"/>
        </w:rPr>
        <w:t>tırmanmaya yardımcı basamaklar 80 x 2</w:t>
      </w:r>
      <w:r w:rsidR="00C22416" w:rsidRPr="00315435">
        <w:rPr>
          <w:rFonts w:ascii="Times New Roman" w:hAnsi="Times New Roman" w:cs="Times New Roman"/>
          <w:sz w:val="24"/>
          <w:szCs w:val="24"/>
        </w:rPr>
        <w:t>0 mm 1. Sınıf ithal çam malzemeden üretilecektir. Yatay lataların arasında 18 mm kalınlığında plywood malzemeden panel bulanacak olup basamaklar latalara ve panele monte edilmiş olacaktır.</w:t>
      </w:r>
    </w:p>
    <w:p w:rsidR="005B141F" w:rsidRPr="00315435" w:rsidRDefault="00E334D8" w:rsidP="008050EC">
      <w:pPr>
        <w:spacing w:after="0"/>
        <w:jc w:val="both"/>
        <w:rPr>
          <w:rFonts w:ascii="Times New Roman" w:hAnsi="Times New Roman" w:cs="Times New Roman"/>
          <w:sz w:val="24"/>
          <w:szCs w:val="24"/>
        </w:rPr>
      </w:pPr>
      <w:r w:rsidRPr="00315435">
        <w:rPr>
          <w:rFonts w:ascii="Times New Roman" w:hAnsi="Times New Roman" w:cs="Times New Roman"/>
          <w:sz w:val="24"/>
          <w:szCs w:val="24"/>
        </w:rPr>
        <w:tab/>
      </w:r>
    </w:p>
    <w:p w:rsidR="00B20706" w:rsidRPr="00315435" w:rsidRDefault="00B20706" w:rsidP="00315435">
      <w:pPr>
        <w:spacing w:after="0"/>
        <w:ind w:firstLine="708"/>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t>HALAT SİSTEMLERİ</w:t>
      </w:r>
    </w:p>
    <w:p w:rsidR="00B20706" w:rsidRPr="00315435" w:rsidRDefault="00B20706" w:rsidP="00315435">
      <w:pPr>
        <w:spacing w:after="0"/>
        <w:ind w:firstLine="708"/>
        <w:jc w:val="both"/>
        <w:rPr>
          <w:rFonts w:ascii="Times New Roman" w:hAnsi="Times New Roman" w:cs="Times New Roman"/>
          <w:noProof/>
          <w:sz w:val="24"/>
          <w:szCs w:val="24"/>
          <w:lang w:eastAsia="tr-TR"/>
        </w:rPr>
      </w:pPr>
      <w:r w:rsidRPr="00315435">
        <w:rPr>
          <w:rFonts w:ascii="Times New Roman" w:hAnsi="Times New Roman" w:cs="Times New Roman"/>
          <w:noProof/>
          <w:sz w:val="24"/>
          <w:szCs w:val="24"/>
          <w:lang w:eastAsia="tr-TR"/>
        </w:rPr>
        <w:drawing>
          <wp:inline distT="0" distB="0" distL="0" distR="0" wp14:anchorId="78D1C04A" wp14:editId="21CAD5E3">
            <wp:extent cx="4738370" cy="185229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7">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w:t>
      </w:r>
      <w:r w:rsidR="00B914E3" w:rsidRPr="00315435">
        <w:rPr>
          <w:rFonts w:ascii="Times New Roman" w:hAnsi="Times New Roman" w:cs="Times New Roman"/>
          <w:sz w:val="24"/>
          <w:szCs w:val="24"/>
        </w:rPr>
        <w:t>alatın orta çekirdeğinde 7 adet</w:t>
      </w:r>
      <w:r w:rsidRPr="00315435">
        <w:rPr>
          <w:rFonts w:ascii="Times New Roman" w:hAnsi="Times New Roman" w:cs="Times New Roman"/>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315435">
        <w:rPr>
          <w:rFonts w:ascii="Times New Roman" w:hAnsi="Times New Roman" w:cs="Times New Roman"/>
          <w:noProof/>
          <w:sz w:val="24"/>
          <w:szCs w:val="24"/>
        </w:rPr>
        <w:t xml:space="preserve"> </w:t>
      </w:r>
      <w:r w:rsidRPr="00315435">
        <w:rPr>
          <w:rFonts w:ascii="Times New Roman" w:hAnsi="Times New Roman" w:cs="Times New Roman"/>
          <w:sz w:val="24"/>
          <w:szCs w:val="24"/>
        </w:rPr>
        <w:t xml:space="preserve">İçeriğinde ve boyasında toksin madde içermeyen halatın Ultraviyole Stabilizanlı olarak minimum </w:t>
      </w:r>
      <w:r w:rsidRPr="00315435">
        <w:rPr>
          <w:rFonts w:ascii="Times New Roman" w:hAnsi="Times New Roman" w:cs="Times New Roman"/>
          <w:sz w:val="24"/>
          <w:szCs w:val="24"/>
        </w:rPr>
        <w:lastRenderedPageBreak/>
        <w:t xml:space="preserve">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20706" w:rsidRPr="00315435" w:rsidRDefault="00B20706"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METAL BAĞLANTI ELEMANLARI</w:t>
      </w:r>
    </w:p>
    <w:p w:rsidR="00B20706" w:rsidRPr="00315435" w:rsidRDefault="00B20706" w:rsidP="00315435">
      <w:pPr>
        <w:autoSpaceDE w:val="0"/>
        <w:autoSpaceDN w:val="0"/>
        <w:adjustRightInd w:val="0"/>
        <w:spacing w:after="0"/>
        <w:rPr>
          <w:rFonts w:ascii="Times New Roman" w:hAnsi="Times New Roman" w:cs="Times New Roman"/>
          <w:sz w:val="24"/>
          <w:szCs w:val="24"/>
        </w:rPr>
      </w:pPr>
      <w:r w:rsidRPr="00315435">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7D7C3ACE" wp14:editId="21E8ECC5">
            <wp:simplePos x="0" y="0"/>
            <wp:positionH relativeFrom="column">
              <wp:posOffset>33655</wp:posOffset>
            </wp:positionH>
            <wp:positionV relativeFrom="paragraph">
              <wp:posOffset>134620</wp:posOffset>
            </wp:positionV>
            <wp:extent cx="1200150" cy="137287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315435">
        <w:rPr>
          <w:rFonts w:ascii="Times New Roman" w:hAnsi="Times New Roman" w:cs="Times New Roman"/>
          <w:sz w:val="24"/>
          <w:szCs w:val="24"/>
        </w:rPr>
        <w:t xml:space="preserve">                                                   </w:t>
      </w:r>
      <w:r w:rsidRPr="00315435">
        <w:rPr>
          <w:rFonts w:ascii="Times New Roman" w:hAnsi="Times New Roman" w:cs="Times New Roman"/>
          <w:noProof/>
          <w:sz w:val="24"/>
          <w:szCs w:val="24"/>
          <w:lang w:eastAsia="tr-TR"/>
        </w:rPr>
        <w:drawing>
          <wp:inline distT="0" distB="0" distL="0" distR="0" wp14:anchorId="7FD005D3" wp14:editId="6A7C5BB2">
            <wp:extent cx="1662430" cy="137731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noProof/>
          <w:sz w:val="24"/>
          <w:szCs w:val="24"/>
          <w:lang w:eastAsia="tr-TR"/>
        </w:rPr>
        <w:drawing>
          <wp:inline distT="0" distB="0" distL="0" distR="0" wp14:anchorId="3FD6B92B" wp14:editId="2B8A89FA">
            <wp:extent cx="1781175" cy="1116330"/>
            <wp:effectExtent l="0" t="0" r="9525"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B20706" w:rsidRPr="00315435" w:rsidRDefault="00B20706" w:rsidP="00315435">
      <w:pPr>
        <w:autoSpaceDE w:val="0"/>
        <w:autoSpaceDN w:val="0"/>
        <w:adjustRightInd w:val="0"/>
        <w:spacing w:after="0"/>
        <w:rPr>
          <w:rFonts w:ascii="Times New Roman" w:hAnsi="Times New Roman" w:cs="Times New Roman"/>
          <w:sz w:val="24"/>
          <w:szCs w:val="24"/>
        </w:rPr>
      </w:pPr>
    </w:p>
    <w:p w:rsidR="00B20706" w:rsidRPr="00315435" w:rsidRDefault="00B20706" w:rsidP="00315435">
      <w:pPr>
        <w:autoSpaceDE w:val="0"/>
        <w:autoSpaceDN w:val="0"/>
        <w:adjustRightInd w:val="0"/>
        <w:spacing w:after="0"/>
        <w:rPr>
          <w:rFonts w:ascii="Times New Roman" w:hAnsi="Times New Roman" w:cs="Times New Roman"/>
          <w:sz w:val="24"/>
          <w:szCs w:val="24"/>
        </w:rPr>
      </w:pPr>
      <w:r w:rsidRPr="00315435">
        <w:rPr>
          <w:rFonts w:ascii="Times New Roman" w:hAnsi="Times New Roman" w:cs="Times New Roman"/>
          <w:sz w:val="24"/>
          <w:szCs w:val="24"/>
        </w:rPr>
        <w:t xml:space="preserve">   Kesişim Noktası                      Alüminyum Yüzük                            Alüminyum Sıkma</w:t>
      </w: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B20706" w:rsidRPr="00315435" w:rsidRDefault="00B20706" w:rsidP="00315435">
      <w:pPr>
        <w:spacing w:after="0"/>
        <w:ind w:firstLine="708"/>
        <w:jc w:val="both"/>
        <w:rPr>
          <w:rFonts w:ascii="Times New Roman" w:hAnsi="Times New Roman" w:cs="Times New Roman"/>
          <w:sz w:val="24"/>
          <w:szCs w:val="24"/>
        </w:rPr>
      </w:pP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7CDC101C" wp14:editId="21630FA4">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15435">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705BB7A7" wp14:editId="09A180E6">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15435">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13DABB85" wp14:editId="49588720">
            <wp:simplePos x="0" y="0"/>
            <wp:positionH relativeFrom="column">
              <wp:posOffset>674370</wp:posOffset>
            </wp:positionH>
            <wp:positionV relativeFrom="paragraph">
              <wp:posOffset>1404620</wp:posOffset>
            </wp:positionV>
            <wp:extent cx="4577080" cy="890905"/>
            <wp:effectExtent l="0" t="0" r="0" b="444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B20706" w:rsidRPr="00315435" w:rsidRDefault="00B20706" w:rsidP="00315435">
      <w:pPr>
        <w:spacing w:after="0"/>
        <w:jc w:val="center"/>
        <w:rPr>
          <w:rFonts w:ascii="Times New Roman" w:hAnsi="Times New Roman" w:cs="Times New Roman"/>
          <w:b/>
          <w:sz w:val="24"/>
          <w:szCs w:val="24"/>
        </w:rPr>
      </w:pPr>
    </w:p>
    <w:p w:rsidR="00B20706" w:rsidRPr="00315435" w:rsidRDefault="00B20706" w:rsidP="00315435">
      <w:pPr>
        <w:spacing w:after="0"/>
        <w:jc w:val="center"/>
        <w:rPr>
          <w:rFonts w:ascii="Times New Roman" w:hAnsi="Times New Roman" w:cs="Times New Roman"/>
          <w:b/>
          <w:sz w:val="24"/>
          <w:szCs w:val="24"/>
        </w:rPr>
      </w:pPr>
    </w:p>
    <w:p w:rsidR="00B20706" w:rsidRPr="00315435" w:rsidRDefault="00B20706" w:rsidP="00315435">
      <w:pPr>
        <w:spacing w:after="0"/>
        <w:jc w:val="center"/>
        <w:rPr>
          <w:rFonts w:ascii="Times New Roman" w:hAnsi="Times New Roman" w:cs="Times New Roman"/>
          <w:b/>
          <w:sz w:val="24"/>
          <w:szCs w:val="24"/>
        </w:rPr>
      </w:pPr>
    </w:p>
    <w:p w:rsidR="00B20706" w:rsidRDefault="00B20706"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Default="00E637C7" w:rsidP="00315435">
      <w:pPr>
        <w:spacing w:after="0"/>
        <w:jc w:val="center"/>
        <w:rPr>
          <w:rFonts w:ascii="Times New Roman" w:hAnsi="Times New Roman" w:cs="Times New Roman"/>
          <w:b/>
          <w:sz w:val="24"/>
          <w:szCs w:val="24"/>
        </w:rPr>
      </w:pPr>
    </w:p>
    <w:p w:rsidR="00E637C7" w:rsidRPr="00315435" w:rsidRDefault="00E637C7" w:rsidP="00315435">
      <w:pPr>
        <w:spacing w:after="0"/>
        <w:jc w:val="center"/>
        <w:rPr>
          <w:rFonts w:ascii="Times New Roman" w:hAnsi="Times New Roman" w:cs="Times New Roman"/>
          <w:b/>
          <w:sz w:val="24"/>
          <w:szCs w:val="24"/>
        </w:rPr>
      </w:pPr>
    </w:p>
    <w:p w:rsidR="00B20706" w:rsidRPr="00315435" w:rsidRDefault="00B20706" w:rsidP="00315435">
      <w:pPr>
        <w:spacing w:after="0"/>
        <w:rPr>
          <w:rFonts w:ascii="Times New Roman" w:hAnsi="Times New Roman" w:cs="Times New Roman"/>
          <w:b/>
          <w:sz w:val="24"/>
          <w:szCs w:val="24"/>
        </w:rPr>
      </w:pPr>
    </w:p>
    <w:p w:rsidR="007B3CBE" w:rsidRPr="00315435" w:rsidRDefault="007B3CBE" w:rsidP="00315435">
      <w:pPr>
        <w:spacing w:after="0"/>
        <w:jc w:val="both"/>
        <w:rPr>
          <w:rFonts w:ascii="Times New Roman" w:hAnsi="Times New Roman" w:cs="Times New Roman"/>
          <w:sz w:val="24"/>
          <w:szCs w:val="24"/>
        </w:rPr>
      </w:pPr>
    </w:p>
    <w:p w:rsidR="007B3CBE" w:rsidRPr="00315435" w:rsidRDefault="007B3CBE" w:rsidP="0031543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E637C7" w:rsidRDefault="00E637C7" w:rsidP="00315435">
      <w:pPr>
        <w:spacing w:after="0"/>
        <w:ind w:firstLine="708"/>
        <w:jc w:val="both"/>
        <w:rPr>
          <w:rFonts w:ascii="Times New Roman" w:hAnsi="Times New Roman" w:cs="Times New Roman"/>
          <w:sz w:val="24"/>
          <w:szCs w:val="24"/>
        </w:rPr>
      </w:pPr>
    </w:p>
    <w:p w:rsidR="00E637C7" w:rsidRDefault="00E637C7" w:rsidP="00315435">
      <w:pPr>
        <w:spacing w:after="0"/>
        <w:ind w:firstLine="708"/>
        <w:jc w:val="both"/>
        <w:rPr>
          <w:rFonts w:ascii="Times New Roman" w:hAnsi="Times New Roman" w:cs="Times New Roman"/>
          <w:sz w:val="24"/>
          <w:szCs w:val="24"/>
        </w:rPr>
      </w:pP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6444BE19" wp14:editId="3C3DBF5E">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4"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27E33D69" wp14:editId="53B7AAD4">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5"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48215E02" wp14:editId="43204825">
            <wp:extent cx="1080770" cy="1080770"/>
            <wp:effectExtent l="0" t="0" r="508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6">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37" o:title=""/>
          </v:shape>
          <o:OLEObject Type="Embed" ProgID="PBrush" ShapeID="_x0000_i1025" DrawAspect="Content" ObjectID="_1641048590" r:id="rId38"/>
        </w:object>
      </w:r>
    </w:p>
    <w:p w:rsidR="00B20706" w:rsidRPr="00315435" w:rsidRDefault="00B20706" w:rsidP="00315435">
      <w:pPr>
        <w:spacing w:after="0"/>
        <w:ind w:firstLine="708"/>
        <w:jc w:val="both"/>
        <w:rPr>
          <w:rFonts w:ascii="Times New Roman" w:hAnsi="Times New Roman" w:cs="Times New Roman"/>
          <w:sz w:val="24"/>
          <w:szCs w:val="24"/>
        </w:rPr>
      </w:pP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B20706" w:rsidRPr="00315435" w:rsidRDefault="00B20706" w:rsidP="00315435">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487C8FFA" wp14:editId="6DAC502B">
            <wp:extent cx="1247140" cy="1080770"/>
            <wp:effectExtent l="0" t="0" r="0" b="50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9">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26" type="#_x0000_t75" style="width:300.75pt;height:205.5pt" o:ole="">
            <v:imagedata r:id="rId40" o:title=""/>
          </v:shape>
          <o:OLEObject Type="Embed" ProgID="PBrush" ShapeID="_x0000_i1026" DrawAspect="Content" ObjectID="_1641048591" r:id="rId41"/>
        </w:object>
      </w:r>
    </w:p>
    <w:p w:rsidR="00B20706" w:rsidRPr="00315435" w:rsidRDefault="00B20706"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B20706" w:rsidRPr="00315435" w:rsidRDefault="00B20706" w:rsidP="00315435">
      <w:pPr>
        <w:spacing w:after="0"/>
        <w:jc w:val="center"/>
        <w:rPr>
          <w:rFonts w:ascii="Times New Roman" w:hAnsi="Times New Roman" w:cs="Times New Roman"/>
          <w:b/>
          <w:sz w:val="24"/>
          <w:szCs w:val="24"/>
        </w:rPr>
      </w:pPr>
    </w:p>
    <w:p w:rsidR="00EF4B0B" w:rsidRPr="00315435" w:rsidRDefault="00EF4B0B" w:rsidP="00315435">
      <w:pPr>
        <w:jc w:val="center"/>
        <w:rPr>
          <w:rFonts w:ascii="Times New Roman" w:eastAsia="Arial Unicode MS" w:hAnsi="Times New Roman" w:cs="Times New Roman"/>
          <w:b/>
          <w:sz w:val="24"/>
          <w:szCs w:val="24"/>
        </w:rPr>
      </w:pPr>
      <w:r w:rsidRPr="00315435">
        <w:rPr>
          <w:rFonts w:ascii="Times New Roman" w:hAnsi="Times New Roman" w:cs="Times New Roman"/>
          <w:b/>
          <w:bCs/>
          <w:sz w:val="24"/>
          <w:szCs w:val="24"/>
        </w:rPr>
        <w:t>TEKLİ YELKEN</w:t>
      </w:r>
    </w:p>
    <w:p w:rsidR="00EF4B0B" w:rsidRPr="00315435" w:rsidRDefault="00EF4B0B" w:rsidP="00315435">
      <w:pPr>
        <w:jc w:val="center"/>
        <w:rPr>
          <w:rFonts w:ascii="Times New Roman" w:hAnsi="Times New Roman" w:cs="Times New Roman"/>
          <w:noProof/>
          <w:sz w:val="24"/>
          <w:szCs w:val="24"/>
        </w:rPr>
      </w:pPr>
    </w:p>
    <w:p w:rsidR="00EF4B0B" w:rsidRPr="00315435" w:rsidRDefault="00EF4B0B" w:rsidP="00315435">
      <w:pPr>
        <w:jc w:val="center"/>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07C44CA3" wp14:editId="10BCCC21">
            <wp:extent cx="4895850" cy="3209925"/>
            <wp:effectExtent l="0" t="0" r="0" b="9525"/>
            <wp:docPr id="44" name="Resim 44" descr="C:\Users\Pc\Desktop\Yeni klasör (2)\22- YEDEK PARÇALAR-resim\EKSTRA PARÇALAR\GEMİ PARÇALARI\YG-08 TEKLİ YEL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GEMİ PARÇALARI\YG-08 TEKLİ YELKEN.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55" t="9846" r="9031" b="18020"/>
                    <a:stretch/>
                  </pic:blipFill>
                  <pic:spPr bwMode="auto">
                    <a:xfrm>
                      <a:off x="0" y="0"/>
                      <a:ext cx="4896396" cy="3210283"/>
                    </a:xfrm>
                    <a:prstGeom prst="rect">
                      <a:avLst/>
                    </a:prstGeom>
                    <a:noFill/>
                    <a:ln>
                      <a:noFill/>
                    </a:ln>
                    <a:extLst>
                      <a:ext uri="{53640926-AAD7-44D8-BBD7-CCE9431645EC}">
                        <a14:shadowObscured xmlns:a14="http://schemas.microsoft.com/office/drawing/2010/main"/>
                      </a:ext>
                    </a:extLst>
                  </pic:spPr>
                </pic:pic>
              </a:graphicData>
            </a:graphic>
          </wp:inline>
        </w:drawing>
      </w:r>
    </w:p>
    <w:p w:rsidR="00EF4B0B" w:rsidRPr="00315435" w:rsidRDefault="00EF4B0B" w:rsidP="00315435">
      <w:pPr>
        <w:ind w:firstLine="708"/>
        <w:jc w:val="both"/>
        <w:rPr>
          <w:rFonts w:ascii="Times New Roman" w:hAnsi="Times New Roman" w:cs="Times New Roman"/>
          <w:sz w:val="24"/>
          <w:szCs w:val="24"/>
        </w:rPr>
      </w:pPr>
      <w:r w:rsidRPr="00315435">
        <w:rPr>
          <w:rFonts w:ascii="Times New Roman" w:hAnsi="Times New Roman" w:cs="Times New Roman"/>
          <w:sz w:val="24"/>
          <w:szCs w:val="24"/>
        </w:rPr>
        <w:t>110 x 580 x 460 mm ölçülerinde 1. Sınıf polietilen malzemeden rotasyon yöntemi ile çift cidarlı olarak minimum 2,5 kg ağırlığında üretilecek olan tekli yelken figürü çocukların ilgisini çekecek şekilde canlı renklerden üretilmiş olacaktır.</w:t>
      </w:r>
    </w:p>
    <w:p w:rsidR="00EF4B0B" w:rsidRPr="00315435" w:rsidRDefault="00EF4B0B" w:rsidP="00315435">
      <w:pPr>
        <w:ind w:firstLine="708"/>
        <w:jc w:val="both"/>
        <w:rPr>
          <w:rFonts w:ascii="Times New Roman" w:hAnsi="Times New Roman" w:cs="Times New Roman"/>
          <w:sz w:val="24"/>
          <w:szCs w:val="24"/>
        </w:rPr>
      </w:pPr>
      <w:r w:rsidRPr="00315435">
        <w:rPr>
          <w:rFonts w:ascii="Times New Roman" w:hAnsi="Times New Roman" w:cs="Times New Roman"/>
          <w:sz w:val="24"/>
          <w:szCs w:val="24"/>
        </w:rPr>
        <w:lastRenderedPageBreak/>
        <w:t>Oyun ekipmanı gemi temasına uygun şekilde üretilecek olup, sivri kenar ve köşeleri yuvarlatılacaktır. Yelken yüzeyi radüslü tasarımı oluşabilecek rüzgâr gibi dış kuvvetlere karşı yüksek mukavemet özelliği sağlayacak şekilde tasarlanıp, katmanlı yapısıyla görsel zenginlik sağlayacaktır.</w:t>
      </w:r>
    </w:p>
    <w:p w:rsidR="00EF4B0B" w:rsidRPr="00315435" w:rsidRDefault="00EF4B0B" w:rsidP="00315435">
      <w:pPr>
        <w:spacing w:after="0"/>
        <w:rPr>
          <w:rFonts w:ascii="Times New Roman" w:hAnsi="Times New Roman" w:cs="Times New Roman"/>
          <w:b/>
          <w:sz w:val="24"/>
          <w:szCs w:val="24"/>
        </w:rPr>
      </w:pPr>
    </w:p>
    <w:p w:rsidR="00CE36E3" w:rsidRPr="00315435" w:rsidRDefault="00CE36E3" w:rsidP="00315435">
      <w:pPr>
        <w:spacing w:after="0"/>
        <w:ind w:firstLine="708"/>
        <w:jc w:val="center"/>
        <w:rPr>
          <w:rFonts w:ascii="Times New Roman" w:hAnsi="Times New Roman" w:cs="Times New Roman"/>
          <w:b/>
          <w:sz w:val="24"/>
          <w:szCs w:val="24"/>
        </w:rPr>
      </w:pPr>
      <w:r w:rsidRPr="00315435">
        <w:rPr>
          <w:rFonts w:ascii="Times New Roman" w:hAnsi="Times New Roman" w:cs="Times New Roman"/>
          <w:b/>
          <w:sz w:val="24"/>
          <w:szCs w:val="24"/>
        </w:rPr>
        <w:t>AHŞAP SALINCAK (SET İÇİN)</w:t>
      </w:r>
    </w:p>
    <w:p w:rsidR="00CE36E3" w:rsidRPr="00315435" w:rsidRDefault="00CE36E3" w:rsidP="00315435">
      <w:pPr>
        <w:spacing w:after="0"/>
        <w:jc w:val="center"/>
        <w:rPr>
          <w:rFonts w:ascii="Times New Roman" w:hAnsi="Times New Roman" w:cs="Times New Roman"/>
          <w:b/>
          <w:noProof/>
          <w:sz w:val="24"/>
          <w:szCs w:val="24"/>
          <w:lang w:eastAsia="tr-TR"/>
        </w:rPr>
      </w:pPr>
    </w:p>
    <w:p w:rsidR="00CE36E3" w:rsidRPr="00315435" w:rsidRDefault="00CE36E3" w:rsidP="00315435">
      <w:pPr>
        <w:spacing w:after="0"/>
        <w:jc w:val="center"/>
        <w:rPr>
          <w:rFonts w:ascii="Times New Roman" w:hAnsi="Times New Roman" w:cs="Times New Roman"/>
          <w:b/>
          <w:noProof/>
          <w:sz w:val="24"/>
          <w:szCs w:val="24"/>
        </w:rPr>
      </w:pPr>
      <w:r w:rsidRPr="00315435">
        <w:rPr>
          <w:rFonts w:ascii="Times New Roman" w:hAnsi="Times New Roman" w:cs="Times New Roman"/>
          <w:b/>
          <w:noProof/>
          <w:sz w:val="24"/>
          <w:szCs w:val="24"/>
          <w:lang w:eastAsia="tr-TR"/>
        </w:rPr>
        <w:drawing>
          <wp:inline distT="0" distB="0" distL="0" distR="0" wp14:anchorId="2D6EFB8B" wp14:editId="15B4DB04">
            <wp:extent cx="4666130" cy="3039035"/>
            <wp:effectExtent l="0" t="0" r="1270"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LINCAK SET IÇIN SOL.PNG"/>
                    <pic:cNvPicPr/>
                  </pic:nvPicPr>
                  <pic:blipFill rotWithShape="1">
                    <a:blip r:embed="rId43" cstate="print">
                      <a:extLst>
                        <a:ext uri="{28A0092B-C50C-407E-A947-70E740481C1C}">
                          <a14:useLocalDpi xmlns:a14="http://schemas.microsoft.com/office/drawing/2010/main" val="0"/>
                        </a:ext>
                      </a:extLst>
                    </a:blip>
                    <a:srcRect l="7251" t="9952" r="16497" b="25783"/>
                    <a:stretch/>
                  </pic:blipFill>
                  <pic:spPr bwMode="auto">
                    <a:xfrm>
                      <a:off x="0" y="0"/>
                      <a:ext cx="4666130" cy="3039035"/>
                    </a:xfrm>
                    <a:prstGeom prst="rect">
                      <a:avLst/>
                    </a:prstGeom>
                    <a:ln>
                      <a:noFill/>
                    </a:ln>
                    <a:extLst>
                      <a:ext uri="{53640926-AAD7-44D8-BBD7-CCE9431645EC}">
                        <a14:shadowObscured xmlns:a14="http://schemas.microsoft.com/office/drawing/2010/main"/>
                      </a:ext>
                    </a:extLst>
                  </pic:spPr>
                </pic:pic>
              </a:graphicData>
            </a:graphic>
          </wp:inline>
        </w:drawing>
      </w:r>
    </w:p>
    <w:p w:rsidR="00CE36E3" w:rsidRPr="00315435" w:rsidRDefault="00CE36E3" w:rsidP="00315435">
      <w:pPr>
        <w:spacing w:after="0"/>
        <w:jc w:val="center"/>
        <w:rPr>
          <w:rFonts w:ascii="Times New Roman" w:hAnsi="Times New Roman" w:cs="Times New Roman"/>
          <w:b/>
          <w:noProof/>
          <w:sz w:val="24"/>
          <w:szCs w:val="24"/>
        </w:rPr>
      </w:pPr>
    </w:p>
    <w:p w:rsidR="00CE36E3" w:rsidRPr="00315435" w:rsidRDefault="00CE36E3" w:rsidP="0031543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4500 x 2000 x 2400 mm ölçülerinde üretilecek olan ahşap salıncak oyun ekipmanın yatay ve dikey taşıyıcı dikmeler 90 x 90 mm kalınlığında masif ahşap profiller taşıyıcı konstrüksiyonu oluşturulacaktır. Taşıyıcı dikmelerin mukavemet artırmak ve dengesini sağlamak için yanlardan aynı mazleme ile desteklenecektir. Ahşap malzemenin cinsi 1.sınıf ithal çam olacaktır. Tomruk halindeki kereste, kullanılacak ölçülere uygun olmak şartıyla şerit testerede biçilerek 100 mm kalınlığında kalas haline getirilir. Bu kalaslar 100x100 mm ölçülerinde ebatlanarak öncelikle kurutma fırınlarında içerisindeki nem seviyesi düşürülür. Fırından çıkarılan malzemeler, planya makinesinde tek yüzeyleri düzeltilerek kalınlık makinesine sürülür. Bu işlemleri sonucu 90x90 mm net ölçülerine ulaşan taşıyıcı profiller boylarına göre ebatlanırlar. Ebatlanan ahşaplar keskin köşelerin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w:t>
      </w:r>
    </w:p>
    <w:p w:rsidR="00CE36E3" w:rsidRPr="00315435" w:rsidRDefault="00CE36E3" w:rsidP="00315435">
      <w:pPr>
        <w:spacing w:after="0"/>
        <w:ind w:firstLine="708"/>
        <w:jc w:val="both"/>
        <w:rPr>
          <w:rFonts w:ascii="Times New Roman" w:hAnsi="Times New Roman" w:cs="Times New Roman"/>
          <w:sz w:val="24"/>
          <w:szCs w:val="24"/>
        </w:rPr>
      </w:pPr>
    </w:p>
    <w:p w:rsidR="00CE36E3" w:rsidRPr="00315435" w:rsidRDefault="00CE36E3" w:rsidP="00315435">
      <w:pPr>
        <w:spacing w:after="0"/>
        <w:ind w:firstLine="708"/>
        <w:jc w:val="center"/>
        <w:rPr>
          <w:rFonts w:ascii="Times New Roman" w:hAnsi="Times New Roman" w:cs="Times New Roman"/>
          <w:b/>
          <w:sz w:val="24"/>
          <w:szCs w:val="24"/>
        </w:rPr>
      </w:pPr>
      <w:r w:rsidRPr="00315435">
        <w:rPr>
          <w:rFonts w:ascii="Times New Roman" w:hAnsi="Times New Roman" w:cs="Times New Roman"/>
          <w:b/>
          <w:sz w:val="24"/>
          <w:szCs w:val="24"/>
        </w:rPr>
        <w:t>SALINCAK OTURAĞI</w:t>
      </w:r>
    </w:p>
    <w:p w:rsidR="00CE36E3" w:rsidRPr="00315435" w:rsidRDefault="00CE36E3" w:rsidP="00315435">
      <w:pPr>
        <w:spacing w:after="0"/>
        <w:ind w:firstLine="708"/>
        <w:jc w:val="center"/>
        <w:rPr>
          <w:rFonts w:ascii="Times New Roman" w:hAnsi="Times New Roman" w:cs="Times New Roman"/>
          <w:b/>
          <w:noProof/>
          <w:sz w:val="24"/>
          <w:szCs w:val="24"/>
          <w:lang w:eastAsia="tr-TR"/>
        </w:rPr>
      </w:pPr>
    </w:p>
    <w:p w:rsidR="00CE36E3" w:rsidRPr="00315435" w:rsidRDefault="00CE36E3" w:rsidP="00315435">
      <w:pPr>
        <w:spacing w:after="0"/>
        <w:ind w:firstLine="708"/>
        <w:jc w:val="center"/>
        <w:rPr>
          <w:rFonts w:ascii="Times New Roman" w:hAnsi="Times New Roman" w:cs="Times New Roman"/>
          <w:b/>
          <w:noProof/>
          <w:sz w:val="24"/>
          <w:szCs w:val="24"/>
          <w:lang w:eastAsia="tr-TR"/>
        </w:rPr>
      </w:pPr>
      <w:r w:rsidRPr="00315435">
        <w:rPr>
          <w:rFonts w:ascii="Times New Roman" w:hAnsi="Times New Roman" w:cs="Times New Roman"/>
          <w:b/>
          <w:noProof/>
          <w:sz w:val="24"/>
          <w:szCs w:val="24"/>
          <w:lang w:eastAsia="tr-TR"/>
        </w:rPr>
        <w:lastRenderedPageBreak/>
        <w:drawing>
          <wp:inline distT="0" distB="0" distL="0" distR="0" wp14:anchorId="5642ED6C" wp14:editId="609B3CEF">
            <wp:extent cx="2147777" cy="2902688"/>
            <wp:effectExtent l="0" t="0" r="508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0 oturak1.JPG"/>
                    <pic:cNvPicPr/>
                  </pic:nvPicPr>
                  <pic:blipFill rotWithShape="1">
                    <a:blip r:embed="rId44" cstate="print">
                      <a:extLst>
                        <a:ext uri="{28A0092B-C50C-407E-A947-70E740481C1C}">
                          <a14:useLocalDpi xmlns:a14="http://schemas.microsoft.com/office/drawing/2010/main" val="0"/>
                        </a:ext>
                      </a:extLst>
                    </a:blip>
                    <a:srcRect l="12683" t="18886" r="52215" b="19725"/>
                    <a:stretch/>
                  </pic:blipFill>
                  <pic:spPr bwMode="auto">
                    <a:xfrm>
                      <a:off x="0" y="0"/>
                      <a:ext cx="2148273" cy="2903359"/>
                    </a:xfrm>
                    <a:prstGeom prst="rect">
                      <a:avLst/>
                    </a:prstGeom>
                    <a:ln>
                      <a:noFill/>
                    </a:ln>
                    <a:extLst>
                      <a:ext uri="{53640926-AAD7-44D8-BBD7-CCE9431645EC}">
                        <a14:shadowObscured xmlns:a14="http://schemas.microsoft.com/office/drawing/2010/main"/>
                      </a:ext>
                    </a:extLst>
                  </pic:spPr>
                </pic:pic>
              </a:graphicData>
            </a:graphic>
          </wp:inline>
        </w:drawing>
      </w:r>
    </w:p>
    <w:p w:rsidR="00CE36E3" w:rsidRPr="00315435" w:rsidRDefault="00CE36E3" w:rsidP="0031543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t xml:space="preserve">550 x 330 mm ölçülerinde kauçuk malzemeden üretilecek olan salıncak oturağı Ø27 x 2 mm SDM boru malzemeden salıncak korkuluklarına sahip olacaktır.  </w:t>
      </w:r>
      <w:r w:rsidRPr="00315435">
        <w:rPr>
          <w:rFonts w:ascii="Times New Roman" w:eastAsia="Arial Unicode MS" w:hAnsi="Times New Roman" w:cs="Times New Roman"/>
          <w:sz w:val="24"/>
          <w:szCs w:val="24"/>
        </w:rPr>
        <w:t>Oyun grubunda kullanılacak olan zincirin 6 mm’lik kalibre minimum 310 N/mm² çekme gerilimine sahip daldırma galvaniz olması gerekmektedir.</w:t>
      </w:r>
    </w:p>
    <w:p w:rsidR="00CE36E3" w:rsidRPr="00315435" w:rsidRDefault="00CE36E3" w:rsidP="00315435">
      <w:pPr>
        <w:spacing w:after="0"/>
        <w:ind w:firstLine="708"/>
        <w:jc w:val="center"/>
        <w:rPr>
          <w:rFonts w:ascii="Times New Roman" w:hAnsi="Times New Roman" w:cs="Times New Roman"/>
          <w:b/>
          <w:noProof/>
          <w:sz w:val="24"/>
          <w:szCs w:val="24"/>
          <w:lang w:eastAsia="tr-TR"/>
        </w:rPr>
      </w:pPr>
    </w:p>
    <w:p w:rsidR="00CE36E3" w:rsidRPr="00315435" w:rsidRDefault="00CE36E3" w:rsidP="00315435">
      <w:pPr>
        <w:spacing w:after="0"/>
        <w:ind w:firstLine="708"/>
        <w:jc w:val="center"/>
        <w:rPr>
          <w:rFonts w:ascii="Times New Roman" w:hAnsi="Times New Roman" w:cs="Times New Roman"/>
          <w:b/>
          <w:sz w:val="24"/>
          <w:szCs w:val="24"/>
        </w:rPr>
      </w:pPr>
      <w:r w:rsidRPr="00315435">
        <w:rPr>
          <w:rFonts w:ascii="Times New Roman" w:hAnsi="Times New Roman" w:cs="Times New Roman"/>
          <w:b/>
          <w:noProof/>
          <w:sz w:val="24"/>
          <w:szCs w:val="24"/>
          <w:lang w:eastAsia="tr-TR"/>
        </w:rPr>
        <w:drawing>
          <wp:inline distT="0" distB="0" distL="0" distR="0" wp14:anchorId="3E7D862C" wp14:editId="70912EA8">
            <wp:extent cx="2126511" cy="2881423"/>
            <wp:effectExtent l="0" t="0" r="762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10 oturak2.JPG"/>
                    <pic:cNvPicPr/>
                  </pic:nvPicPr>
                  <pic:blipFill rotWithShape="1">
                    <a:blip r:embed="rId45" cstate="print">
                      <a:extLst>
                        <a:ext uri="{28A0092B-C50C-407E-A947-70E740481C1C}">
                          <a14:useLocalDpi xmlns:a14="http://schemas.microsoft.com/office/drawing/2010/main" val="0"/>
                        </a:ext>
                      </a:extLst>
                    </a:blip>
                    <a:srcRect l="12856" t="18884" r="52394" b="20184"/>
                    <a:stretch/>
                  </pic:blipFill>
                  <pic:spPr bwMode="auto">
                    <a:xfrm>
                      <a:off x="0" y="0"/>
                      <a:ext cx="2126747" cy="2881742"/>
                    </a:xfrm>
                    <a:prstGeom prst="rect">
                      <a:avLst/>
                    </a:prstGeom>
                    <a:ln>
                      <a:noFill/>
                    </a:ln>
                    <a:extLst>
                      <a:ext uri="{53640926-AAD7-44D8-BBD7-CCE9431645EC}">
                        <a14:shadowObscured xmlns:a14="http://schemas.microsoft.com/office/drawing/2010/main"/>
                      </a:ext>
                    </a:extLst>
                  </pic:spPr>
                </pic:pic>
              </a:graphicData>
            </a:graphic>
          </wp:inline>
        </w:drawing>
      </w:r>
    </w:p>
    <w:p w:rsidR="00CE36E3" w:rsidRPr="00315435" w:rsidRDefault="00CE36E3" w:rsidP="0031543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t xml:space="preserve">550 x 330 mm ölçülerinde kauçuk malzemeden üretilecektir. </w:t>
      </w:r>
      <w:r w:rsidRPr="00315435">
        <w:rPr>
          <w:rFonts w:ascii="Times New Roman" w:eastAsia="Arial Unicode MS" w:hAnsi="Times New Roman" w:cs="Times New Roman"/>
          <w:sz w:val="24"/>
          <w:szCs w:val="24"/>
        </w:rPr>
        <w:t>Oyun grubunda kullanılacak olan zincirin 6 mm’lik kalibre minimum 310 N/mm² çekme gerilimine sahip daldırma galvaniz olması gerekmektedir.</w:t>
      </w:r>
    </w:p>
    <w:p w:rsidR="00FF4694" w:rsidRPr="00315435" w:rsidRDefault="00FF4694" w:rsidP="00315435">
      <w:pPr>
        <w:spacing w:after="0"/>
        <w:ind w:firstLine="708"/>
        <w:jc w:val="center"/>
        <w:rPr>
          <w:rFonts w:ascii="Times New Roman" w:hAnsi="Times New Roman" w:cs="Times New Roman"/>
          <w:sz w:val="24"/>
          <w:szCs w:val="24"/>
        </w:rPr>
      </w:pPr>
    </w:p>
    <w:sectPr w:rsidR="00FF4694" w:rsidRPr="00315435"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1B1" w:rsidRDefault="00C841B1" w:rsidP="00B9054D">
      <w:pPr>
        <w:spacing w:after="0" w:line="240" w:lineRule="auto"/>
      </w:pPr>
      <w:r>
        <w:separator/>
      </w:r>
    </w:p>
  </w:endnote>
  <w:endnote w:type="continuationSeparator" w:id="0">
    <w:p w:rsidR="00C841B1" w:rsidRDefault="00C841B1"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1B1" w:rsidRDefault="00C841B1" w:rsidP="00B9054D">
      <w:pPr>
        <w:spacing w:after="0" w:line="240" w:lineRule="auto"/>
      </w:pPr>
      <w:r>
        <w:separator/>
      </w:r>
    </w:p>
  </w:footnote>
  <w:footnote w:type="continuationSeparator" w:id="0">
    <w:p w:rsidR="00C841B1" w:rsidRDefault="00C841B1"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1" w15:restartNumberingAfterBreak="0">
    <w:nsid w:val="7F023F03"/>
    <w:multiLevelType w:val="hybridMultilevel"/>
    <w:tmpl w:val="34A027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0"/>
  </w:num>
  <w:num w:numId="5">
    <w:abstractNumId w:val="7"/>
  </w:num>
  <w:num w:numId="6">
    <w:abstractNumId w:val="1"/>
  </w:num>
  <w:num w:numId="7">
    <w:abstractNumId w:val="6"/>
  </w:num>
  <w:num w:numId="8">
    <w:abstractNumId w:val="0"/>
  </w:num>
  <w:num w:numId="9">
    <w:abstractNumId w:val="2"/>
  </w:num>
  <w:num w:numId="10">
    <w:abstractNumId w:val="5"/>
  </w:num>
  <w:num w:numId="11">
    <w:abstractNumId w:val="11"/>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12404"/>
    <w:rsid w:val="00027B59"/>
    <w:rsid w:val="00040080"/>
    <w:rsid w:val="00052A83"/>
    <w:rsid w:val="000571A8"/>
    <w:rsid w:val="000577B2"/>
    <w:rsid w:val="00061422"/>
    <w:rsid w:val="000617A4"/>
    <w:rsid w:val="0008593F"/>
    <w:rsid w:val="000A2F68"/>
    <w:rsid w:val="000B160B"/>
    <w:rsid w:val="000D6ED1"/>
    <w:rsid w:val="00116961"/>
    <w:rsid w:val="0012087F"/>
    <w:rsid w:val="00125FE3"/>
    <w:rsid w:val="00126932"/>
    <w:rsid w:val="00127D51"/>
    <w:rsid w:val="00142067"/>
    <w:rsid w:val="00151594"/>
    <w:rsid w:val="001551C1"/>
    <w:rsid w:val="001D0ACB"/>
    <w:rsid w:val="001F2BE2"/>
    <w:rsid w:val="001F3A37"/>
    <w:rsid w:val="00235E9D"/>
    <w:rsid w:val="00237A76"/>
    <w:rsid w:val="00240230"/>
    <w:rsid w:val="00243853"/>
    <w:rsid w:val="002A7A00"/>
    <w:rsid w:val="002B2CC0"/>
    <w:rsid w:val="002E0F75"/>
    <w:rsid w:val="002E59A1"/>
    <w:rsid w:val="002E65F0"/>
    <w:rsid w:val="002F7FE7"/>
    <w:rsid w:val="00315435"/>
    <w:rsid w:val="003219D8"/>
    <w:rsid w:val="003232BE"/>
    <w:rsid w:val="00356DDA"/>
    <w:rsid w:val="00373C9C"/>
    <w:rsid w:val="00380FC3"/>
    <w:rsid w:val="00394254"/>
    <w:rsid w:val="00397A13"/>
    <w:rsid w:val="003B4E33"/>
    <w:rsid w:val="003C68FC"/>
    <w:rsid w:val="003D2577"/>
    <w:rsid w:val="003F3D83"/>
    <w:rsid w:val="00406F4B"/>
    <w:rsid w:val="00420A62"/>
    <w:rsid w:val="00425254"/>
    <w:rsid w:val="00427E2E"/>
    <w:rsid w:val="0043351D"/>
    <w:rsid w:val="00447DEA"/>
    <w:rsid w:val="00471CA2"/>
    <w:rsid w:val="00486F9D"/>
    <w:rsid w:val="00487593"/>
    <w:rsid w:val="0049215E"/>
    <w:rsid w:val="00497668"/>
    <w:rsid w:val="004A3166"/>
    <w:rsid w:val="004A48B1"/>
    <w:rsid w:val="004A76A4"/>
    <w:rsid w:val="004E0BDA"/>
    <w:rsid w:val="004F268B"/>
    <w:rsid w:val="004F7F65"/>
    <w:rsid w:val="00501CE4"/>
    <w:rsid w:val="00504A75"/>
    <w:rsid w:val="0050634D"/>
    <w:rsid w:val="00514E3C"/>
    <w:rsid w:val="0052622C"/>
    <w:rsid w:val="00541DF2"/>
    <w:rsid w:val="00565585"/>
    <w:rsid w:val="005731A2"/>
    <w:rsid w:val="00585594"/>
    <w:rsid w:val="00593F69"/>
    <w:rsid w:val="005A7B4D"/>
    <w:rsid w:val="005B141F"/>
    <w:rsid w:val="005B171E"/>
    <w:rsid w:val="005B1CC6"/>
    <w:rsid w:val="005B5F15"/>
    <w:rsid w:val="005C347B"/>
    <w:rsid w:val="005C6554"/>
    <w:rsid w:val="005E0400"/>
    <w:rsid w:val="005E39A0"/>
    <w:rsid w:val="005E7D19"/>
    <w:rsid w:val="00622491"/>
    <w:rsid w:val="00627A44"/>
    <w:rsid w:val="00634DBA"/>
    <w:rsid w:val="00675B66"/>
    <w:rsid w:val="00687480"/>
    <w:rsid w:val="00693C58"/>
    <w:rsid w:val="006C48D2"/>
    <w:rsid w:val="00745930"/>
    <w:rsid w:val="0076723E"/>
    <w:rsid w:val="007728E2"/>
    <w:rsid w:val="00775525"/>
    <w:rsid w:val="00785EB5"/>
    <w:rsid w:val="00793A11"/>
    <w:rsid w:val="007A0095"/>
    <w:rsid w:val="007A53F2"/>
    <w:rsid w:val="007B3CBE"/>
    <w:rsid w:val="007C71BD"/>
    <w:rsid w:val="007E5CD6"/>
    <w:rsid w:val="008010A4"/>
    <w:rsid w:val="008050EC"/>
    <w:rsid w:val="0081569E"/>
    <w:rsid w:val="008234E3"/>
    <w:rsid w:val="008433FF"/>
    <w:rsid w:val="008461B9"/>
    <w:rsid w:val="008464BE"/>
    <w:rsid w:val="0087128A"/>
    <w:rsid w:val="0087480B"/>
    <w:rsid w:val="00874C13"/>
    <w:rsid w:val="00881DDE"/>
    <w:rsid w:val="008901F3"/>
    <w:rsid w:val="008A62B6"/>
    <w:rsid w:val="008A796E"/>
    <w:rsid w:val="008A7B92"/>
    <w:rsid w:val="008B47CD"/>
    <w:rsid w:val="008C296F"/>
    <w:rsid w:val="008C5AB3"/>
    <w:rsid w:val="0090241F"/>
    <w:rsid w:val="00907846"/>
    <w:rsid w:val="00915083"/>
    <w:rsid w:val="0092082E"/>
    <w:rsid w:val="009234E6"/>
    <w:rsid w:val="00925206"/>
    <w:rsid w:val="00984D2B"/>
    <w:rsid w:val="009B29CA"/>
    <w:rsid w:val="009B4855"/>
    <w:rsid w:val="009C6C05"/>
    <w:rsid w:val="00A008AA"/>
    <w:rsid w:val="00A10B2F"/>
    <w:rsid w:val="00A12DFA"/>
    <w:rsid w:val="00A54592"/>
    <w:rsid w:val="00A734E7"/>
    <w:rsid w:val="00A81BF2"/>
    <w:rsid w:val="00A833E5"/>
    <w:rsid w:val="00A928C4"/>
    <w:rsid w:val="00A9472C"/>
    <w:rsid w:val="00AC227E"/>
    <w:rsid w:val="00AC5100"/>
    <w:rsid w:val="00AC68CC"/>
    <w:rsid w:val="00AD4E1D"/>
    <w:rsid w:val="00B15244"/>
    <w:rsid w:val="00B20706"/>
    <w:rsid w:val="00B3480B"/>
    <w:rsid w:val="00B41447"/>
    <w:rsid w:val="00B4245D"/>
    <w:rsid w:val="00B67987"/>
    <w:rsid w:val="00B734A7"/>
    <w:rsid w:val="00B9054D"/>
    <w:rsid w:val="00B914E3"/>
    <w:rsid w:val="00B95A7E"/>
    <w:rsid w:val="00B96A6D"/>
    <w:rsid w:val="00BA5005"/>
    <w:rsid w:val="00BD219F"/>
    <w:rsid w:val="00C0643B"/>
    <w:rsid w:val="00C22416"/>
    <w:rsid w:val="00C25028"/>
    <w:rsid w:val="00C26BD2"/>
    <w:rsid w:val="00C376FA"/>
    <w:rsid w:val="00C53E44"/>
    <w:rsid w:val="00C71CCB"/>
    <w:rsid w:val="00C841B1"/>
    <w:rsid w:val="00CB2E67"/>
    <w:rsid w:val="00CB3D43"/>
    <w:rsid w:val="00CB7987"/>
    <w:rsid w:val="00CC06D5"/>
    <w:rsid w:val="00CE36E3"/>
    <w:rsid w:val="00CF3352"/>
    <w:rsid w:val="00D13A1D"/>
    <w:rsid w:val="00D50879"/>
    <w:rsid w:val="00D529D1"/>
    <w:rsid w:val="00D53A32"/>
    <w:rsid w:val="00D577E9"/>
    <w:rsid w:val="00D60C3F"/>
    <w:rsid w:val="00D8446A"/>
    <w:rsid w:val="00DA2795"/>
    <w:rsid w:val="00DB31F5"/>
    <w:rsid w:val="00DC65C2"/>
    <w:rsid w:val="00DC69DE"/>
    <w:rsid w:val="00DE0C92"/>
    <w:rsid w:val="00DF258B"/>
    <w:rsid w:val="00E048A2"/>
    <w:rsid w:val="00E136D8"/>
    <w:rsid w:val="00E317F2"/>
    <w:rsid w:val="00E334D8"/>
    <w:rsid w:val="00E351BB"/>
    <w:rsid w:val="00E43EEA"/>
    <w:rsid w:val="00E52170"/>
    <w:rsid w:val="00E637C7"/>
    <w:rsid w:val="00E65208"/>
    <w:rsid w:val="00E716D4"/>
    <w:rsid w:val="00E928B4"/>
    <w:rsid w:val="00EA25C7"/>
    <w:rsid w:val="00EA33CD"/>
    <w:rsid w:val="00EC063D"/>
    <w:rsid w:val="00EF4B0B"/>
    <w:rsid w:val="00F10FCE"/>
    <w:rsid w:val="00F154E4"/>
    <w:rsid w:val="00F332EC"/>
    <w:rsid w:val="00F33798"/>
    <w:rsid w:val="00F33F8C"/>
    <w:rsid w:val="00F35872"/>
    <w:rsid w:val="00F625A0"/>
    <w:rsid w:val="00F62FB9"/>
    <w:rsid w:val="00F805A4"/>
    <w:rsid w:val="00F835AA"/>
    <w:rsid w:val="00F84B29"/>
    <w:rsid w:val="00F933ED"/>
    <w:rsid w:val="00FB56BF"/>
    <w:rsid w:val="00FC4D2D"/>
    <w:rsid w:val="00FC5FB3"/>
    <w:rsid w:val="00FF29B7"/>
    <w:rsid w:val="00FF46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F513"/>
  <w15:docId w15:val="{6E61566D-99CD-4F96-A7B8-C920EFD4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81569E"/>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1.bin"/><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FD8EA-FB3B-4142-8A9D-EE778411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3005</Words>
  <Characters>17133</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12</cp:revision>
  <dcterms:created xsi:type="dcterms:W3CDTF">2020-01-03T13:45:00Z</dcterms:created>
  <dcterms:modified xsi:type="dcterms:W3CDTF">2020-01-20T15:02:00Z</dcterms:modified>
</cp:coreProperties>
</file>