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7A5" w:rsidRPr="006B2329" w:rsidRDefault="007627A5" w:rsidP="007627A5">
      <w:pPr>
        <w:spacing w:after="0"/>
        <w:jc w:val="center"/>
        <w:rPr>
          <w:rFonts w:ascii="Times New Roman" w:hAnsi="Times New Roman" w:cs="Times New Roman"/>
          <w:b/>
          <w:bCs/>
          <w:color w:val="000000" w:themeColor="text1"/>
          <w:sz w:val="32"/>
          <w:szCs w:val="24"/>
        </w:rPr>
      </w:pPr>
      <w:r w:rsidRPr="006B2329">
        <w:rPr>
          <w:rFonts w:ascii="Times New Roman" w:hAnsi="Times New Roman" w:cs="Times New Roman"/>
          <w:b/>
          <w:bCs/>
          <w:color w:val="000000" w:themeColor="text1"/>
          <w:sz w:val="32"/>
          <w:szCs w:val="24"/>
        </w:rPr>
        <w:t>GENEL ÖZELLİKLER VE KALİTE STANDART BELGELERİ</w:t>
      </w:r>
    </w:p>
    <w:p w:rsidR="007627A5" w:rsidRDefault="007627A5" w:rsidP="007627A5">
      <w:pPr>
        <w:tabs>
          <w:tab w:val="left" w:pos="9072"/>
        </w:tabs>
        <w:spacing w:after="0"/>
        <w:ind w:right="566"/>
        <w:rPr>
          <w:rFonts w:ascii="Times New Roman" w:hAnsi="Times New Roman" w:cs="Times New Roman"/>
          <w:b/>
          <w:sz w:val="24"/>
          <w:szCs w:val="24"/>
        </w:rPr>
      </w:pPr>
    </w:p>
    <w:p w:rsidR="007627A5" w:rsidRDefault="007627A5" w:rsidP="007627A5">
      <w:pPr>
        <w:tabs>
          <w:tab w:val="left" w:pos="9072"/>
        </w:tabs>
        <w:spacing w:after="0"/>
        <w:ind w:right="566"/>
        <w:jc w:val="center"/>
        <w:rPr>
          <w:rFonts w:ascii="Times New Roman" w:hAnsi="Times New Roman" w:cs="Times New Roman"/>
          <w:b/>
          <w:sz w:val="24"/>
          <w:szCs w:val="24"/>
        </w:rPr>
      </w:pPr>
      <w:r>
        <w:rPr>
          <w:rFonts w:ascii="Times New Roman" w:hAnsi="Times New Roman" w:cs="Times New Roman"/>
          <w:b/>
          <w:sz w:val="24"/>
          <w:szCs w:val="24"/>
        </w:rPr>
        <w:t>AÇIK ALAN KONDİSYON ALETLERİ (</w:t>
      </w:r>
      <w:r w:rsidR="00922A20" w:rsidRPr="002745E7">
        <w:rPr>
          <w:rFonts w:ascii="Times New Roman" w:hAnsi="Times New Roman" w:cs="Times New Roman"/>
          <w:b/>
          <w:sz w:val="24"/>
          <w:szCs w:val="24"/>
        </w:rPr>
        <w:t>6’LI FİTNESS TAKIM</w:t>
      </w:r>
      <w:r>
        <w:rPr>
          <w:rFonts w:ascii="Times New Roman" w:hAnsi="Times New Roman" w:cs="Times New Roman"/>
          <w:b/>
          <w:sz w:val="24"/>
          <w:szCs w:val="24"/>
        </w:rPr>
        <w:t>)</w:t>
      </w:r>
    </w:p>
    <w:p w:rsidR="007627A5" w:rsidRDefault="007627A5" w:rsidP="007627A5">
      <w:pPr>
        <w:tabs>
          <w:tab w:val="left" w:pos="9072"/>
        </w:tabs>
        <w:spacing w:after="0"/>
        <w:ind w:right="566"/>
        <w:jc w:val="center"/>
        <w:rPr>
          <w:rFonts w:ascii="Times New Roman" w:hAnsi="Times New Roman" w:cs="Times New Roman"/>
          <w:b/>
          <w:sz w:val="24"/>
          <w:szCs w:val="24"/>
        </w:rPr>
      </w:pPr>
    </w:p>
    <w:p w:rsidR="007627A5" w:rsidRDefault="007627A5" w:rsidP="007627A5">
      <w:pPr>
        <w:spacing w:after="0"/>
        <w:jc w:val="center"/>
        <w:rPr>
          <w:rFonts w:ascii="Times New Roman" w:hAnsi="Times New Roman" w:cs="Times New Roman"/>
          <w:bCs/>
          <w:sz w:val="24"/>
          <w:szCs w:val="24"/>
          <w:u w:val="single"/>
        </w:rPr>
      </w:pPr>
      <w:r>
        <w:rPr>
          <w:rFonts w:ascii="Times New Roman" w:hAnsi="Times New Roman" w:cs="Times New Roman"/>
          <w:bCs/>
          <w:sz w:val="24"/>
          <w:szCs w:val="24"/>
          <w:u w:val="single"/>
        </w:rPr>
        <w:t>GENEL ÖZELLİKLER</w:t>
      </w:r>
    </w:p>
    <w:p w:rsidR="007627A5" w:rsidRDefault="007627A5" w:rsidP="007627A5">
      <w:pPr>
        <w:spacing w:after="0"/>
        <w:jc w:val="center"/>
        <w:rPr>
          <w:rFonts w:ascii="Times New Roman" w:hAnsi="Times New Roman" w:cs="Times New Roman"/>
          <w:bCs/>
          <w:sz w:val="24"/>
          <w:szCs w:val="24"/>
          <w:u w:val="single"/>
        </w:rPr>
      </w:pPr>
    </w:p>
    <w:p w:rsidR="007627A5" w:rsidRDefault="007627A5" w:rsidP="007627A5">
      <w:pPr>
        <w:pStyle w:val="ListeParagraf"/>
        <w:numPr>
          <w:ilvl w:val="0"/>
          <w:numId w:val="2"/>
        </w:numPr>
        <w:spacing w:after="0"/>
        <w:jc w:val="both"/>
        <w:rPr>
          <w:rFonts w:ascii="Times New Roman" w:hAnsi="Times New Roman" w:cs="Times New Roman"/>
          <w:kern w:val="22"/>
          <w:sz w:val="24"/>
          <w:szCs w:val="24"/>
        </w:rPr>
      </w:pPr>
      <w:r>
        <w:rPr>
          <w:rFonts w:ascii="Times New Roman" w:hAnsi="Times New Roman" w:cs="Times New Roman"/>
          <w:kern w:val="22"/>
          <w:sz w:val="24"/>
          <w:szCs w:val="24"/>
        </w:rPr>
        <w:t>Tüm aletlerin taşıyıcı ana gövdeleri Ø140 x 4,8 mm. metal malzemeden imal edilmiş olacaktır.</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Yük taşıyan ve hareketli olmayan parçalar Ø60 x 3 mm, Ø76 x 2,5 mm ve Ø89 x 3,5 mm metal malzemeden imal edilmiş olacaktır. </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Hareketli olan sallanma amaçlı parçalar Ø60 x 3 mm SDM metal malzemeden imal edilmiş olacaktır.</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Tutunma amaçlı parçalar polietilen malzemeden teknik resimdeki ölçü ve modele uygun imal edilecektir. Tutamakların</w:t>
      </w:r>
      <w:r w:rsidR="00922A20">
        <w:rPr>
          <w:rFonts w:ascii="Times New Roman" w:hAnsi="Times New Roman" w:cs="Times New Roman"/>
          <w:kern w:val="22"/>
          <w:sz w:val="24"/>
          <w:szCs w:val="24"/>
        </w:rPr>
        <w:t xml:space="preserve"> kullanılmadığı aletlerde ise Ø</w:t>
      </w:r>
      <w:r>
        <w:rPr>
          <w:rFonts w:ascii="Times New Roman" w:hAnsi="Times New Roman" w:cs="Times New Roman"/>
          <w:kern w:val="22"/>
          <w:sz w:val="24"/>
          <w:szCs w:val="24"/>
        </w:rPr>
        <w:t>34 x 3 mm boru üzeri el kaymayı önleyici polietilen elcik takılacaktır.</w:t>
      </w:r>
    </w:p>
    <w:p w:rsidR="007627A5" w:rsidRDefault="007627A5" w:rsidP="007627A5">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Tüm parçaları de monte olmayan birleştirme işleminde </w:t>
      </w:r>
      <w:proofErr w:type="spellStart"/>
      <w:r>
        <w:rPr>
          <w:rFonts w:ascii="Times New Roman" w:hAnsi="Times New Roman" w:cs="Times New Roman"/>
          <w:sz w:val="24"/>
          <w:szCs w:val="24"/>
        </w:rPr>
        <w:t>gazaltı</w:t>
      </w:r>
      <w:proofErr w:type="spellEnd"/>
      <w:r>
        <w:rPr>
          <w:rFonts w:ascii="Times New Roman" w:hAnsi="Times New Roman" w:cs="Times New Roman"/>
          <w:sz w:val="24"/>
          <w:szCs w:val="24"/>
        </w:rPr>
        <w:t xml:space="preserve"> kaynağı kullanılacaktır.</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Mafsallardaki mil kalınlıkları büyük aletlerde Ø40 mm küçük aletlerde Ø25</w:t>
      </w:r>
      <w:r w:rsidR="00922A20">
        <w:rPr>
          <w:rFonts w:ascii="Times New Roman" w:hAnsi="Times New Roman" w:cs="Times New Roman"/>
          <w:kern w:val="22"/>
          <w:sz w:val="24"/>
          <w:szCs w:val="24"/>
        </w:rPr>
        <w:t xml:space="preserve"> ve Ø20 mm ve 6004, 6008, </w:t>
      </w:r>
      <w:r>
        <w:rPr>
          <w:rFonts w:ascii="Times New Roman" w:hAnsi="Times New Roman" w:cs="Times New Roman"/>
          <w:kern w:val="22"/>
          <w:sz w:val="24"/>
          <w:szCs w:val="24"/>
        </w:rPr>
        <w:t>6205 kodlarında rulmanlar kullanılacaktır.</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Tüm rulman yataklarının dışı kapak ile kapatılacaktır. Hareketli parçaların gövdeye montajı, hava şartlarından etkilenmeyecek tipte ve bağlı olduğu mile sıkı geçme yapılacak rulmanlar kullanılarak, çift </w:t>
      </w:r>
      <w:proofErr w:type="spellStart"/>
      <w:r>
        <w:rPr>
          <w:rFonts w:ascii="Times New Roman" w:hAnsi="Times New Roman" w:cs="Times New Roman"/>
          <w:kern w:val="22"/>
          <w:sz w:val="24"/>
          <w:szCs w:val="24"/>
        </w:rPr>
        <w:t>rulmanlı</w:t>
      </w:r>
      <w:proofErr w:type="spellEnd"/>
      <w:r>
        <w:rPr>
          <w:rFonts w:ascii="Times New Roman" w:hAnsi="Times New Roman" w:cs="Times New Roman"/>
          <w:kern w:val="22"/>
          <w:sz w:val="24"/>
          <w:szCs w:val="24"/>
        </w:rPr>
        <w:t xml:space="preserve"> ve rulmanların içine gizlendiği mafsal mekanizmaları ile sağlanacaktır. Mekanizmalar, normal kullanım esnasında müdahale imkânı vermeyecek şekilde kapalı sistem üretilecektir.</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Aletlerin kullanım esnasında kullanıcıya zarar vermemesi için hareket sınırlayıcı iç </w:t>
      </w:r>
      <w:proofErr w:type="spellStart"/>
      <w:r>
        <w:rPr>
          <w:rFonts w:ascii="Times New Roman" w:hAnsi="Times New Roman" w:cs="Times New Roman"/>
          <w:kern w:val="22"/>
          <w:sz w:val="24"/>
          <w:szCs w:val="24"/>
        </w:rPr>
        <w:t>stoplama</w:t>
      </w:r>
      <w:proofErr w:type="spellEnd"/>
      <w:r>
        <w:rPr>
          <w:rFonts w:ascii="Times New Roman" w:hAnsi="Times New Roman" w:cs="Times New Roman"/>
          <w:kern w:val="22"/>
          <w:sz w:val="24"/>
          <w:szCs w:val="24"/>
        </w:rPr>
        <w:t xml:space="preserve"> kullanılacaktır.</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Detaylarda belirtilen kısımlar metal üzeri </w:t>
      </w:r>
      <w:proofErr w:type="spellStart"/>
      <w:r>
        <w:rPr>
          <w:rFonts w:ascii="Times New Roman" w:hAnsi="Times New Roman" w:cs="Times New Roman"/>
          <w:kern w:val="22"/>
          <w:sz w:val="24"/>
          <w:szCs w:val="24"/>
        </w:rPr>
        <w:t>plastisol</w:t>
      </w:r>
      <w:proofErr w:type="spellEnd"/>
      <w:r>
        <w:rPr>
          <w:rFonts w:ascii="Times New Roman" w:hAnsi="Times New Roman" w:cs="Times New Roman"/>
          <w:kern w:val="22"/>
          <w:sz w:val="24"/>
          <w:szCs w:val="24"/>
        </w:rPr>
        <w:t xml:space="preserve"> kaplama yapılacaktır.</w:t>
      </w:r>
    </w:p>
    <w:p w:rsidR="007627A5" w:rsidRDefault="007627A5" w:rsidP="007627A5">
      <w:pPr>
        <w:numPr>
          <w:ilvl w:val="0"/>
          <w:numId w:val="2"/>
        </w:numPr>
        <w:spacing w:after="0" w:line="276" w:lineRule="auto"/>
        <w:jc w:val="both"/>
        <w:rPr>
          <w:rFonts w:ascii="Times New Roman" w:hAnsi="Times New Roman" w:cs="Times New Roman"/>
          <w:bCs/>
          <w:sz w:val="24"/>
          <w:szCs w:val="24"/>
        </w:rPr>
      </w:pPr>
      <w:r>
        <w:rPr>
          <w:rFonts w:ascii="Times New Roman" w:hAnsi="Times New Roman" w:cs="Times New Roman"/>
          <w:bCs/>
          <w:kern w:val="22"/>
          <w:sz w:val="24"/>
          <w:szCs w:val="24"/>
        </w:rPr>
        <w:t xml:space="preserve">Tüm metal malzemeler ( galvanizler </w:t>
      </w:r>
      <w:proofErr w:type="gramStart"/>
      <w:r>
        <w:rPr>
          <w:rFonts w:ascii="Times New Roman" w:hAnsi="Times New Roman" w:cs="Times New Roman"/>
          <w:bCs/>
          <w:kern w:val="22"/>
          <w:sz w:val="24"/>
          <w:szCs w:val="24"/>
        </w:rPr>
        <w:t>dahil</w:t>
      </w:r>
      <w:proofErr w:type="gramEnd"/>
      <w:r>
        <w:rPr>
          <w:rFonts w:ascii="Times New Roman" w:hAnsi="Times New Roman" w:cs="Times New Roman"/>
          <w:bCs/>
          <w:kern w:val="22"/>
          <w:sz w:val="24"/>
          <w:szCs w:val="24"/>
        </w:rPr>
        <w:t>) Kumlama işlemine</w:t>
      </w:r>
      <w:r>
        <w:rPr>
          <w:rFonts w:ascii="Times New Roman" w:hAnsi="Times New Roman" w:cs="Times New Roman"/>
          <w:kern w:val="22"/>
          <w:sz w:val="24"/>
          <w:szCs w:val="24"/>
        </w:rPr>
        <w:t xml:space="preserve"> tabi tutulan malzeme asit silme işlemini takiben tercih edilen renklerde polyester esaslı fırın boya yöntemi ile gri renkte boyanacak olup, dış saha kullanımına uygun ve dayanıklı olacaktır. </w:t>
      </w:r>
      <w:r>
        <w:rPr>
          <w:rFonts w:ascii="Times New Roman" w:hAnsi="Times New Roman" w:cs="Times New Roman"/>
          <w:bCs/>
          <w:sz w:val="24"/>
          <w:szCs w:val="24"/>
        </w:rPr>
        <w:t>Kumlamanın yapıldığına dair resimler idareye ibraz edilecektir. Ayrıca idare talep ederse, kumlama esnasında kabul heyeti imalat yerinde inceleyecektir. Tüm masrafları yüklenici karşılayacaktır.</w:t>
      </w:r>
    </w:p>
    <w:p w:rsidR="007627A5" w:rsidRDefault="007627A5" w:rsidP="007627A5">
      <w:pPr>
        <w:spacing w:after="0"/>
        <w:ind w:left="720"/>
        <w:jc w:val="both"/>
        <w:rPr>
          <w:rFonts w:ascii="Times New Roman" w:hAnsi="Times New Roman" w:cs="Times New Roman"/>
          <w:bCs/>
          <w:sz w:val="24"/>
          <w:szCs w:val="24"/>
        </w:rPr>
      </w:pPr>
    </w:p>
    <w:p w:rsidR="007627A5" w:rsidRDefault="007627A5" w:rsidP="007627A5">
      <w:pPr>
        <w:spacing w:after="0"/>
        <w:ind w:left="360"/>
        <w:jc w:val="center"/>
        <w:rPr>
          <w:rFonts w:ascii="Times New Roman" w:hAnsi="Times New Roman" w:cs="Times New Roman"/>
          <w:bCs/>
          <w:sz w:val="24"/>
          <w:szCs w:val="24"/>
        </w:rPr>
      </w:pPr>
      <w:r>
        <w:rPr>
          <w:rFonts w:ascii="Times New Roman" w:hAnsi="Times New Roman" w:cs="Times New Roman"/>
          <w:noProof/>
          <w:sz w:val="24"/>
          <w:szCs w:val="24"/>
          <w:lang w:eastAsia="tr-TR"/>
        </w:rPr>
        <w:drawing>
          <wp:inline distT="0" distB="0" distL="0" distR="0" wp14:anchorId="330E1276" wp14:editId="3DE6F63C">
            <wp:extent cx="2390775" cy="138112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60812C91" wp14:editId="5697AF89">
            <wp:extent cx="2209800" cy="1390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800" cy="1390650"/>
                    </a:xfrm>
                    <a:prstGeom prst="rect">
                      <a:avLst/>
                    </a:prstGeom>
                    <a:noFill/>
                    <a:ln>
                      <a:noFill/>
                    </a:ln>
                  </pic:spPr>
                </pic:pic>
              </a:graphicData>
            </a:graphic>
          </wp:inline>
        </w:drawing>
      </w:r>
    </w:p>
    <w:p w:rsidR="007627A5" w:rsidRDefault="007627A5" w:rsidP="007627A5">
      <w:pPr>
        <w:spacing w:after="0"/>
        <w:ind w:left="720"/>
        <w:rPr>
          <w:rFonts w:ascii="Times New Roman" w:hAnsi="Times New Roman" w:cs="Times New Roman"/>
          <w:sz w:val="24"/>
          <w:szCs w:val="24"/>
        </w:rPr>
      </w:pPr>
    </w:p>
    <w:p w:rsidR="007627A5" w:rsidRDefault="007627A5" w:rsidP="007627A5">
      <w:pPr>
        <w:spacing w:after="0"/>
        <w:ind w:left="360"/>
        <w:jc w:val="both"/>
        <w:rPr>
          <w:rFonts w:ascii="Times New Roman" w:hAnsi="Times New Roman" w:cs="Times New Roman"/>
          <w:sz w:val="24"/>
          <w:szCs w:val="24"/>
        </w:rPr>
      </w:pPr>
      <w:r>
        <w:rPr>
          <w:rFonts w:ascii="Times New Roman" w:hAnsi="Times New Roman" w:cs="Times New Roman"/>
          <w:bCs/>
          <w:sz w:val="24"/>
          <w:szCs w:val="24"/>
        </w:rPr>
        <w:tab/>
        <w:t xml:space="preserve">Kumlama işleminin teknik özellikleri: </w:t>
      </w:r>
      <w:r>
        <w:rPr>
          <w:rFonts w:ascii="Times New Roman" w:hAnsi="Times New Roman" w:cs="Times New Roman"/>
          <w:sz w:val="24"/>
          <w:szCs w:val="24"/>
        </w:rPr>
        <w:t xml:space="preserve">Kumlama işlemi, uygun aşındırıcıları yüksek basınçta </w:t>
      </w:r>
      <w:r>
        <w:rPr>
          <w:rFonts w:ascii="Times New Roman" w:hAnsi="Times New Roman" w:cs="Times New Roman"/>
          <w:sz w:val="24"/>
          <w:szCs w:val="24"/>
        </w:rPr>
        <w:tab/>
        <w:t xml:space="preserve">püskürterek malzemelerin üzerinde biriken, kir, pas, yağ ve boya gibi artıkların yüzeyden arındırılması </w:t>
      </w:r>
      <w:r>
        <w:rPr>
          <w:rFonts w:ascii="Times New Roman" w:hAnsi="Times New Roman" w:cs="Times New Roman"/>
          <w:sz w:val="24"/>
          <w:szCs w:val="24"/>
        </w:rPr>
        <w:tab/>
        <w:t xml:space="preserve">amacıyla yapılan bir işlemdir. Bu aşındırma mikron mertebede </w:t>
      </w:r>
      <w:r>
        <w:rPr>
          <w:rFonts w:ascii="Times New Roman" w:hAnsi="Times New Roman" w:cs="Times New Roman"/>
          <w:sz w:val="24"/>
          <w:szCs w:val="24"/>
        </w:rPr>
        <w:lastRenderedPageBreak/>
        <w:t xml:space="preserve">olur. Kumlama işleminin istenilen </w:t>
      </w:r>
      <w:r>
        <w:rPr>
          <w:rFonts w:ascii="Times New Roman" w:hAnsi="Times New Roman" w:cs="Times New Roman"/>
          <w:sz w:val="24"/>
          <w:szCs w:val="24"/>
        </w:rPr>
        <w:tab/>
        <w:t xml:space="preserve">şekilde oluşması için S – 330 ile S – 660 arasında özel yapılmış yuvarlak çelik granüller özel basınçlı </w:t>
      </w:r>
      <w:r>
        <w:rPr>
          <w:rFonts w:ascii="Times New Roman" w:hAnsi="Times New Roman" w:cs="Times New Roman"/>
          <w:sz w:val="24"/>
          <w:szCs w:val="24"/>
        </w:rPr>
        <w:tab/>
        <w:t xml:space="preserve">teknolojik makine sayesinde fırlatma yöntemiyle makinenin içine asılmış ürünlerin her kısmına </w:t>
      </w:r>
      <w:r>
        <w:rPr>
          <w:rFonts w:ascii="Times New Roman" w:hAnsi="Times New Roman" w:cs="Times New Roman"/>
          <w:sz w:val="24"/>
          <w:szCs w:val="24"/>
        </w:rPr>
        <w:tab/>
        <w:t xml:space="preserve">noktalama yaparak temizliği sağlanır. Tam temizliğin sağlanması içi Ürünler askı sistemine her bir </w:t>
      </w:r>
      <w:r>
        <w:rPr>
          <w:rFonts w:ascii="Times New Roman" w:hAnsi="Times New Roman" w:cs="Times New Roman"/>
          <w:sz w:val="24"/>
          <w:szCs w:val="24"/>
        </w:rPr>
        <w:tab/>
        <w:t>noktası kumlanacak şekilde yerleştirilir. Askı sisteminin hızı 3 dev./</w:t>
      </w:r>
      <w:proofErr w:type="spellStart"/>
      <w:r>
        <w:rPr>
          <w:rFonts w:ascii="Times New Roman" w:hAnsi="Times New Roman" w:cs="Times New Roman"/>
          <w:sz w:val="24"/>
          <w:szCs w:val="24"/>
        </w:rPr>
        <w:t>dak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10 dev./</w:t>
      </w:r>
      <w:proofErr w:type="spellStart"/>
      <w:r>
        <w:rPr>
          <w:rFonts w:ascii="Times New Roman" w:hAnsi="Times New Roman" w:cs="Times New Roman"/>
          <w:sz w:val="24"/>
          <w:szCs w:val="24"/>
        </w:rPr>
        <w:t>dak</w:t>
      </w:r>
      <w:proofErr w:type="spellEnd"/>
      <w:r>
        <w:rPr>
          <w:rFonts w:ascii="Times New Roman" w:hAnsi="Times New Roman" w:cs="Times New Roman"/>
          <w:sz w:val="24"/>
          <w:szCs w:val="24"/>
        </w:rPr>
        <w:t xml:space="preserve"> arası ayarlanmalı ve askı 360 derece dönerek kumlamanın yapılması sağlanır.</w:t>
      </w:r>
    </w:p>
    <w:p w:rsidR="007627A5" w:rsidRDefault="007627A5" w:rsidP="007627A5">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Boru uçlarının hareket sırasında aşınma meydana gelecek kısımlarına metal kapaklar kaynak yöntemiyle birleştirilecek olup, diğer kısımlarda polietilen kapaklar kullanılacaktır.</w:t>
      </w:r>
    </w:p>
    <w:p w:rsidR="007627A5" w:rsidRDefault="007627A5" w:rsidP="007627A5">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kern w:val="22"/>
          <w:sz w:val="24"/>
          <w:szCs w:val="24"/>
        </w:rPr>
        <w:t xml:space="preserve">Spor aletinin zemine montajını sağlayacak olan tabla, iki parçadan oluşan ve polietilen malzemeden plastik </w:t>
      </w:r>
      <w:proofErr w:type="gramStart"/>
      <w:r>
        <w:rPr>
          <w:rFonts w:ascii="Times New Roman" w:hAnsi="Times New Roman" w:cs="Times New Roman"/>
          <w:kern w:val="22"/>
          <w:sz w:val="24"/>
          <w:szCs w:val="24"/>
        </w:rPr>
        <w:t>enjeksiyon</w:t>
      </w:r>
      <w:proofErr w:type="gramEnd"/>
      <w:r>
        <w:rPr>
          <w:rFonts w:ascii="Times New Roman" w:hAnsi="Times New Roman" w:cs="Times New Roman"/>
          <w:kern w:val="22"/>
          <w:sz w:val="24"/>
          <w:szCs w:val="24"/>
        </w:rPr>
        <w:t xml:space="preserve"> yöntemiyle üretilecek alt kapama elemanı ile gizlenecektir.</w:t>
      </w:r>
    </w:p>
    <w:p w:rsidR="007627A5" w:rsidRDefault="007627A5" w:rsidP="007627A5">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Spor aletlerini meydana getiren bütün </w:t>
      </w:r>
      <w:proofErr w:type="spellStart"/>
      <w:r>
        <w:rPr>
          <w:rFonts w:ascii="Times New Roman" w:hAnsi="Times New Roman" w:cs="Times New Roman"/>
          <w:sz w:val="24"/>
          <w:szCs w:val="24"/>
        </w:rPr>
        <w:t>aksamların</w:t>
      </w:r>
      <w:proofErr w:type="spellEnd"/>
      <w:r>
        <w:rPr>
          <w:rFonts w:ascii="Times New Roman" w:hAnsi="Times New Roman" w:cs="Times New Roman"/>
          <w:sz w:val="24"/>
          <w:szCs w:val="24"/>
        </w:rPr>
        <w:t xml:space="preserve"> her biri nakliye esnasında yıpranmayı engelleyecek şekilde ambalajlanmış olacaktır.</w:t>
      </w:r>
    </w:p>
    <w:p w:rsidR="007627A5" w:rsidRDefault="007627A5" w:rsidP="007627A5">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Plastik elemanların üretiminde alçak yoğunluklu lineer polietilen (LLDPE-Lineer </w:t>
      </w:r>
      <w:proofErr w:type="spellStart"/>
      <w:r>
        <w:rPr>
          <w:rFonts w:ascii="Times New Roman" w:hAnsi="Times New Roman" w:cs="Times New Roman"/>
          <w:sz w:val="24"/>
          <w:szCs w:val="24"/>
        </w:rPr>
        <w:t>LowDensityPolyethylene</w:t>
      </w:r>
      <w:proofErr w:type="spellEnd"/>
      <w:r>
        <w:rPr>
          <w:rFonts w:ascii="Times New Roman" w:hAnsi="Times New Roman" w:cs="Times New Roman"/>
          <w:sz w:val="24"/>
          <w:szCs w:val="24"/>
        </w:rPr>
        <w:t>) kullanılacaktır.</w:t>
      </w:r>
    </w:p>
    <w:p w:rsidR="007627A5" w:rsidRDefault="007627A5" w:rsidP="007627A5">
      <w:pPr>
        <w:numPr>
          <w:ilvl w:val="0"/>
          <w:numId w:val="2"/>
        </w:numPr>
        <w:spacing w:after="0" w:line="276" w:lineRule="auto"/>
        <w:jc w:val="both"/>
        <w:rPr>
          <w:rFonts w:ascii="Times New Roman" w:eastAsia="Arial Unicode MS" w:hAnsi="Times New Roman" w:cs="Times New Roman"/>
          <w:bCs/>
          <w:sz w:val="24"/>
          <w:szCs w:val="24"/>
        </w:rPr>
      </w:pPr>
      <w:r>
        <w:rPr>
          <w:rFonts w:ascii="Times New Roman" w:hAnsi="Times New Roman" w:cs="Times New Roman"/>
          <w:sz w:val="24"/>
          <w:szCs w:val="24"/>
        </w:rPr>
        <w:t>Elektriklenmeyi önlemek içinde polietilenin içine anti statik madde ilave edilecektir. Bu madde polietilen malzemeler üzerinde meydana gelen statik elektriği önlemektedir.</w:t>
      </w:r>
    </w:p>
    <w:p w:rsidR="007627A5" w:rsidRDefault="007627A5" w:rsidP="007627A5">
      <w:pPr>
        <w:numPr>
          <w:ilvl w:val="0"/>
          <w:numId w:val="2"/>
        </w:numPr>
        <w:spacing w:after="0" w:line="276" w:lineRule="auto"/>
        <w:jc w:val="both"/>
        <w:rPr>
          <w:rFonts w:ascii="Times New Roman" w:eastAsia="Arial Unicode MS" w:hAnsi="Times New Roman" w:cs="Times New Roman"/>
          <w:bCs/>
          <w:sz w:val="24"/>
          <w:szCs w:val="24"/>
        </w:rPr>
      </w:pPr>
      <w:r>
        <w:rPr>
          <w:rFonts w:ascii="Times New Roman" w:hAnsi="Times New Roman" w:cs="Times New Roman"/>
          <w:kern w:val="22"/>
          <w:sz w:val="24"/>
          <w:szCs w:val="24"/>
        </w:rPr>
        <w:t xml:space="preserve">Ürünlerin üzerine kullanma talimatı ve vücutta hangi bölgeleri çalıştırdığını gösteren görsel bulunan alüminyum levhalar NKS 415 perçinler ile taşıyıcı gövde üzerine sabitlenecektir. </w:t>
      </w:r>
    </w:p>
    <w:p w:rsidR="007627A5" w:rsidRDefault="007627A5" w:rsidP="007627A5">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Aletler beton zemine 8 adet 20 mm çift gömlek çelik dübelle monte edilecektir.</w:t>
      </w:r>
    </w:p>
    <w:p w:rsidR="007627A5" w:rsidRDefault="007627A5" w:rsidP="007627A5">
      <w:pPr>
        <w:pStyle w:val="ListeParagraf"/>
        <w:numPr>
          <w:ilvl w:val="0"/>
          <w:numId w:val="2"/>
        </w:numPr>
        <w:spacing w:after="0"/>
        <w:jc w:val="both"/>
        <w:rPr>
          <w:rFonts w:ascii="Times New Roman" w:hAnsi="Times New Roman" w:cs="Times New Roman"/>
          <w:color w:val="000000" w:themeColor="text1"/>
          <w:kern w:val="22"/>
          <w:sz w:val="24"/>
          <w:szCs w:val="24"/>
        </w:rPr>
      </w:pPr>
      <w:r>
        <w:rPr>
          <w:rFonts w:ascii="Times New Roman" w:hAnsi="Times New Roman" w:cs="Times New Roman"/>
          <w:color w:val="000000" w:themeColor="text1"/>
          <w:sz w:val="24"/>
          <w:szCs w:val="24"/>
        </w:rPr>
        <w:t xml:space="preserve">Teknik şartnamedeki ölçülerde -%5 oranında,  ağırlıklarda ise -%3 oranında tolerans verilmiş, </w:t>
      </w:r>
      <w:proofErr w:type="spellStart"/>
      <w:r>
        <w:rPr>
          <w:rFonts w:ascii="Times New Roman" w:hAnsi="Times New Roman" w:cs="Times New Roman"/>
          <w:color w:val="000000" w:themeColor="text1"/>
          <w:sz w:val="24"/>
          <w:szCs w:val="24"/>
        </w:rPr>
        <w:t>max</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ölçüler</w:t>
      </w:r>
      <w:proofErr w:type="gramEnd"/>
      <w:r>
        <w:rPr>
          <w:rFonts w:ascii="Times New Roman" w:hAnsi="Times New Roman" w:cs="Times New Roman"/>
          <w:color w:val="000000" w:themeColor="text1"/>
          <w:sz w:val="24"/>
          <w:szCs w:val="24"/>
        </w:rPr>
        <w:t xml:space="preserve"> serbest bırakılmıştır.</w:t>
      </w:r>
    </w:p>
    <w:p w:rsidR="007627A5" w:rsidRDefault="007627A5" w:rsidP="007627A5">
      <w:pPr>
        <w:pStyle w:val="ListeParagraf"/>
        <w:numPr>
          <w:ilvl w:val="0"/>
          <w:numId w:val="2"/>
        </w:numPr>
        <w:spacing w:after="0"/>
        <w:jc w:val="both"/>
        <w:rPr>
          <w:rFonts w:ascii="Times New Roman" w:hAnsi="Times New Roman" w:cs="Times New Roman"/>
          <w:color w:val="000000" w:themeColor="text1"/>
          <w:kern w:val="22"/>
          <w:sz w:val="24"/>
          <w:szCs w:val="24"/>
        </w:rPr>
      </w:pPr>
      <w:r>
        <w:rPr>
          <w:rFonts w:ascii="Times New Roman" w:hAnsi="Times New Roman" w:cs="Times New Roman"/>
          <w:sz w:val="24"/>
          <w:szCs w:val="24"/>
        </w:rPr>
        <w:t>Boru Başlığı</w:t>
      </w:r>
    </w:p>
    <w:p w:rsidR="007627A5" w:rsidRDefault="007627A5" w:rsidP="007627A5">
      <w:pPr>
        <w:rPr>
          <w:rFonts w:ascii="Times New Roman" w:hAnsi="Times New Roman" w:cs="Times New Roman"/>
          <w:sz w:val="24"/>
          <w:szCs w:val="24"/>
        </w:rPr>
      </w:pPr>
      <w:r>
        <w:rPr>
          <w:noProof/>
          <w:lang w:eastAsia="tr-TR"/>
        </w:rPr>
        <w:drawing>
          <wp:inline distT="0" distB="0" distL="0" distR="0" wp14:anchorId="1435F416" wp14:editId="74E1B73F">
            <wp:extent cx="2876550" cy="20383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r>
        <w:rPr>
          <w:noProof/>
          <w:lang w:eastAsia="tr-TR"/>
        </w:rPr>
        <w:drawing>
          <wp:inline distT="0" distB="0" distL="0" distR="0" wp14:anchorId="123FE220" wp14:editId="37D2B161">
            <wp:extent cx="2876550" cy="20383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7627A5" w:rsidRPr="003B7AE5" w:rsidRDefault="007627A5" w:rsidP="007627A5">
      <w:pPr>
        <w:jc w:val="both"/>
        <w:rPr>
          <w:rFonts w:ascii="Times New Roman" w:hAnsi="Times New Roman" w:cs="Times New Roman"/>
          <w:sz w:val="24"/>
          <w:szCs w:val="24"/>
        </w:rPr>
      </w:pPr>
      <w:r>
        <w:rPr>
          <w:rFonts w:ascii="Times New Roman" w:hAnsi="Times New Roman" w:cs="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w:t>
      </w:r>
      <w:proofErr w:type="spellStart"/>
      <w:r>
        <w:rPr>
          <w:rFonts w:ascii="Times New Roman" w:hAnsi="Times New Roman" w:cs="Times New Roman"/>
          <w:sz w:val="24"/>
          <w:szCs w:val="24"/>
        </w:rPr>
        <w:t>macıyla</w:t>
      </w:r>
      <w:proofErr w:type="spellEnd"/>
      <w:r>
        <w:rPr>
          <w:rFonts w:ascii="Times New Roman" w:hAnsi="Times New Roman" w:cs="Times New Roman"/>
          <w:sz w:val="24"/>
          <w:szCs w:val="24"/>
        </w:rPr>
        <w:t xml:space="preserve"> yüzeyi oval olacaktır.</w:t>
      </w:r>
    </w:p>
    <w:p w:rsidR="007627A5" w:rsidRDefault="007627A5" w:rsidP="007627A5">
      <w:pPr>
        <w:spacing w:before="120" w:after="120"/>
        <w:jc w:val="center"/>
        <w:rPr>
          <w:rFonts w:ascii="Times New Roman" w:hAnsi="Times New Roman" w:cs="Times New Roman"/>
          <w:b/>
          <w:sz w:val="24"/>
          <w:szCs w:val="24"/>
        </w:rPr>
      </w:pPr>
    </w:p>
    <w:p w:rsidR="007627A5" w:rsidRDefault="007627A5" w:rsidP="007627A5">
      <w:pPr>
        <w:spacing w:before="120" w:after="120"/>
        <w:jc w:val="center"/>
        <w:rPr>
          <w:rFonts w:ascii="Times New Roman" w:hAnsi="Times New Roman" w:cs="Times New Roman"/>
          <w:b/>
          <w:sz w:val="24"/>
          <w:szCs w:val="24"/>
        </w:rPr>
      </w:pPr>
    </w:p>
    <w:p w:rsidR="007627A5" w:rsidRDefault="007627A5" w:rsidP="007627A5">
      <w:pPr>
        <w:spacing w:before="120" w:after="120"/>
        <w:jc w:val="center"/>
        <w:rPr>
          <w:rFonts w:ascii="Times New Roman" w:hAnsi="Times New Roman" w:cs="Times New Roman"/>
          <w:b/>
          <w:sz w:val="24"/>
          <w:szCs w:val="24"/>
        </w:rPr>
      </w:pPr>
    </w:p>
    <w:p w:rsidR="007627A5" w:rsidRPr="00904481" w:rsidRDefault="007627A5" w:rsidP="007627A5">
      <w:pPr>
        <w:spacing w:before="120" w:after="120"/>
        <w:jc w:val="center"/>
        <w:rPr>
          <w:rFonts w:ascii="Times New Roman" w:hAnsi="Times New Roman" w:cs="Times New Roman"/>
          <w:b/>
          <w:sz w:val="24"/>
          <w:szCs w:val="24"/>
        </w:rPr>
      </w:pPr>
      <w:r>
        <w:rPr>
          <w:rFonts w:ascii="Times New Roman" w:hAnsi="Times New Roman" w:cs="Times New Roman"/>
          <w:b/>
          <w:sz w:val="24"/>
          <w:szCs w:val="24"/>
        </w:rPr>
        <w:lastRenderedPageBreak/>
        <w:t>ÜRÜNLERDE</w:t>
      </w:r>
      <w:r w:rsidRPr="00904481">
        <w:rPr>
          <w:rFonts w:ascii="Times New Roman" w:hAnsi="Times New Roman" w:cs="Times New Roman"/>
          <w:b/>
          <w:sz w:val="24"/>
          <w:szCs w:val="24"/>
        </w:rPr>
        <w:t xml:space="preserve"> ARANACAK VE BELEDİYE’YE İBRAZ EDİLECEK </w:t>
      </w:r>
    </w:p>
    <w:p w:rsidR="007627A5" w:rsidRDefault="007627A5" w:rsidP="007627A5">
      <w:pPr>
        <w:spacing w:before="120" w:after="120"/>
        <w:jc w:val="center"/>
        <w:rPr>
          <w:rFonts w:ascii="Times New Roman" w:hAnsi="Times New Roman" w:cs="Times New Roman"/>
          <w:b/>
          <w:sz w:val="24"/>
          <w:szCs w:val="24"/>
        </w:rPr>
      </w:pPr>
      <w:r w:rsidRPr="00904481">
        <w:rPr>
          <w:rFonts w:ascii="Times New Roman" w:hAnsi="Times New Roman" w:cs="Times New Roman"/>
          <w:b/>
          <w:sz w:val="24"/>
          <w:szCs w:val="24"/>
        </w:rPr>
        <w:t>KALİTE, STANDART BELGELERİ</w:t>
      </w:r>
    </w:p>
    <w:p w:rsidR="007627A5" w:rsidRDefault="007627A5" w:rsidP="007627A5">
      <w:pPr>
        <w:pStyle w:val="ListeParagraf"/>
        <w:spacing w:before="120" w:after="120"/>
        <w:jc w:val="both"/>
        <w:rPr>
          <w:rFonts w:ascii="Times New Roman" w:hAnsi="Times New Roman" w:cs="Times New Roman"/>
          <w:b/>
          <w:sz w:val="24"/>
          <w:szCs w:val="24"/>
        </w:rPr>
      </w:pPr>
    </w:p>
    <w:p w:rsidR="007627A5" w:rsidRPr="00057836" w:rsidRDefault="007627A5" w:rsidP="007627A5">
      <w:pPr>
        <w:pStyle w:val="ListeParagraf"/>
        <w:numPr>
          <w:ilvl w:val="0"/>
          <w:numId w:val="3"/>
        </w:numPr>
        <w:spacing w:before="120" w:after="120"/>
        <w:jc w:val="both"/>
        <w:rPr>
          <w:rFonts w:ascii="Times New Roman" w:hAnsi="Times New Roman" w:cs="Times New Roman"/>
          <w:b/>
          <w:sz w:val="24"/>
          <w:szCs w:val="24"/>
        </w:rPr>
      </w:pPr>
      <w:r w:rsidRPr="0079495B">
        <w:rPr>
          <w:rFonts w:ascii="Times New Roman" w:hAnsi="Times New Roman" w:cs="Times New Roman"/>
          <w:b/>
          <w:sz w:val="24"/>
          <w:szCs w:val="24"/>
        </w:rPr>
        <w:t xml:space="preserve">Açık Alan Spor Aletleri için </w:t>
      </w:r>
      <w:r w:rsidRPr="0079495B">
        <w:rPr>
          <w:rFonts w:ascii="Times New Roman" w:hAnsi="Times New Roman" w:cs="Times New Roman"/>
          <w:b/>
          <w:bCs/>
          <w:sz w:val="24"/>
          <w:szCs w:val="24"/>
        </w:rPr>
        <w:t>TS EN 16630 Kalıcı olarak kurulmuş dış mekân egzersiz donanımları – Güvenlik gerekleri ve deney yöntemleri standardı uygunluk belgesi,</w:t>
      </w:r>
    </w:p>
    <w:p w:rsidR="007627A5" w:rsidRPr="00B9143B" w:rsidRDefault="007627A5" w:rsidP="007627A5">
      <w:pPr>
        <w:pStyle w:val="ListeParagraf"/>
        <w:numPr>
          <w:ilvl w:val="0"/>
          <w:numId w:val="3"/>
        </w:numPr>
        <w:spacing w:before="120" w:after="120"/>
        <w:jc w:val="both"/>
        <w:rPr>
          <w:rFonts w:ascii="Times New Roman" w:hAnsi="Times New Roman" w:cs="Times New Roman"/>
          <w:b/>
          <w:sz w:val="24"/>
          <w:szCs w:val="24"/>
        </w:rPr>
      </w:pPr>
      <w:r w:rsidRPr="00B9143B">
        <w:rPr>
          <w:rFonts w:ascii="Times New Roman" w:hAnsi="Times New Roman" w:cs="Times New Roman"/>
          <w:sz w:val="24"/>
          <w:szCs w:val="24"/>
        </w:rPr>
        <w:t xml:space="preserve">İmalata Yeterlilik Belgesi Genel Güvenlik Kuralları belgeli olacaktır. </w:t>
      </w:r>
      <w:r w:rsidRPr="00B9143B">
        <w:rPr>
          <w:rFonts w:ascii="Times New Roman" w:hAnsi="Times New Roman" w:cs="Times New Roman"/>
          <w:kern w:val="22"/>
          <w:sz w:val="24"/>
          <w:szCs w:val="24"/>
        </w:rPr>
        <w:t>ISO 9001:2015 Kalite sistem ve ISO 14001:2015 Çevre yönetim sistem belgeleri</w:t>
      </w:r>
    </w:p>
    <w:p w:rsidR="007627A5" w:rsidRPr="00B9143B" w:rsidRDefault="007627A5" w:rsidP="007627A5">
      <w:pPr>
        <w:pStyle w:val="ListeParagraf"/>
        <w:numPr>
          <w:ilvl w:val="0"/>
          <w:numId w:val="3"/>
        </w:numPr>
        <w:spacing w:before="120" w:after="120"/>
        <w:jc w:val="both"/>
        <w:rPr>
          <w:rFonts w:ascii="Times New Roman" w:hAnsi="Times New Roman" w:cs="Times New Roman"/>
          <w:b/>
          <w:sz w:val="24"/>
          <w:szCs w:val="24"/>
        </w:rPr>
      </w:pPr>
      <w:r w:rsidRPr="00B9143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B9143B">
        <w:rPr>
          <w:rFonts w:ascii="Times New Roman" w:hAnsi="Times New Roman" w:cs="Times New Roman"/>
          <w:b/>
          <w:i/>
          <w:sz w:val="24"/>
          <w:szCs w:val="24"/>
        </w:rPr>
        <w:t xml:space="preserve"> Maddi bedeni ayrımı yapılmaksızın olay başına ve yıllık limiti</w:t>
      </w:r>
      <w:r w:rsidRPr="00B9143B">
        <w:rPr>
          <w:rFonts w:ascii="Times New Roman" w:hAnsi="Times New Roman" w:cs="Times New Roman"/>
          <w:sz w:val="24"/>
          <w:szCs w:val="24"/>
        </w:rPr>
        <w:t xml:space="preserve"> 3.000.000 TL’den az olmayacaktır.</w:t>
      </w:r>
      <w:r>
        <w:rPr>
          <w:rFonts w:ascii="Times New Roman" w:hAnsi="Times New Roman" w:cs="Times New Roman"/>
          <w:sz w:val="24"/>
          <w:szCs w:val="24"/>
        </w:rPr>
        <w:t xml:space="preserve"> </w:t>
      </w:r>
      <w:r w:rsidRPr="00B9143B">
        <w:rPr>
          <w:rFonts w:ascii="Times New Roman" w:hAnsi="Times New Roman" w:cs="Times New Roman"/>
          <w:sz w:val="24"/>
          <w:szCs w:val="24"/>
        </w:rPr>
        <w:t xml:space="preserve">Muafiyet tutarı 250 TL’den fazla </w:t>
      </w:r>
      <w:proofErr w:type="spellStart"/>
      <w:proofErr w:type="gramStart"/>
      <w:r w:rsidRPr="00B9143B">
        <w:rPr>
          <w:rFonts w:ascii="Times New Roman" w:hAnsi="Times New Roman" w:cs="Times New Roman"/>
          <w:sz w:val="24"/>
          <w:szCs w:val="24"/>
        </w:rPr>
        <w:t>olmayacaktır.Sigorta</w:t>
      </w:r>
      <w:proofErr w:type="spellEnd"/>
      <w:proofErr w:type="gramEnd"/>
      <w:r w:rsidRPr="00B9143B">
        <w:rPr>
          <w:rFonts w:ascii="Times New Roman" w:hAnsi="Times New Roman" w:cs="Times New Roman"/>
          <w:sz w:val="24"/>
          <w:szCs w:val="24"/>
        </w:rPr>
        <w:t xml:space="preserve"> Kapsamında Geçecek İbareler </w:t>
      </w:r>
      <w:r w:rsidRPr="00B9143B">
        <w:rPr>
          <w:rFonts w:ascii="Times New Roman" w:hAnsi="Times New Roman" w:cs="Times New Roman"/>
          <w:b/>
          <w:i/>
          <w:sz w:val="24"/>
          <w:szCs w:val="24"/>
        </w:rPr>
        <w:t>Üçüncü kişilerin ölmesi, yaralanması veya sağlığının bozulması</w:t>
      </w:r>
      <w:r w:rsidRPr="00B9143B">
        <w:rPr>
          <w:rFonts w:ascii="Times New Roman" w:hAnsi="Times New Roman" w:cs="Times New Roman"/>
          <w:sz w:val="24"/>
          <w:szCs w:val="24"/>
        </w:rPr>
        <w:t xml:space="preserve"> – </w:t>
      </w:r>
      <w:r w:rsidRPr="00B9143B">
        <w:rPr>
          <w:rFonts w:ascii="Times New Roman" w:hAnsi="Times New Roman" w:cs="Times New Roman"/>
          <w:b/>
          <w:i/>
          <w:sz w:val="24"/>
          <w:szCs w:val="24"/>
        </w:rPr>
        <w:t>Üçüncü kişilere ait mallarda maddi zarar meydana gelmesi</w:t>
      </w:r>
      <w:r w:rsidRPr="00B9143B">
        <w:rPr>
          <w:rFonts w:ascii="Times New Roman" w:hAnsi="Times New Roman" w:cs="Times New Roman"/>
          <w:sz w:val="24"/>
          <w:szCs w:val="24"/>
        </w:rPr>
        <w:t xml:space="preserve"> – </w:t>
      </w:r>
      <w:r w:rsidRPr="00B9143B">
        <w:rPr>
          <w:rFonts w:ascii="Times New Roman" w:hAnsi="Times New Roman" w:cs="Times New Roman"/>
          <w:b/>
          <w:i/>
          <w:sz w:val="24"/>
          <w:szCs w:val="24"/>
        </w:rPr>
        <w:t>Üçüncü kişiler tarafından yapılacak manevi tazminat talepleri</w:t>
      </w:r>
      <w:r w:rsidRPr="00B9143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627A5" w:rsidRPr="00B9143B" w:rsidRDefault="007627A5" w:rsidP="007627A5">
      <w:pPr>
        <w:pStyle w:val="ListeParagraf"/>
        <w:numPr>
          <w:ilvl w:val="0"/>
          <w:numId w:val="3"/>
        </w:numPr>
        <w:spacing w:before="120" w:after="120"/>
        <w:jc w:val="both"/>
        <w:rPr>
          <w:rFonts w:ascii="Times New Roman" w:hAnsi="Times New Roman" w:cs="Times New Roman"/>
          <w:b/>
          <w:sz w:val="24"/>
          <w:szCs w:val="24"/>
        </w:rPr>
      </w:pPr>
      <w:r w:rsidRPr="00B9143B">
        <w:rPr>
          <w:rFonts w:ascii="Times New Roman" w:hAnsi="Times New Roman" w:cs="Times New Roman"/>
          <w:sz w:val="24"/>
          <w:szCs w:val="24"/>
        </w:rPr>
        <w:t>Ürünlerin imalat ve montaj hatalarına karşı 2 yıl garantili olduğuna dair taahhütname</w:t>
      </w:r>
    </w:p>
    <w:p w:rsidR="007627A5" w:rsidRPr="00B9143B" w:rsidRDefault="007627A5" w:rsidP="007627A5">
      <w:pPr>
        <w:pStyle w:val="ListeParagraf"/>
        <w:numPr>
          <w:ilvl w:val="0"/>
          <w:numId w:val="3"/>
        </w:numPr>
        <w:spacing w:after="0" w:line="240" w:lineRule="auto"/>
        <w:jc w:val="both"/>
        <w:rPr>
          <w:rFonts w:ascii="Times New Roman" w:hAnsi="Times New Roman" w:cs="Times New Roman"/>
          <w:sz w:val="24"/>
          <w:szCs w:val="24"/>
        </w:rPr>
      </w:pPr>
      <w:r w:rsidRPr="00B9143B">
        <w:rPr>
          <w:rFonts w:ascii="Times New Roman" w:hAnsi="Times New Roman" w:cs="Times New Roman"/>
          <w:sz w:val="24"/>
          <w:szCs w:val="24"/>
        </w:rPr>
        <w:t xml:space="preserve">Teklif edilecek bedelin minimum </w:t>
      </w:r>
      <w:r w:rsidRPr="00B9143B">
        <w:rPr>
          <w:rFonts w:ascii="Times New Roman" w:hAnsi="Times New Roman" w:cs="Times New Roman"/>
          <w:sz w:val="24"/>
          <w:szCs w:val="24"/>
          <w:highlight w:val="yellow"/>
        </w:rPr>
        <w:t>%...’si</w:t>
      </w:r>
      <w:r w:rsidRPr="00B9143B">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7627A5" w:rsidRPr="00B9143B" w:rsidRDefault="007627A5" w:rsidP="007627A5">
      <w:pPr>
        <w:pStyle w:val="ListeParagraf"/>
        <w:numPr>
          <w:ilvl w:val="0"/>
          <w:numId w:val="3"/>
        </w:numPr>
        <w:spacing w:after="0" w:line="240" w:lineRule="auto"/>
        <w:jc w:val="both"/>
        <w:rPr>
          <w:rFonts w:ascii="Times New Roman" w:hAnsi="Times New Roman" w:cs="Times New Roman"/>
          <w:sz w:val="24"/>
          <w:szCs w:val="24"/>
        </w:rPr>
      </w:pPr>
      <w:r w:rsidRPr="00B9143B">
        <w:rPr>
          <w:rFonts w:ascii="Times New Roman" w:hAnsi="Times New Roman" w:cs="Times New Roman"/>
          <w:sz w:val="24"/>
          <w:szCs w:val="24"/>
        </w:rPr>
        <w:t>Yerli malı belgesi ve İmalat Yeterlilik Belgesi</w:t>
      </w:r>
    </w:p>
    <w:p w:rsidR="007627A5" w:rsidRPr="00B9143B" w:rsidRDefault="007627A5" w:rsidP="007627A5">
      <w:pPr>
        <w:pStyle w:val="ListeParagraf"/>
        <w:numPr>
          <w:ilvl w:val="0"/>
          <w:numId w:val="3"/>
        </w:numPr>
        <w:spacing w:after="0" w:line="240" w:lineRule="auto"/>
        <w:jc w:val="both"/>
        <w:rPr>
          <w:rFonts w:ascii="Times New Roman" w:hAnsi="Times New Roman" w:cs="Times New Roman"/>
          <w:sz w:val="24"/>
          <w:szCs w:val="24"/>
        </w:rPr>
      </w:pPr>
      <w:r w:rsidRPr="00B9143B">
        <w:rPr>
          <w:rFonts w:ascii="Times New Roman" w:hAnsi="Times New Roman" w:cs="Times New Roman"/>
          <w:sz w:val="24"/>
          <w:szCs w:val="24"/>
        </w:rPr>
        <w:t>Kapasite Raporu</w:t>
      </w:r>
    </w:p>
    <w:p w:rsidR="007627A5" w:rsidRPr="00B9143B" w:rsidRDefault="007627A5" w:rsidP="007627A5">
      <w:pPr>
        <w:pStyle w:val="ListeParagraf"/>
        <w:numPr>
          <w:ilvl w:val="0"/>
          <w:numId w:val="3"/>
        </w:numPr>
        <w:spacing w:after="0" w:line="240" w:lineRule="auto"/>
        <w:jc w:val="both"/>
        <w:rPr>
          <w:rFonts w:ascii="Times New Roman" w:hAnsi="Times New Roman" w:cs="Times New Roman"/>
          <w:sz w:val="24"/>
          <w:szCs w:val="24"/>
        </w:rPr>
      </w:pPr>
      <w:r w:rsidRPr="00B9143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B9143B">
        <w:rPr>
          <w:rFonts w:ascii="Times New Roman" w:hAnsi="Times New Roman" w:cs="Times New Roman"/>
          <w:sz w:val="24"/>
          <w:szCs w:val="24"/>
        </w:rPr>
        <w:t>Mekan</w:t>
      </w:r>
      <w:proofErr w:type="gramEnd"/>
      <w:r w:rsidRPr="00B9143B">
        <w:rPr>
          <w:rFonts w:ascii="Times New Roman" w:hAnsi="Times New Roman" w:cs="Times New Roman"/>
          <w:sz w:val="24"/>
          <w:szCs w:val="24"/>
        </w:rPr>
        <w:t xml:space="preserve"> Spor Aletleri İmalatı” olduğu açıkça belirtilmiş olmalıdır. </w:t>
      </w:r>
    </w:p>
    <w:p w:rsidR="007627A5" w:rsidRPr="00057836" w:rsidRDefault="007627A5" w:rsidP="007627A5">
      <w:pPr>
        <w:pStyle w:val="ListeParagraf"/>
        <w:numPr>
          <w:ilvl w:val="0"/>
          <w:numId w:val="3"/>
        </w:numPr>
        <w:spacing w:after="0" w:line="240" w:lineRule="auto"/>
        <w:jc w:val="both"/>
        <w:rPr>
          <w:rFonts w:ascii="Times New Roman" w:hAnsi="Times New Roman" w:cs="Times New Roman"/>
          <w:sz w:val="24"/>
          <w:szCs w:val="24"/>
        </w:rPr>
      </w:pPr>
      <w:r w:rsidRPr="00B9143B">
        <w:rPr>
          <w:rFonts w:ascii="Times New Roman" w:hAnsi="Times New Roman" w:cs="Times New Roman"/>
          <w:sz w:val="24"/>
          <w:szCs w:val="24"/>
        </w:rPr>
        <w:t xml:space="preserve">Üretici firmanın </w:t>
      </w:r>
      <w:r w:rsidRPr="00B9143B">
        <w:rPr>
          <w:rFonts w:ascii="Times New Roman" w:hAnsi="Times New Roman" w:cs="Times New Roman"/>
          <w:b/>
          <w:sz w:val="24"/>
          <w:szCs w:val="24"/>
        </w:rPr>
        <w:t>“Çocuk Oyun Grupları, Kent Mobilyaları, Açık Alan Spor Malzemeleri ve Donanımları, Kauçuk Zemin Kaplamaları Üretimi”</w:t>
      </w:r>
      <w:r w:rsidRPr="00B9143B">
        <w:rPr>
          <w:rFonts w:ascii="Times New Roman" w:hAnsi="Times New Roman" w:cs="Times New Roman"/>
          <w:sz w:val="24"/>
          <w:szCs w:val="24"/>
        </w:rPr>
        <w:t xml:space="preserve"> kapsamında </w:t>
      </w:r>
      <w:r w:rsidRPr="00B9143B">
        <w:rPr>
          <w:rFonts w:ascii="Times New Roman" w:hAnsi="Times New Roman" w:cs="Times New Roman"/>
          <w:b/>
          <w:sz w:val="24"/>
          <w:szCs w:val="24"/>
        </w:rPr>
        <w:t>ISO 10002:2018</w:t>
      </w:r>
      <w:r w:rsidRPr="00B9143B">
        <w:rPr>
          <w:rFonts w:ascii="Times New Roman" w:hAnsi="Times New Roman" w:cs="Times New Roman"/>
          <w:sz w:val="24"/>
          <w:szCs w:val="24"/>
        </w:rPr>
        <w:t xml:space="preserve"> Müşteri memnuniyeti yönetim standardı şartlarına uyan bir yönetim sistemi kurduğunu ve uygulandığının belgesi olacaktır.</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 xml:space="preserve">Metal </w:t>
      </w:r>
      <w:proofErr w:type="spellStart"/>
      <w:r w:rsidRPr="00DA31AC">
        <w:rPr>
          <w:rFonts w:ascii="Times New Roman" w:hAnsi="Times New Roman" w:cs="Times New Roman"/>
          <w:sz w:val="24"/>
          <w:szCs w:val="24"/>
        </w:rPr>
        <w:t>aksamlara</w:t>
      </w:r>
      <w:proofErr w:type="spellEnd"/>
      <w:r w:rsidRPr="00DA31A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 xml:space="preserve">Metal </w:t>
      </w:r>
      <w:proofErr w:type="spellStart"/>
      <w:r w:rsidRPr="00DA31AC">
        <w:rPr>
          <w:rFonts w:ascii="Times New Roman" w:hAnsi="Times New Roman" w:cs="Times New Roman"/>
          <w:sz w:val="24"/>
          <w:szCs w:val="24"/>
        </w:rPr>
        <w:t>aksamlara</w:t>
      </w:r>
      <w:proofErr w:type="spellEnd"/>
      <w:r w:rsidRPr="00DA31A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A31AC">
        <w:rPr>
          <w:rFonts w:ascii="Times New Roman" w:hAnsi="Times New Roman" w:cs="Times New Roman"/>
          <w:sz w:val="24"/>
          <w:szCs w:val="24"/>
        </w:rPr>
        <w:t>alevlenebilirliği</w:t>
      </w:r>
      <w:proofErr w:type="spellEnd"/>
      <w:r w:rsidRPr="00DA31AC">
        <w:rPr>
          <w:rFonts w:ascii="Times New Roman" w:hAnsi="Times New Roman" w:cs="Times New Roman"/>
          <w:sz w:val="24"/>
          <w:szCs w:val="24"/>
        </w:rPr>
        <w:t xml:space="preserve"> incelenerek uygun olduğunu gösteren deney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A31AC">
        <w:rPr>
          <w:rFonts w:ascii="Times New Roman" w:hAnsi="Times New Roman" w:cs="Times New Roman"/>
          <w:sz w:val="24"/>
          <w:szCs w:val="24"/>
        </w:rPr>
        <w:t>isononyl</w:t>
      </w:r>
      <w:proofErr w:type="spellEnd"/>
      <w:r w:rsidRPr="00DA31AC">
        <w:rPr>
          <w:rFonts w:ascii="Times New Roman" w:hAnsi="Times New Roman" w:cs="Times New Roman"/>
          <w:sz w:val="24"/>
          <w:szCs w:val="24"/>
        </w:rPr>
        <w:t xml:space="preserve"> ve tüm çocuk ürünlerinde aranan kanserojen </w:t>
      </w:r>
      <w:proofErr w:type="spellStart"/>
      <w:r w:rsidRPr="00DA31AC">
        <w:rPr>
          <w:rFonts w:ascii="Times New Roman" w:hAnsi="Times New Roman" w:cs="Times New Roman"/>
          <w:sz w:val="24"/>
          <w:szCs w:val="24"/>
        </w:rPr>
        <w:t>diethylhexyl</w:t>
      </w:r>
      <w:proofErr w:type="spellEnd"/>
      <w:r w:rsidRPr="00DA31AC">
        <w:rPr>
          <w:rFonts w:ascii="Times New Roman" w:hAnsi="Times New Roman" w:cs="Times New Roman"/>
          <w:sz w:val="24"/>
          <w:szCs w:val="24"/>
        </w:rPr>
        <w:t xml:space="preserve"> </w:t>
      </w:r>
      <w:proofErr w:type="spellStart"/>
      <w:r w:rsidRPr="00DA31AC">
        <w:rPr>
          <w:rFonts w:ascii="Times New Roman" w:hAnsi="Times New Roman" w:cs="Times New Roman"/>
          <w:sz w:val="24"/>
          <w:szCs w:val="24"/>
        </w:rPr>
        <w:t>phthalate</w:t>
      </w:r>
      <w:proofErr w:type="spellEnd"/>
      <w:r w:rsidRPr="00DA31AC">
        <w:rPr>
          <w:rFonts w:ascii="Times New Roman" w:hAnsi="Times New Roman" w:cs="Times New Roman"/>
          <w:sz w:val="24"/>
          <w:szCs w:val="24"/>
        </w:rPr>
        <w:t xml:space="preserve"> maddelerinin tespit edilmediğini gösterir akredite edilmiş bir kurumdan alınan test raporu,</w:t>
      </w:r>
    </w:p>
    <w:p w:rsidR="007627A5"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DA31AC">
        <w:rPr>
          <w:rFonts w:ascii="Times New Roman" w:hAnsi="Times New Roman" w:cs="Times New Roman"/>
          <w:sz w:val="24"/>
          <w:szCs w:val="24"/>
        </w:rPr>
        <w:lastRenderedPageBreak/>
        <w:t>film kalınlığının minimum 100 mikron olduğunu gösteren akredite bir laboratuvar tarafından alınmış deney raporu,</w:t>
      </w:r>
    </w:p>
    <w:p w:rsidR="007627A5" w:rsidRPr="006D6890" w:rsidRDefault="007627A5" w:rsidP="007627A5">
      <w:pPr>
        <w:pStyle w:val="ListeParagraf"/>
        <w:numPr>
          <w:ilvl w:val="0"/>
          <w:numId w:val="3"/>
        </w:numPr>
        <w:spacing w:before="120" w:after="120"/>
        <w:jc w:val="both"/>
        <w:rPr>
          <w:rFonts w:ascii="Times New Roman" w:hAnsi="Times New Roman" w:cs="Times New Roman"/>
          <w:sz w:val="24"/>
          <w:szCs w:val="24"/>
        </w:rPr>
      </w:pPr>
      <w:r w:rsidRPr="00245720">
        <w:rPr>
          <w:rFonts w:ascii="Times New Roman" w:eastAsia="Times New Roman" w:hAnsi="Times New Roman" w:cs="Times New Roman"/>
          <w:color w:val="000000"/>
          <w:sz w:val="24"/>
          <w:szCs w:val="24"/>
          <w:lang w:eastAsia="tr-TR"/>
        </w:rPr>
        <w:t xml:space="preserve">140 mm çapında </w:t>
      </w:r>
      <w:proofErr w:type="spellStart"/>
      <w:r w:rsidRPr="00245720">
        <w:rPr>
          <w:rFonts w:ascii="Times New Roman" w:eastAsia="Times New Roman" w:hAnsi="Times New Roman" w:cs="Times New Roman"/>
          <w:color w:val="000000"/>
          <w:sz w:val="24"/>
          <w:szCs w:val="24"/>
          <w:lang w:eastAsia="tr-TR"/>
        </w:rPr>
        <w:t>fıtne</w:t>
      </w:r>
      <w:r>
        <w:rPr>
          <w:rFonts w:ascii="Times New Roman" w:eastAsia="Times New Roman" w:hAnsi="Times New Roman" w:cs="Times New Roman"/>
          <w:color w:val="000000"/>
          <w:sz w:val="24"/>
          <w:szCs w:val="24"/>
          <w:lang w:eastAsia="tr-TR"/>
        </w:rPr>
        <w:t>s</w:t>
      </w:r>
      <w:r w:rsidRPr="00245720">
        <w:rPr>
          <w:rFonts w:ascii="Times New Roman" w:eastAsia="Times New Roman" w:hAnsi="Times New Roman" w:cs="Times New Roman"/>
          <w:color w:val="000000"/>
          <w:sz w:val="24"/>
          <w:szCs w:val="24"/>
          <w:lang w:eastAsia="tr-TR"/>
        </w:rPr>
        <w:t>s</w:t>
      </w:r>
      <w:proofErr w:type="spellEnd"/>
      <w:r w:rsidRPr="00245720">
        <w:rPr>
          <w:rFonts w:ascii="Times New Roman" w:eastAsia="Times New Roman" w:hAnsi="Times New Roman" w:cs="Times New Roman"/>
          <w:color w:val="000000"/>
          <w:sz w:val="24"/>
          <w:szCs w:val="24"/>
          <w:lang w:eastAsia="tr-TR"/>
        </w:rPr>
        <w:t xml:space="preserve"> ana taşıyıcı borularının TS EN ISO 9227 standardına göre 600 saatlik </w:t>
      </w:r>
      <w:proofErr w:type="spellStart"/>
      <w:r w:rsidRPr="00245720">
        <w:rPr>
          <w:rFonts w:ascii="Times New Roman" w:eastAsia="Times New Roman" w:hAnsi="Times New Roman" w:cs="Times New Roman"/>
          <w:color w:val="000000"/>
          <w:sz w:val="24"/>
          <w:szCs w:val="24"/>
          <w:lang w:eastAsia="tr-TR"/>
        </w:rPr>
        <w:t>nötral</w:t>
      </w:r>
      <w:proofErr w:type="spellEnd"/>
      <w:r w:rsidRPr="00245720">
        <w:rPr>
          <w:rFonts w:ascii="Times New Roman" w:eastAsia="Times New Roman" w:hAnsi="Times New Roman" w:cs="Times New Roman"/>
          <w:color w:val="000000"/>
          <w:sz w:val="24"/>
          <w:szCs w:val="24"/>
          <w:lang w:eastAsia="tr-TR"/>
        </w:rPr>
        <w:t xml:space="preserve"> tuz püskürtme test raporu</w:t>
      </w:r>
    </w:p>
    <w:p w:rsidR="007627A5" w:rsidRPr="006D6890" w:rsidRDefault="007627A5" w:rsidP="007627A5">
      <w:pPr>
        <w:pStyle w:val="ListeParagraf"/>
        <w:numPr>
          <w:ilvl w:val="0"/>
          <w:numId w:val="3"/>
        </w:numPr>
        <w:spacing w:before="120" w:after="120"/>
        <w:jc w:val="both"/>
        <w:rPr>
          <w:rFonts w:ascii="Times New Roman" w:hAnsi="Times New Roman" w:cs="Times New Roman"/>
          <w:sz w:val="24"/>
          <w:szCs w:val="24"/>
        </w:rPr>
      </w:pPr>
      <w:r w:rsidRPr="006D6890">
        <w:rPr>
          <w:rFonts w:ascii="Times New Roman" w:hAnsi="Times New Roman" w:cs="Times New Roman"/>
          <w:sz w:val="24"/>
          <w:szCs w:val="24"/>
        </w:rPr>
        <w:t xml:space="preserve">Kauçuk malzemelerin TS EN 71-2+A1:2014-04 standardına göre akredite edilmiş bir laboratuvar tarafından </w:t>
      </w:r>
      <w:proofErr w:type="spellStart"/>
      <w:r w:rsidRPr="006D6890">
        <w:rPr>
          <w:rFonts w:ascii="Times New Roman" w:hAnsi="Times New Roman" w:cs="Times New Roman"/>
          <w:sz w:val="24"/>
          <w:szCs w:val="24"/>
        </w:rPr>
        <w:t>alevlenebilirliği</w:t>
      </w:r>
      <w:proofErr w:type="spellEnd"/>
      <w:r w:rsidRPr="006D6890">
        <w:rPr>
          <w:rFonts w:ascii="Times New Roman" w:hAnsi="Times New Roman" w:cs="Times New Roman"/>
          <w:sz w:val="24"/>
          <w:szCs w:val="24"/>
        </w:rPr>
        <w:t xml:space="preserve"> incelenerek uygun olduğunu gösteren deney raporu,</w:t>
      </w:r>
    </w:p>
    <w:p w:rsidR="007627A5" w:rsidRPr="006D6890" w:rsidRDefault="007627A5" w:rsidP="007627A5">
      <w:pPr>
        <w:pStyle w:val="ListeParagraf"/>
        <w:numPr>
          <w:ilvl w:val="0"/>
          <w:numId w:val="3"/>
        </w:numPr>
        <w:spacing w:before="120" w:after="120"/>
        <w:jc w:val="both"/>
        <w:rPr>
          <w:rFonts w:ascii="Times New Roman" w:hAnsi="Times New Roman" w:cs="Times New Roman"/>
          <w:sz w:val="24"/>
          <w:szCs w:val="24"/>
        </w:rPr>
      </w:pPr>
      <w:r w:rsidRPr="006D6890">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 xml:space="preserve">Polietilen </w:t>
      </w:r>
      <w:r>
        <w:rPr>
          <w:rFonts w:ascii="Times New Roman" w:hAnsi="Times New Roman" w:cs="Times New Roman"/>
          <w:sz w:val="24"/>
          <w:szCs w:val="24"/>
        </w:rPr>
        <w:t xml:space="preserve">malzemelerin </w:t>
      </w:r>
      <w:r w:rsidRPr="00DA31AC">
        <w:rPr>
          <w:rFonts w:ascii="Times New Roman" w:hAnsi="Times New Roman" w:cs="Times New Roman"/>
          <w:sz w:val="24"/>
          <w:szCs w:val="24"/>
        </w:rPr>
        <w:t xml:space="preserve">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A31AC">
        <w:rPr>
          <w:rFonts w:ascii="Times New Roman" w:hAnsi="Times New Roman" w:cs="Times New Roman"/>
          <w:sz w:val="24"/>
          <w:szCs w:val="24"/>
        </w:rPr>
        <w:t>skala</w:t>
      </w:r>
      <w:proofErr w:type="gramEnd"/>
      <w:r w:rsidRPr="00DA31AC">
        <w:rPr>
          <w:rFonts w:ascii="Times New Roman" w:hAnsi="Times New Roman" w:cs="Times New Roman"/>
          <w:sz w:val="24"/>
          <w:szCs w:val="24"/>
        </w:rPr>
        <w:t xml:space="preserve"> derecesinin 4 ve üzeri olduğunu gösteren deney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Plastik malzemelerin gelişimsel bozukluğa sebep olan di-</w:t>
      </w:r>
      <w:proofErr w:type="spellStart"/>
      <w:r w:rsidRPr="00DA31AC">
        <w:rPr>
          <w:rFonts w:ascii="Times New Roman" w:hAnsi="Times New Roman" w:cs="Times New Roman"/>
          <w:sz w:val="24"/>
          <w:szCs w:val="24"/>
        </w:rPr>
        <w:t>isononyl</w:t>
      </w:r>
      <w:proofErr w:type="spellEnd"/>
      <w:r w:rsidRPr="00DA31AC">
        <w:rPr>
          <w:rFonts w:ascii="Times New Roman" w:hAnsi="Times New Roman" w:cs="Times New Roman"/>
          <w:sz w:val="24"/>
          <w:szCs w:val="24"/>
        </w:rPr>
        <w:t xml:space="preserve"> ve tüm çocuk ürünlerinde aranan kanserojen </w:t>
      </w:r>
      <w:proofErr w:type="spellStart"/>
      <w:r w:rsidRPr="00DA31AC">
        <w:rPr>
          <w:rFonts w:ascii="Times New Roman" w:hAnsi="Times New Roman" w:cs="Times New Roman"/>
          <w:sz w:val="24"/>
          <w:szCs w:val="24"/>
        </w:rPr>
        <w:t>diethylhexyl</w:t>
      </w:r>
      <w:proofErr w:type="spellEnd"/>
      <w:r w:rsidRPr="00DA31AC">
        <w:rPr>
          <w:rFonts w:ascii="Times New Roman" w:hAnsi="Times New Roman" w:cs="Times New Roman"/>
          <w:sz w:val="24"/>
          <w:szCs w:val="24"/>
        </w:rPr>
        <w:t xml:space="preserve"> </w:t>
      </w:r>
      <w:proofErr w:type="spellStart"/>
      <w:r w:rsidRPr="00DA31AC">
        <w:rPr>
          <w:rFonts w:ascii="Times New Roman" w:hAnsi="Times New Roman" w:cs="Times New Roman"/>
          <w:sz w:val="24"/>
          <w:szCs w:val="24"/>
        </w:rPr>
        <w:t>phthalate</w:t>
      </w:r>
      <w:proofErr w:type="spellEnd"/>
      <w:r w:rsidRPr="00DA31AC">
        <w:rPr>
          <w:rFonts w:ascii="Times New Roman" w:hAnsi="Times New Roman" w:cs="Times New Roman"/>
          <w:sz w:val="24"/>
          <w:szCs w:val="24"/>
        </w:rPr>
        <w:t xml:space="preserve"> maddelerinin tespit edilmediğini gösterir akredite edilmiş bir kurumdan alınan test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 xml:space="preserve">Polietilen malzemelerin TS EN 71-2+A1:2014-04 standardına göre akredite edilmiş bir laboratuvar tarafından </w:t>
      </w:r>
      <w:proofErr w:type="spellStart"/>
      <w:r w:rsidRPr="00DA31AC">
        <w:rPr>
          <w:rFonts w:ascii="Times New Roman" w:hAnsi="Times New Roman" w:cs="Times New Roman"/>
          <w:sz w:val="24"/>
          <w:szCs w:val="24"/>
        </w:rPr>
        <w:t>alevlenebilirliği</w:t>
      </w:r>
      <w:proofErr w:type="spellEnd"/>
      <w:r w:rsidRPr="00DA31AC">
        <w:rPr>
          <w:rFonts w:ascii="Times New Roman" w:hAnsi="Times New Roman" w:cs="Times New Roman"/>
          <w:sz w:val="24"/>
          <w:szCs w:val="24"/>
        </w:rPr>
        <w:t xml:space="preserve"> incelenerek uygun olduğunu gösteren deney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 xml:space="preserve">Plastik malzemelerin TS EN 868 Mart 2006 standardına göre incelendiğinde </w:t>
      </w:r>
      <w:proofErr w:type="spellStart"/>
      <w:r w:rsidRPr="00DA31AC">
        <w:rPr>
          <w:rFonts w:ascii="Times New Roman" w:hAnsi="Times New Roman" w:cs="Times New Roman"/>
          <w:sz w:val="24"/>
          <w:szCs w:val="24"/>
        </w:rPr>
        <w:t>Shore</w:t>
      </w:r>
      <w:proofErr w:type="spellEnd"/>
      <w:r w:rsidRPr="00DA31AC">
        <w:rPr>
          <w:rFonts w:ascii="Times New Roman" w:hAnsi="Times New Roman" w:cs="Times New Roman"/>
          <w:sz w:val="24"/>
          <w:szCs w:val="24"/>
        </w:rPr>
        <w:t xml:space="preserve"> D değerinin minimum 55 olduğunu gösteren TÜRKAK onaylı bir laboratuvar tarafından yapılmış muayene ve deney raporu,</w:t>
      </w:r>
    </w:p>
    <w:p w:rsidR="007627A5" w:rsidRPr="00DA31AC" w:rsidRDefault="007627A5" w:rsidP="007627A5">
      <w:pPr>
        <w:pStyle w:val="ListeParagraf"/>
        <w:numPr>
          <w:ilvl w:val="0"/>
          <w:numId w:val="3"/>
        </w:numPr>
        <w:spacing w:before="120" w:after="120"/>
        <w:jc w:val="both"/>
        <w:rPr>
          <w:rFonts w:ascii="Times New Roman" w:hAnsi="Times New Roman" w:cs="Times New Roman"/>
          <w:sz w:val="24"/>
          <w:szCs w:val="24"/>
        </w:rPr>
      </w:pPr>
      <w:r w:rsidRPr="00DA31A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627A5" w:rsidRPr="0079495B" w:rsidRDefault="007627A5" w:rsidP="007627A5">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Turuncu renkte </w:t>
      </w:r>
      <w:r w:rsidRPr="0079495B">
        <w:rPr>
          <w:rFonts w:ascii="Times New Roman" w:hAnsi="Times New Roman" w:cs="Times New Roman"/>
          <w:sz w:val="24"/>
          <w:szCs w:val="24"/>
        </w:rPr>
        <w:t xml:space="preserve">polietilen plakalara ISO 105 B02 standardına göre 120 saat Ksenon ark soldurma lambası deneyine tabi tutulduğunda mavi </w:t>
      </w:r>
      <w:proofErr w:type="gramStart"/>
      <w:r w:rsidRPr="0079495B">
        <w:rPr>
          <w:rFonts w:ascii="Times New Roman" w:hAnsi="Times New Roman" w:cs="Times New Roman"/>
          <w:sz w:val="24"/>
          <w:szCs w:val="24"/>
        </w:rPr>
        <w:t>skala</w:t>
      </w:r>
      <w:proofErr w:type="gramEnd"/>
      <w:r w:rsidRPr="0079495B">
        <w:rPr>
          <w:rFonts w:ascii="Times New Roman" w:hAnsi="Times New Roman" w:cs="Times New Roman"/>
          <w:sz w:val="24"/>
          <w:szCs w:val="24"/>
        </w:rPr>
        <w:t xml:space="preserve"> değerinin minimum 8 olduğunu gösteren akredite edilmiş bir kurumdan alınan test raporu,</w:t>
      </w:r>
    </w:p>
    <w:p w:rsidR="007627A5" w:rsidRPr="0079495B" w:rsidRDefault="007627A5" w:rsidP="007627A5">
      <w:pPr>
        <w:pStyle w:val="ListeParagraf"/>
        <w:numPr>
          <w:ilvl w:val="0"/>
          <w:numId w:val="3"/>
        </w:numPr>
        <w:spacing w:before="120" w:after="120"/>
        <w:jc w:val="both"/>
        <w:rPr>
          <w:rFonts w:ascii="Times New Roman" w:hAnsi="Times New Roman" w:cs="Times New Roman"/>
          <w:sz w:val="24"/>
          <w:szCs w:val="24"/>
        </w:rPr>
      </w:pPr>
      <w:proofErr w:type="gramStart"/>
      <w:r w:rsidRPr="0079495B">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9495B">
        <w:rPr>
          <w:rFonts w:ascii="Times New Roman" w:eastAsia="Times New Roman" w:hAnsi="Times New Roman" w:cs="Times New Roman"/>
          <w:sz w:val="24"/>
          <w:szCs w:val="24"/>
          <w:lang w:eastAsia="tr-TR"/>
        </w:rPr>
        <w:t>nötral</w:t>
      </w:r>
      <w:proofErr w:type="spellEnd"/>
      <w:r w:rsidRPr="0079495B">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proofErr w:type="gramEnd"/>
    </w:p>
    <w:p w:rsidR="007627A5" w:rsidRPr="0079495B" w:rsidRDefault="007627A5" w:rsidP="007627A5">
      <w:pPr>
        <w:pStyle w:val="ListeParagraf"/>
        <w:numPr>
          <w:ilvl w:val="0"/>
          <w:numId w:val="3"/>
        </w:numPr>
        <w:spacing w:before="120" w:after="120"/>
        <w:jc w:val="both"/>
        <w:rPr>
          <w:rFonts w:ascii="Times New Roman" w:hAnsi="Times New Roman" w:cs="Times New Roman"/>
          <w:sz w:val="24"/>
          <w:szCs w:val="24"/>
        </w:rPr>
      </w:pPr>
      <w:r w:rsidRPr="0079495B">
        <w:rPr>
          <w:rFonts w:ascii="Times New Roman" w:hAnsi="Times New Roman" w:cs="Times New Roman"/>
          <w:sz w:val="24"/>
          <w:szCs w:val="24"/>
        </w:rPr>
        <w:t xml:space="preserve">Galvaniz kaplanmış çelik parçaların (zincir, cıvata, somun) TS EN 9227 standardına göre 100 saatlik </w:t>
      </w:r>
      <w:proofErr w:type="spellStart"/>
      <w:r w:rsidRPr="0079495B">
        <w:rPr>
          <w:rFonts w:ascii="Times New Roman" w:hAnsi="Times New Roman" w:cs="Times New Roman"/>
          <w:sz w:val="24"/>
          <w:szCs w:val="24"/>
        </w:rPr>
        <w:t>nötral</w:t>
      </w:r>
      <w:proofErr w:type="spellEnd"/>
      <w:r w:rsidRPr="0079495B">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7627A5" w:rsidRPr="0079495B" w:rsidRDefault="007627A5" w:rsidP="007627A5">
      <w:pPr>
        <w:pStyle w:val="ListeParagraf"/>
        <w:numPr>
          <w:ilvl w:val="0"/>
          <w:numId w:val="3"/>
        </w:numPr>
        <w:spacing w:before="120" w:after="120"/>
        <w:jc w:val="both"/>
        <w:rPr>
          <w:rFonts w:ascii="Times New Roman" w:hAnsi="Times New Roman" w:cs="Times New Roman"/>
          <w:sz w:val="24"/>
          <w:szCs w:val="24"/>
        </w:rPr>
      </w:pPr>
      <w:r w:rsidRPr="0079495B">
        <w:rPr>
          <w:rFonts w:ascii="Times New Roman" w:hAnsi="Times New Roman" w:cs="Times New Roman"/>
          <w:sz w:val="24"/>
          <w:szCs w:val="24"/>
        </w:rPr>
        <w:t xml:space="preserve">Polietilen plakaların (turuncu, sarı, mavi renklerde) insan vücuduna girerek DNA'da mutasyona sebep olan </w:t>
      </w:r>
      <w:proofErr w:type="spellStart"/>
      <w:r w:rsidRPr="0079495B">
        <w:rPr>
          <w:rFonts w:ascii="Times New Roman" w:hAnsi="Times New Roman" w:cs="Times New Roman"/>
          <w:sz w:val="24"/>
          <w:szCs w:val="24"/>
        </w:rPr>
        <w:t>polyaromatik</w:t>
      </w:r>
      <w:proofErr w:type="spellEnd"/>
      <w:r w:rsidRPr="0079495B">
        <w:rPr>
          <w:rFonts w:ascii="Times New Roman" w:hAnsi="Times New Roman" w:cs="Times New Roman"/>
          <w:sz w:val="24"/>
          <w:szCs w:val="24"/>
        </w:rPr>
        <w:t xml:space="preserve"> hidrokarbonların </w:t>
      </w:r>
      <w:proofErr w:type="spellStart"/>
      <w:r w:rsidRPr="0079495B">
        <w:rPr>
          <w:rFonts w:ascii="Times New Roman" w:hAnsi="Times New Roman" w:cs="Times New Roman"/>
          <w:sz w:val="24"/>
          <w:szCs w:val="24"/>
        </w:rPr>
        <w:t>AfPS</w:t>
      </w:r>
      <w:proofErr w:type="spellEnd"/>
      <w:r w:rsidRPr="0079495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627A5" w:rsidRPr="0079495B" w:rsidRDefault="007627A5" w:rsidP="007627A5">
      <w:pPr>
        <w:pStyle w:val="ListeParagraf"/>
        <w:numPr>
          <w:ilvl w:val="0"/>
          <w:numId w:val="3"/>
        </w:numPr>
        <w:spacing w:before="120" w:after="120"/>
        <w:jc w:val="both"/>
        <w:rPr>
          <w:rFonts w:ascii="Times New Roman" w:hAnsi="Times New Roman" w:cs="Times New Roman"/>
          <w:sz w:val="24"/>
          <w:szCs w:val="24"/>
        </w:rPr>
      </w:pPr>
      <w:r w:rsidRPr="0079495B">
        <w:rPr>
          <w:rFonts w:ascii="Times New Roman" w:hAnsi="Times New Roman" w:cs="Times New Roman"/>
          <w:sz w:val="24"/>
          <w:szCs w:val="24"/>
        </w:rPr>
        <w:t xml:space="preserve">Elektrostatik toz boya işlemine tabi tutulmuş metal ürünlerde (kahverengi, </w:t>
      </w:r>
      <w:proofErr w:type="gramStart"/>
      <w:r w:rsidRPr="0079495B">
        <w:rPr>
          <w:rFonts w:ascii="Times New Roman" w:hAnsi="Times New Roman" w:cs="Times New Roman"/>
          <w:sz w:val="24"/>
          <w:szCs w:val="24"/>
        </w:rPr>
        <w:t>cam göbeği</w:t>
      </w:r>
      <w:proofErr w:type="gramEnd"/>
      <w:r w:rsidRPr="0079495B">
        <w:rPr>
          <w:rFonts w:ascii="Times New Roman" w:hAnsi="Times New Roman" w:cs="Times New Roman"/>
          <w:sz w:val="24"/>
          <w:szCs w:val="24"/>
        </w:rPr>
        <w:t xml:space="preserve">, kırmızı, gri renklerde ) 8 çeşit </w:t>
      </w:r>
      <w:proofErr w:type="spellStart"/>
      <w:r w:rsidRPr="0079495B">
        <w:rPr>
          <w:rFonts w:ascii="Times New Roman" w:hAnsi="Times New Roman" w:cs="Times New Roman"/>
          <w:sz w:val="24"/>
          <w:szCs w:val="24"/>
        </w:rPr>
        <w:t>poliaromatik</w:t>
      </w:r>
      <w:proofErr w:type="spellEnd"/>
      <w:r w:rsidRPr="0079495B">
        <w:rPr>
          <w:rFonts w:ascii="Times New Roman" w:hAnsi="Times New Roman" w:cs="Times New Roman"/>
          <w:sz w:val="24"/>
          <w:szCs w:val="24"/>
        </w:rPr>
        <w:t xml:space="preserve"> hidrokarbonun sınır değerin altında kalarak </w:t>
      </w:r>
      <w:r w:rsidRPr="0079495B">
        <w:rPr>
          <w:rFonts w:ascii="Times New Roman" w:hAnsi="Times New Roman" w:cs="Times New Roman"/>
          <w:sz w:val="24"/>
          <w:szCs w:val="24"/>
        </w:rPr>
        <w:lastRenderedPageBreak/>
        <w:t>bulunmadığını gösteren TÜRKAK tarafından onaylı bir laboratuvardan alınmış test raporu,</w:t>
      </w:r>
    </w:p>
    <w:p w:rsidR="007627A5" w:rsidRPr="0079495B" w:rsidRDefault="007627A5" w:rsidP="007627A5">
      <w:pPr>
        <w:pStyle w:val="ListeParagraf"/>
        <w:numPr>
          <w:ilvl w:val="0"/>
          <w:numId w:val="3"/>
        </w:numPr>
        <w:spacing w:before="120" w:after="120"/>
        <w:jc w:val="both"/>
        <w:rPr>
          <w:rFonts w:ascii="Times New Roman" w:hAnsi="Times New Roman" w:cs="Times New Roman"/>
          <w:sz w:val="24"/>
          <w:szCs w:val="24"/>
        </w:rPr>
      </w:pPr>
      <w:r w:rsidRPr="0079495B">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9495B">
        <w:rPr>
          <w:rFonts w:ascii="Times New Roman" w:hAnsi="Times New Roman" w:cs="Times New Roman"/>
          <w:sz w:val="24"/>
          <w:szCs w:val="24"/>
        </w:rPr>
        <w:t>skala</w:t>
      </w:r>
      <w:proofErr w:type="gramEnd"/>
      <w:r w:rsidRPr="0079495B">
        <w:rPr>
          <w:rFonts w:ascii="Times New Roman" w:hAnsi="Times New Roman" w:cs="Times New Roman"/>
          <w:sz w:val="24"/>
          <w:szCs w:val="24"/>
        </w:rPr>
        <w:t xml:space="preserve"> değerinin 4 ve üzeri olduğunu gösteren TÜRKAK tarafından onaylı bir laboratuvardan alınmış test raporu</w:t>
      </w:r>
      <w:r>
        <w:rPr>
          <w:rFonts w:ascii="Times New Roman" w:hAnsi="Times New Roman" w:cs="Times New Roman"/>
          <w:sz w:val="24"/>
          <w:szCs w:val="24"/>
        </w:rPr>
        <w:t>.</w:t>
      </w:r>
    </w:p>
    <w:p w:rsidR="007627A5" w:rsidRPr="00B455A7" w:rsidRDefault="007627A5" w:rsidP="007627A5"/>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EB1A0E" w:rsidRDefault="00EB1A0E" w:rsidP="000D5350">
      <w:pPr>
        <w:spacing w:after="0" w:line="276" w:lineRule="auto"/>
        <w:jc w:val="center"/>
        <w:rPr>
          <w:rFonts w:ascii="Times New Roman" w:hAnsi="Times New Roman" w:cs="Times New Roman"/>
          <w:b/>
          <w:sz w:val="24"/>
          <w:szCs w:val="24"/>
        </w:rPr>
      </w:pPr>
    </w:p>
    <w:p w:rsidR="00493AC8" w:rsidRDefault="00493AC8" w:rsidP="000D5350">
      <w:pPr>
        <w:spacing w:after="0" w:line="276" w:lineRule="auto"/>
        <w:jc w:val="center"/>
        <w:rPr>
          <w:rFonts w:ascii="Times New Roman" w:hAnsi="Times New Roman" w:cs="Times New Roman"/>
          <w:b/>
          <w:sz w:val="24"/>
          <w:szCs w:val="24"/>
        </w:rPr>
      </w:pPr>
    </w:p>
    <w:p w:rsidR="000D5350" w:rsidRPr="002745E7" w:rsidRDefault="000D5350" w:rsidP="000D5350">
      <w:pPr>
        <w:spacing w:after="0" w:line="276" w:lineRule="auto"/>
        <w:jc w:val="center"/>
        <w:rPr>
          <w:rFonts w:ascii="Times New Roman" w:hAnsi="Times New Roman" w:cs="Times New Roman"/>
          <w:b/>
          <w:sz w:val="24"/>
          <w:szCs w:val="24"/>
        </w:rPr>
      </w:pPr>
      <w:r w:rsidRPr="002745E7">
        <w:rPr>
          <w:rFonts w:ascii="Times New Roman" w:hAnsi="Times New Roman" w:cs="Times New Roman"/>
          <w:b/>
          <w:sz w:val="24"/>
          <w:szCs w:val="24"/>
        </w:rPr>
        <w:t xml:space="preserve">6’LI FİTNESS TAKIM </w:t>
      </w:r>
    </w:p>
    <w:p w:rsidR="002745E7" w:rsidRDefault="002745E7">
      <w:pPr>
        <w:rPr>
          <w:rFonts w:ascii="Times New Roman" w:hAnsi="Times New Roman" w:cs="Times New Roman"/>
          <w:noProof/>
          <w:sz w:val="24"/>
          <w:szCs w:val="24"/>
          <w:lang w:eastAsia="tr-TR"/>
        </w:rPr>
      </w:pPr>
    </w:p>
    <w:p w:rsidR="003E0815" w:rsidRDefault="003E0815" w:rsidP="003E0815">
      <w:pPr>
        <w:rPr>
          <w:noProof/>
          <w:lang w:eastAsia="tr-TR"/>
        </w:rPr>
      </w:pPr>
      <w:r>
        <w:rPr>
          <w:noProof/>
          <w:lang w:eastAsia="tr-TR"/>
        </w:rPr>
        <mc:AlternateContent>
          <mc:Choice Requires="wps">
            <w:drawing>
              <wp:anchor distT="0" distB="0" distL="114300" distR="114300" simplePos="0" relativeHeight="251660288" behindDoc="0" locked="0" layoutInCell="1" allowOverlap="1" wp14:anchorId="397D6629" wp14:editId="1AC502C5">
                <wp:simplePos x="0" y="0"/>
                <wp:positionH relativeFrom="column">
                  <wp:posOffset>2081698</wp:posOffset>
                </wp:positionH>
                <wp:positionV relativeFrom="paragraph">
                  <wp:posOffset>28575</wp:posOffset>
                </wp:positionV>
                <wp:extent cx="1466491" cy="1518021"/>
                <wp:effectExtent l="19050" t="19050" r="19685" b="25400"/>
                <wp:wrapNone/>
                <wp:docPr id="8" name="Oval 8"/>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887EB" id="Oval 8" o:spid="_x0000_s1026" style="position:absolute;margin-left:163.9pt;margin-top:2.25pt;width:115.45pt;height:1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" filled="f" strokecolor="#c45911 [2405]" strokeweight="2.25pt">
                <v:stroke dashstyle="1 1" joinstyle="miter"/>
              </v:oval>
            </w:pict>
          </mc:Fallback>
        </mc:AlternateContent>
      </w:r>
      <w:r>
        <w:rPr>
          <w:noProof/>
          <w:lang w:eastAsia="tr-TR"/>
        </w:rPr>
        <mc:AlternateContent>
          <mc:Choice Requires="wps">
            <w:drawing>
              <wp:anchor distT="0" distB="0" distL="114300" distR="114300" simplePos="0" relativeHeight="251659264" behindDoc="0" locked="0" layoutInCell="1" allowOverlap="1" wp14:anchorId="13080B2C" wp14:editId="36A15507">
                <wp:simplePos x="0" y="0"/>
                <wp:positionH relativeFrom="column">
                  <wp:posOffset>351227</wp:posOffset>
                </wp:positionH>
                <wp:positionV relativeFrom="paragraph">
                  <wp:posOffset>14605</wp:posOffset>
                </wp:positionV>
                <wp:extent cx="1466491" cy="1518021"/>
                <wp:effectExtent l="19050" t="19050" r="19685" b="25400"/>
                <wp:wrapNone/>
                <wp:docPr id="7" name="Oval 7"/>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69D22" id="Oval 7" o:spid="_x0000_s1026" style="position:absolute;margin-left:27.65pt;margin-top:1.15pt;width:115.45pt;height:1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" filled="f" strokecolor="#c45911 [2405]" strokeweight="2.25pt">
                <v:stroke dashstyle="1 1" joinstyle="miter"/>
              </v:oval>
            </w:pict>
          </mc:Fallback>
        </mc:AlternateContent>
      </w:r>
      <w:r>
        <w:rPr>
          <w:noProof/>
          <w:lang w:eastAsia="tr-TR"/>
        </w:rPr>
        <mc:AlternateContent>
          <mc:Choice Requires="wps">
            <w:drawing>
              <wp:anchor distT="0" distB="0" distL="114300" distR="114300" simplePos="0" relativeHeight="251661312" behindDoc="0" locked="0" layoutInCell="1" allowOverlap="1" wp14:anchorId="6647B04D" wp14:editId="6743741B">
                <wp:simplePos x="0" y="0"/>
                <wp:positionH relativeFrom="column">
                  <wp:posOffset>3774967</wp:posOffset>
                </wp:positionH>
                <wp:positionV relativeFrom="paragraph">
                  <wp:posOffset>23495</wp:posOffset>
                </wp:positionV>
                <wp:extent cx="1466491" cy="1518021"/>
                <wp:effectExtent l="19050" t="19050" r="19685" b="25400"/>
                <wp:wrapNone/>
                <wp:docPr id="9" name="Oval 9"/>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40D12" id="Oval 9" o:spid="_x0000_s1026" style="position:absolute;margin-left:297.25pt;margin-top:1.85pt;width:115.45pt;height:1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" filled="f" strokecolor="#c45911 [2405]" strokeweight="2.25pt">
                <v:stroke dashstyle="1 1" joinstyle="miter"/>
              </v:oval>
            </w:pict>
          </mc:Fallback>
        </mc:AlternateContent>
      </w:r>
    </w:p>
    <w:p w:rsidR="003E0815" w:rsidRDefault="003E0815" w:rsidP="003E0815">
      <w:pPr>
        <w:rPr>
          <w:noProof/>
          <w:lang w:eastAsia="tr-TR"/>
        </w:rPr>
      </w:pPr>
      <w:r>
        <w:rPr>
          <w:noProof/>
          <w:lang w:eastAsia="tr-TR"/>
        </w:rPr>
        <w:t xml:space="preserve">                   </w:t>
      </w:r>
      <w:r>
        <w:rPr>
          <w:noProof/>
          <w:lang w:eastAsia="tr-TR"/>
        </w:rPr>
        <w:drawing>
          <wp:inline distT="0" distB="0" distL="0" distR="0" wp14:anchorId="21CA0C7F" wp14:editId="5F4E3210">
            <wp:extent cx="912932" cy="106920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03 ÇİFTLİ SALINIM ALETİ (1).png"/>
                    <pic:cNvPicPr/>
                  </pic:nvPicPr>
                  <pic:blipFill rotWithShape="1">
                    <a:blip r:embed="rId9" cstate="print">
                      <a:extLst>
                        <a:ext uri="{28A0092B-C50C-407E-A947-70E740481C1C}">
                          <a14:useLocalDpi xmlns:a14="http://schemas.microsoft.com/office/drawing/2010/main" val="0"/>
                        </a:ext>
                      </a:extLst>
                    </a:blip>
                    <a:srcRect l="32570" t="25065" r="32155" b="9758"/>
                    <a:stretch/>
                  </pic:blipFill>
                  <pic:spPr bwMode="auto">
                    <a:xfrm>
                      <a:off x="0" y="0"/>
                      <a:ext cx="912932"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tab/>
        <w:t xml:space="preserve">     </w:t>
      </w:r>
      <w:r>
        <w:rPr>
          <w:noProof/>
          <w:lang w:eastAsia="tr-TR"/>
        </w:rPr>
        <w:drawing>
          <wp:inline distT="0" distB="0" distL="0" distR="0" wp14:anchorId="55E3660E" wp14:editId="0FCF038D">
            <wp:extent cx="822150" cy="1069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04 KOL ÇALIŞTIRMA ALETİ (1).png"/>
                    <pic:cNvPicPr/>
                  </pic:nvPicPr>
                  <pic:blipFill rotWithShape="1">
                    <a:blip r:embed="rId10" cstate="print">
                      <a:extLst>
                        <a:ext uri="{28A0092B-C50C-407E-A947-70E740481C1C}">
                          <a14:useLocalDpi xmlns:a14="http://schemas.microsoft.com/office/drawing/2010/main" val="0"/>
                        </a:ext>
                      </a:extLst>
                    </a:blip>
                    <a:srcRect l="35639" t="27879" r="33955" b="9734"/>
                    <a:stretch/>
                  </pic:blipFill>
                  <pic:spPr bwMode="auto">
                    <a:xfrm>
                      <a:off x="0" y="0"/>
                      <a:ext cx="822150"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13C7F13F" wp14:editId="787EBA20">
            <wp:extent cx="902663" cy="106967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05 ÇİFTLİ BACAK AÇMA ALETİ (1).png"/>
                    <pic:cNvPicPr/>
                  </pic:nvPicPr>
                  <pic:blipFill rotWithShape="1">
                    <a:blip r:embed="rId11" cstate="print">
                      <a:extLst>
                        <a:ext uri="{28A0092B-C50C-407E-A947-70E740481C1C}">
                          <a14:useLocalDpi xmlns:a14="http://schemas.microsoft.com/office/drawing/2010/main" val="0"/>
                        </a:ext>
                      </a:extLst>
                    </a:blip>
                    <a:srcRect l="34142" t="25752" r="31862" b="10687"/>
                    <a:stretch/>
                  </pic:blipFill>
                  <pic:spPr bwMode="auto">
                    <a:xfrm>
                      <a:off x="0" y="0"/>
                      <a:ext cx="904066" cy="1071338"/>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p>
    <w:p w:rsidR="003E0815" w:rsidRDefault="003E0815" w:rsidP="003E0815">
      <w:pPr>
        <w:rPr>
          <w:noProof/>
          <w:lang w:eastAsia="tr-TR"/>
        </w:rPr>
      </w:pPr>
    </w:p>
    <w:p w:rsidR="003E0815" w:rsidRPr="00471BFF" w:rsidRDefault="003E0815" w:rsidP="003E0815">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Çiftli Salınım 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Kol Çalıştırma Aleti           Çiftli Bacak Açma Aleti</w:t>
      </w:r>
    </w:p>
    <w:p w:rsidR="003E0815" w:rsidRDefault="003E0815" w:rsidP="003E0815">
      <w:pPr>
        <w:rPr>
          <w:noProof/>
          <w:lang w:eastAsia="tr-TR"/>
        </w:rPr>
      </w:pPr>
    </w:p>
    <w:p w:rsidR="003E0815" w:rsidRDefault="003E0815" w:rsidP="003E0815">
      <w:pPr>
        <w:rPr>
          <w:noProof/>
          <w:lang w:eastAsia="tr-TR"/>
        </w:rPr>
      </w:pPr>
      <w:r>
        <w:rPr>
          <w:noProof/>
          <w:lang w:eastAsia="tr-TR"/>
        </w:rPr>
        <mc:AlternateContent>
          <mc:Choice Requires="wps">
            <w:drawing>
              <wp:anchor distT="0" distB="0" distL="114300" distR="114300" simplePos="0" relativeHeight="251662336" behindDoc="0" locked="0" layoutInCell="1" allowOverlap="1" wp14:anchorId="30B75F54" wp14:editId="05D0DD2E">
                <wp:simplePos x="0" y="0"/>
                <wp:positionH relativeFrom="margin">
                  <wp:posOffset>389578</wp:posOffset>
                </wp:positionH>
                <wp:positionV relativeFrom="paragraph">
                  <wp:posOffset>16247</wp:posOffset>
                </wp:positionV>
                <wp:extent cx="1466491" cy="1518021"/>
                <wp:effectExtent l="19050" t="19050" r="19685" b="25400"/>
                <wp:wrapNone/>
                <wp:docPr id="10" name="Oval 10"/>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28F13" id="Oval 10" o:spid="_x0000_s1026" style="position:absolute;margin-left:30.7pt;margin-top:1.3pt;width:115.45pt;height:1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4384" behindDoc="0" locked="0" layoutInCell="1" allowOverlap="1" wp14:anchorId="38C1E203" wp14:editId="01085EB1">
                <wp:simplePos x="0" y="0"/>
                <wp:positionH relativeFrom="margin">
                  <wp:posOffset>3907766</wp:posOffset>
                </wp:positionH>
                <wp:positionV relativeFrom="paragraph">
                  <wp:posOffset>28120</wp:posOffset>
                </wp:positionV>
                <wp:extent cx="1466491" cy="1518021"/>
                <wp:effectExtent l="19050" t="19050" r="19685" b="25400"/>
                <wp:wrapNone/>
                <wp:docPr id="12" name="Oval 12"/>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25016" id="Oval 12" o:spid="_x0000_s1026" style="position:absolute;margin-left:307.7pt;margin-top:2.2pt;width:115.45pt;height:1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3360" behindDoc="0" locked="0" layoutInCell="1" allowOverlap="1" wp14:anchorId="3925585C" wp14:editId="68BB93C4">
                <wp:simplePos x="0" y="0"/>
                <wp:positionH relativeFrom="margin">
                  <wp:align>center</wp:align>
                </wp:positionH>
                <wp:positionV relativeFrom="paragraph">
                  <wp:posOffset>34170</wp:posOffset>
                </wp:positionV>
                <wp:extent cx="1466491" cy="1518021"/>
                <wp:effectExtent l="19050" t="19050" r="19685" b="25400"/>
                <wp:wrapNone/>
                <wp:docPr id="11" name="Oval 11"/>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F0469" id="Oval 11" o:spid="_x0000_s1026" style="position:absolute;margin-left:0;margin-top:2.7pt;width:115.45pt;height:119.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" filled="f" strokecolor="#c45911 [2405]" strokeweight="2.25pt">
                <v:stroke dashstyle="1 1" joinstyle="miter"/>
                <w10:wrap anchorx="margin"/>
              </v:oval>
            </w:pict>
          </mc:Fallback>
        </mc:AlternateContent>
      </w:r>
    </w:p>
    <w:p w:rsidR="003E0815" w:rsidRDefault="003E0815" w:rsidP="003E0815">
      <w:pPr>
        <w:rPr>
          <w:noProof/>
          <w:lang w:eastAsia="tr-TR"/>
        </w:rPr>
      </w:pPr>
      <w:r>
        <w:rPr>
          <w:noProof/>
          <w:lang w:eastAsia="tr-TR"/>
        </w:rPr>
        <w:t xml:space="preserve">                    </w:t>
      </w:r>
      <w:r>
        <w:rPr>
          <w:noProof/>
          <w:lang w:eastAsia="tr-TR"/>
        </w:rPr>
        <w:drawing>
          <wp:inline distT="0" distB="0" distL="0" distR="0" wp14:anchorId="7F20C368" wp14:editId="26F55AA1">
            <wp:extent cx="1027196" cy="1069200"/>
            <wp:effectExtent l="0" t="0" r="190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0 JOKEY ALETİ (1).png"/>
                    <pic:cNvPicPr/>
                  </pic:nvPicPr>
                  <pic:blipFill rotWithShape="1">
                    <a:blip r:embed="rId12" cstate="print">
                      <a:extLst>
                        <a:ext uri="{28A0092B-C50C-407E-A947-70E740481C1C}">
                          <a14:useLocalDpi xmlns:a14="http://schemas.microsoft.com/office/drawing/2010/main" val="0"/>
                        </a:ext>
                      </a:extLst>
                    </a:blip>
                    <a:srcRect l="29350" t="19137" r="30363" b="14702"/>
                    <a:stretch/>
                  </pic:blipFill>
                  <pic:spPr bwMode="auto">
                    <a:xfrm>
                      <a:off x="0" y="0"/>
                      <a:ext cx="1027196"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2DA2910E" wp14:editId="50A39343">
            <wp:extent cx="1280847" cy="834869"/>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11 İKİLİ BİSİKLET ALETİ (1).png"/>
                    <pic:cNvPicPr/>
                  </pic:nvPicPr>
                  <pic:blipFill rotWithShape="1">
                    <a:blip r:embed="rId13" cstate="print">
                      <a:extLst>
                        <a:ext uri="{28A0092B-C50C-407E-A947-70E740481C1C}">
                          <a14:useLocalDpi xmlns:a14="http://schemas.microsoft.com/office/drawing/2010/main" val="0"/>
                        </a:ext>
                      </a:extLst>
                    </a:blip>
                    <a:srcRect l="25457" t="31673" r="20779" b="6037"/>
                    <a:stretch/>
                  </pic:blipFill>
                  <pic:spPr bwMode="auto">
                    <a:xfrm>
                      <a:off x="0" y="0"/>
                      <a:ext cx="1285910" cy="838169"/>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2E554EA1" wp14:editId="19B62F70">
            <wp:extent cx="1093227" cy="1069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07 UZAY YÜRÜME ALETİ (1).png"/>
                    <pic:cNvPicPr/>
                  </pic:nvPicPr>
                  <pic:blipFill rotWithShape="1">
                    <a:blip r:embed="rId14" cstate="print">
                      <a:extLst>
                        <a:ext uri="{28A0092B-C50C-407E-A947-70E740481C1C}">
                          <a14:useLocalDpi xmlns:a14="http://schemas.microsoft.com/office/drawing/2010/main" val="0"/>
                        </a:ext>
                      </a:extLst>
                    </a:blip>
                    <a:srcRect l="29051" t="26224" r="30066" b="10689"/>
                    <a:stretch/>
                  </pic:blipFill>
                  <pic:spPr bwMode="auto">
                    <a:xfrm>
                      <a:off x="0" y="0"/>
                      <a:ext cx="1093227" cy="1069200"/>
                    </a:xfrm>
                    <a:prstGeom prst="rect">
                      <a:avLst/>
                    </a:prstGeom>
                    <a:extLst>
                      <a:ext uri="{53640926-AAD7-44D8-BBD7-CCE9431645EC}">
                        <a14:shadowObscured xmlns:a14="http://schemas.microsoft.com/office/drawing/2010/main"/>
                      </a:ext>
                    </a:extLst>
                  </pic:spPr>
                </pic:pic>
              </a:graphicData>
            </a:graphic>
          </wp:inline>
        </w:drawing>
      </w:r>
    </w:p>
    <w:p w:rsidR="003E0815" w:rsidRDefault="003E0815" w:rsidP="003E0815">
      <w:pPr>
        <w:rPr>
          <w:noProof/>
          <w:lang w:eastAsia="tr-TR"/>
        </w:rPr>
      </w:pPr>
      <w:r>
        <w:rPr>
          <w:noProof/>
          <w:lang w:eastAsia="tr-TR"/>
        </w:rPr>
        <w:t xml:space="preserve">         </w:t>
      </w:r>
    </w:p>
    <w:p w:rsidR="003E0815" w:rsidRPr="00471BFF" w:rsidRDefault="003E0815" w:rsidP="003E0815">
      <w:pPr>
        <w:ind w:firstLine="708"/>
        <w:rPr>
          <w:rFonts w:ascii="Times New Roman" w:hAnsi="Times New Roman" w:cs="Times New Roman"/>
          <w:b/>
          <w:noProof/>
          <w:color w:val="C45911" w:themeColor="accent2" w:themeShade="BF"/>
          <w:sz w:val="24"/>
          <w:szCs w:val="24"/>
          <w:lang w:eastAsia="tr-TR"/>
        </w:rPr>
      </w:pP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Jokey 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İkili Bisiklet 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Uzay Yürüme Aleti</w:t>
      </w:r>
    </w:p>
    <w:p w:rsidR="003E0815" w:rsidRDefault="003E0815" w:rsidP="003E0815">
      <w:pPr>
        <w:spacing w:after="0" w:line="276" w:lineRule="auto"/>
        <w:jc w:val="center"/>
        <w:rPr>
          <w:rFonts w:ascii="Times New Roman" w:hAnsi="Times New Roman" w:cs="Times New Roman"/>
          <w:b/>
          <w:sz w:val="24"/>
          <w:szCs w:val="24"/>
        </w:rPr>
      </w:pPr>
    </w:p>
    <w:p w:rsidR="003E0815" w:rsidRDefault="003E0815" w:rsidP="00ED7A7F">
      <w:pPr>
        <w:spacing w:after="0" w:line="276" w:lineRule="auto"/>
        <w:rPr>
          <w:rFonts w:ascii="Times New Roman" w:hAnsi="Times New Roman" w:cs="Times New Roman"/>
          <w:b/>
          <w:sz w:val="24"/>
          <w:szCs w:val="24"/>
        </w:rPr>
      </w:pPr>
    </w:p>
    <w:p w:rsidR="003E081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ÇİFTLİ SALINIM</w:t>
      </w:r>
      <w:r>
        <w:rPr>
          <w:rFonts w:ascii="Times New Roman" w:hAnsi="Times New Roman" w:cs="Times New Roman"/>
          <w:b/>
          <w:sz w:val="24"/>
          <w:szCs w:val="24"/>
        </w:rPr>
        <w:t xml:space="preserve"> ALETİ</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3225FC3B" wp14:editId="764A31E1">
            <wp:extent cx="3600000" cy="4279470"/>
            <wp:effectExtent l="0" t="0" r="635"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4279470"/>
                    </a:xfrm>
                    <a:prstGeom prst="rect">
                      <a:avLst/>
                    </a:prstGeom>
                    <a:noFill/>
                    <a:ln>
                      <a:noFill/>
                    </a:ln>
                  </pic:spPr>
                </pic:pic>
              </a:graphicData>
            </a:graphic>
          </wp:inline>
        </w:drawing>
      </w:r>
      <w:bookmarkStart w:id="0" w:name="_GoBack"/>
      <w:bookmarkEnd w:id="0"/>
    </w:p>
    <w:p w:rsidR="003E0815" w:rsidRPr="00B43D85" w:rsidRDefault="003E0815" w:rsidP="003E0815">
      <w:pPr>
        <w:spacing w:after="0" w:line="276" w:lineRule="auto"/>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 xml:space="preserve">ÜRÜN ÖLÇÜLERİ: </w:t>
      </w:r>
    </w:p>
    <w:p w:rsidR="003E0815" w:rsidRPr="00B43D85" w:rsidRDefault="003E0815" w:rsidP="003E0815">
      <w:pPr>
        <w:spacing w:after="0" w:line="276" w:lineRule="auto"/>
        <w:rPr>
          <w:rFonts w:ascii="Times New Roman" w:hAnsi="Times New Roman" w:cs="Times New Roman"/>
          <w:sz w:val="24"/>
          <w:szCs w:val="24"/>
        </w:rPr>
      </w:pPr>
      <w:r w:rsidRPr="00B43D85">
        <w:rPr>
          <w:rFonts w:ascii="Times New Roman" w:hAnsi="Times New Roman" w:cs="Times New Roman"/>
          <w:sz w:val="24"/>
          <w:szCs w:val="24"/>
        </w:rPr>
        <w:t>Minimum 1410 x 425 x 1345 mm</w:t>
      </w:r>
    </w:p>
    <w:p w:rsidR="003E0815" w:rsidRPr="00B43D85" w:rsidRDefault="003E0815" w:rsidP="003E0815">
      <w:pPr>
        <w:spacing w:after="0" w:line="276" w:lineRule="auto"/>
        <w:rPr>
          <w:rFonts w:ascii="Times New Roman" w:hAnsi="Times New Roman" w:cs="Times New Roman"/>
          <w:sz w:val="24"/>
          <w:szCs w:val="24"/>
        </w:rPr>
      </w:pPr>
    </w:p>
    <w:p w:rsidR="003E0815" w:rsidRPr="00B43D85" w:rsidRDefault="003E0815" w:rsidP="003E0815">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 xml:space="preserve">ÜRÜNÜN İŞLEYİŞİ VE KULLANIM AMACI: </w:t>
      </w:r>
    </w:p>
    <w:p w:rsidR="003E0815" w:rsidRPr="00B43D85" w:rsidRDefault="003E0815" w:rsidP="003E0815">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Çiftli Salınım Aleti iki kişinin bireysel veya birlikte kullanımına uygun şekilde tasarlanacaktır. Bacak üst bölgesi, ön ve arka kasları ile sırt altı beden kasları ve eklemlerinin çalıştırılmasını ve bedenin bu bölgesinde kan dolaşımının hızlanmasını ve kaslara daha fazla oksijen gitmesini sağlayacak şekilde üretilmiş olacaktır.</w:t>
      </w:r>
    </w:p>
    <w:p w:rsidR="003E0815" w:rsidRPr="00B43D85" w:rsidRDefault="003E0815" w:rsidP="003E0815">
      <w:pPr>
        <w:spacing w:after="0" w:line="276" w:lineRule="auto"/>
        <w:ind w:firstLine="708"/>
        <w:jc w:val="both"/>
        <w:rPr>
          <w:rFonts w:ascii="Times New Roman" w:hAnsi="Times New Roman" w:cs="Times New Roman"/>
          <w:sz w:val="24"/>
          <w:szCs w:val="24"/>
        </w:rPr>
      </w:pPr>
    </w:p>
    <w:p w:rsidR="003E0815" w:rsidRPr="00B43D85" w:rsidRDefault="003E0815" w:rsidP="003E0815">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TEKNİK ÖZELLİKLER:</w:t>
      </w:r>
    </w:p>
    <w:p w:rsidR="003E0815" w:rsidRDefault="003E0815" w:rsidP="003E0815">
      <w:pPr>
        <w:spacing w:after="0" w:line="276" w:lineRule="auto"/>
        <w:ind w:firstLine="708"/>
        <w:jc w:val="both"/>
        <w:rPr>
          <w:rFonts w:ascii="Times New Roman" w:hAnsi="Times New Roman" w:cs="Times New Roman"/>
          <w:kern w:val="22"/>
          <w:sz w:val="24"/>
          <w:szCs w:val="24"/>
        </w:rPr>
      </w:pPr>
      <w:r w:rsidRPr="00B43D85">
        <w:rPr>
          <w:rFonts w:ascii="Times New Roman" w:hAnsi="Times New Roman" w:cs="Times New Roman"/>
          <w:kern w:val="22"/>
          <w:sz w:val="24"/>
          <w:szCs w:val="24"/>
        </w:rPr>
        <w:t>Ürünün taşıyıcı ana gövdesi Ø</w:t>
      </w:r>
      <w:r w:rsidR="00F541E2">
        <w:rPr>
          <w:rFonts w:ascii="Times New Roman" w:hAnsi="Times New Roman" w:cs="Times New Roman"/>
          <w:kern w:val="22"/>
          <w:sz w:val="24"/>
          <w:szCs w:val="24"/>
        </w:rPr>
        <w:t>140 x 4,8</w:t>
      </w:r>
      <w:r w:rsidRPr="00B43D85">
        <w:rPr>
          <w:rFonts w:ascii="Times New Roman" w:hAnsi="Times New Roman" w:cs="Times New Roman"/>
          <w:kern w:val="22"/>
          <w:sz w:val="24"/>
          <w:szCs w:val="24"/>
        </w:rPr>
        <w:t xml:space="preserve"> mm SDM borudan imal edilmiş olacaktır. Yük taşıyan ana taşıyıcı içerisinden boru geçme yapılacak olan minimum Ø40 mm mil</w:t>
      </w:r>
      <w:r>
        <w:rPr>
          <w:rFonts w:ascii="Times New Roman" w:hAnsi="Times New Roman" w:cs="Times New Roman"/>
          <w:kern w:val="22"/>
          <w:sz w:val="24"/>
          <w:szCs w:val="24"/>
        </w:rPr>
        <w:t xml:space="preserve">e, </w:t>
      </w:r>
      <w:r w:rsidRPr="00B43D85">
        <w:rPr>
          <w:rFonts w:ascii="Times New Roman" w:hAnsi="Times New Roman" w:cs="Times New Roman"/>
          <w:kern w:val="22"/>
          <w:sz w:val="24"/>
          <w:szCs w:val="24"/>
        </w:rPr>
        <w:t xml:space="preserve">sallanma elemanının hareketi için 4 adet 6008 rulman sıkı geçme yöntemi ile monte edilecektir. Hareketli olan sallanma amaçlı parçalar Ø60 x </w:t>
      </w:r>
      <w:smartTag w:uri="urn:schemas-microsoft-com:office:smarttags" w:element="metricconverter">
        <w:smartTagPr>
          <w:attr w:name="ProductID" w:val="3,5 mm"/>
        </w:smartTagPr>
        <w:r w:rsidRPr="00B43D85">
          <w:rPr>
            <w:rFonts w:ascii="Times New Roman" w:hAnsi="Times New Roman" w:cs="Times New Roman"/>
            <w:kern w:val="22"/>
            <w:sz w:val="24"/>
            <w:szCs w:val="24"/>
          </w:rPr>
          <w:t>3,5 mm</w:t>
        </w:r>
      </w:smartTag>
      <w:r w:rsidRPr="00B43D85">
        <w:rPr>
          <w:rFonts w:ascii="Times New Roman" w:hAnsi="Times New Roman" w:cs="Times New Roman"/>
          <w:kern w:val="22"/>
          <w:sz w:val="24"/>
          <w:szCs w:val="24"/>
        </w:rPr>
        <w:t xml:space="preserve"> SDM borudan imal edilmiş olacaktır. </w:t>
      </w:r>
    </w:p>
    <w:p w:rsidR="003E0815" w:rsidRDefault="003E0815" w:rsidP="003E0815">
      <w:pPr>
        <w:spacing w:after="0" w:line="276" w:lineRule="auto"/>
        <w:jc w:val="center"/>
        <w:rPr>
          <w:rFonts w:ascii="Times New Roman" w:hAnsi="Times New Roman" w:cs="Times New Roman"/>
          <w:b/>
          <w:sz w:val="24"/>
          <w:szCs w:val="24"/>
        </w:rPr>
      </w:pPr>
    </w:p>
    <w:p w:rsidR="007D2FEA" w:rsidRDefault="007D2FEA" w:rsidP="003E0815">
      <w:pPr>
        <w:spacing w:after="0" w:line="276" w:lineRule="auto"/>
        <w:jc w:val="center"/>
        <w:rPr>
          <w:rFonts w:ascii="Times New Roman" w:hAnsi="Times New Roman" w:cs="Times New Roman"/>
          <w:b/>
          <w:sz w:val="24"/>
          <w:szCs w:val="24"/>
        </w:rPr>
      </w:pPr>
    </w:p>
    <w:p w:rsidR="007D2FEA" w:rsidRDefault="007D2FEA" w:rsidP="003E0815">
      <w:pPr>
        <w:spacing w:after="0" w:line="276" w:lineRule="auto"/>
        <w:jc w:val="center"/>
        <w:rPr>
          <w:rFonts w:ascii="Times New Roman" w:hAnsi="Times New Roman" w:cs="Times New Roman"/>
          <w:b/>
          <w:sz w:val="24"/>
          <w:szCs w:val="24"/>
        </w:rPr>
      </w:pPr>
    </w:p>
    <w:p w:rsidR="007D2FEA" w:rsidRDefault="007D2FEA" w:rsidP="003E0815">
      <w:pPr>
        <w:spacing w:after="0" w:line="276" w:lineRule="auto"/>
        <w:jc w:val="center"/>
        <w:rPr>
          <w:rFonts w:ascii="Times New Roman" w:hAnsi="Times New Roman" w:cs="Times New Roman"/>
          <w:b/>
          <w:sz w:val="24"/>
          <w:szCs w:val="24"/>
        </w:rPr>
      </w:pPr>
    </w:p>
    <w:p w:rsidR="003E0815" w:rsidRPr="00032CF4" w:rsidRDefault="003E0815" w:rsidP="003E0815">
      <w:pPr>
        <w:spacing w:after="0" w:line="276" w:lineRule="auto"/>
        <w:jc w:val="center"/>
        <w:rPr>
          <w:rFonts w:ascii="Times New Roman" w:hAnsi="Times New Roman" w:cs="Times New Roman"/>
          <w:b/>
          <w:sz w:val="24"/>
          <w:szCs w:val="24"/>
        </w:rPr>
      </w:pPr>
      <w:r w:rsidRPr="00032CF4">
        <w:rPr>
          <w:rFonts w:ascii="Times New Roman" w:hAnsi="Times New Roman" w:cs="Times New Roman"/>
          <w:b/>
          <w:sz w:val="24"/>
          <w:szCs w:val="24"/>
        </w:rPr>
        <w:lastRenderedPageBreak/>
        <w:t xml:space="preserve">KOL ÇALIŞTIRMA ALETİ </w:t>
      </w:r>
    </w:p>
    <w:p w:rsidR="003E0815" w:rsidRPr="00032CF4" w:rsidRDefault="003E0815" w:rsidP="003E0815">
      <w:pPr>
        <w:spacing w:after="0" w:line="276" w:lineRule="auto"/>
        <w:rPr>
          <w:rFonts w:ascii="Times New Roman" w:hAnsi="Times New Roman" w:cs="Times New Roman"/>
          <w:b/>
          <w:noProof/>
          <w:sz w:val="24"/>
          <w:szCs w:val="24"/>
          <w:lang w:eastAsia="tr-TR"/>
        </w:rPr>
      </w:pPr>
    </w:p>
    <w:p w:rsidR="003E0815" w:rsidRPr="00032CF4" w:rsidRDefault="003E0815" w:rsidP="003E0815">
      <w:pPr>
        <w:spacing w:after="0" w:line="276" w:lineRule="auto"/>
        <w:jc w:val="center"/>
        <w:rPr>
          <w:rFonts w:ascii="Times New Roman" w:hAnsi="Times New Roman" w:cs="Times New Roman"/>
          <w:b/>
          <w:sz w:val="24"/>
          <w:szCs w:val="24"/>
        </w:rPr>
      </w:pPr>
    </w:p>
    <w:p w:rsidR="003E0815" w:rsidRPr="00032CF4" w:rsidRDefault="003E0815" w:rsidP="003E0815">
      <w:pPr>
        <w:spacing w:after="0" w:line="276" w:lineRule="auto"/>
        <w:jc w:val="center"/>
        <w:rPr>
          <w:rFonts w:ascii="Times New Roman" w:hAnsi="Times New Roman" w:cs="Times New Roman"/>
          <w:b/>
          <w:sz w:val="24"/>
          <w:szCs w:val="24"/>
        </w:rPr>
      </w:pPr>
    </w:p>
    <w:p w:rsidR="003E0815" w:rsidRPr="00032CF4" w:rsidRDefault="003E0815" w:rsidP="003E0815">
      <w:pPr>
        <w:spacing w:after="0" w:line="276" w:lineRule="auto"/>
        <w:jc w:val="center"/>
        <w:rPr>
          <w:rFonts w:ascii="Times New Roman" w:hAnsi="Times New Roman" w:cs="Times New Roman"/>
          <w:b/>
          <w:sz w:val="24"/>
          <w:szCs w:val="24"/>
        </w:rPr>
      </w:pPr>
      <w:r w:rsidRPr="00032CF4">
        <w:rPr>
          <w:rFonts w:ascii="Times New Roman" w:hAnsi="Times New Roman" w:cs="Times New Roman"/>
          <w:b/>
          <w:noProof/>
          <w:sz w:val="24"/>
          <w:szCs w:val="24"/>
          <w:lang w:eastAsia="tr-TR"/>
        </w:rPr>
        <w:drawing>
          <wp:inline distT="0" distB="0" distL="0" distR="0" wp14:anchorId="6F9A6585" wp14:editId="11359422">
            <wp:extent cx="2857500" cy="3972163"/>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370" cy="3983103"/>
                    </a:xfrm>
                    <a:prstGeom prst="rect">
                      <a:avLst/>
                    </a:prstGeom>
                    <a:noFill/>
                    <a:ln>
                      <a:noFill/>
                    </a:ln>
                  </pic:spPr>
                </pic:pic>
              </a:graphicData>
            </a:graphic>
          </wp:inline>
        </w:drawing>
      </w:r>
    </w:p>
    <w:p w:rsidR="003E0815" w:rsidRPr="00032CF4" w:rsidRDefault="003E0815" w:rsidP="003E0815">
      <w:pPr>
        <w:spacing w:after="0" w:line="276" w:lineRule="auto"/>
        <w:rPr>
          <w:rFonts w:ascii="Times New Roman" w:hAnsi="Times New Roman" w:cs="Times New Roman"/>
          <w:b/>
          <w:sz w:val="24"/>
          <w:szCs w:val="24"/>
        </w:rPr>
      </w:pPr>
    </w:p>
    <w:p w:rsidR="003E0815" w:rsidRPr="00032CF4" w:rsidRDefault="003E0815" w:rsidP="003E0815">
      <w:pPr>
        <w:spacing w:after="0" w:line="276" w:lineRule="auto"/>
        <w:jc w:val="center"/>
        <w:rPr>
          <w:rFonts w:ascii="Times New Roman" w:hAnsi="Times New Roman" w:cs="Times New Roman"/>
          <w:b/>
          <w:sz w:val="24"/>
          <w:szCs w:val="24"/>
        </w:rPr>
      </w:pPr>
    </w:p>
    <w:p w:rsidR="003E0815" w:rsidRPr="00032CF4" w:rsidRDefault="003E0815" w:rsidP="003E0815">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 xml:space="preserve">ÜRÜN ÖLÇÜLERİ: </w:t>
      </w:r>
    </w:p>
    <w:p w:rsidR="003E0815" w:rsidRPr="00032CF4" w:rsidRDefault="003E0815" w:rsidP="003E0815">
      <w:pPr>
        <w:spacing w:after="0" w:line="276" w:lineRule="auto"/>
        <w:rPr>
          <w:rFonts w:ascii="Times New Roman" w:hAnsi="Times New Roman" w:cs="Times New Roman"/>
          <w:sz w:val="24"/>
          <w:szCs w:val="24"/>
        </w:rPr>
      </w:pPr>
      <w:r w:rsidRPr="00032CF4">
        <w:rPr>
          <w:rFonts w:ascii="Times New Roman" w:hAnsi="Times New Roman" w:cs="Times New Roman"/>
          <w:sz w:val="24"/>
          <w:szCs w:val="24"/>
        </w:rPr>
        <w:t>Minimum 1058 x 940 x 1532 mm</w:t>
      </w:r>
    </w:p>
    <w:p w:rsidR="003E0815" w:rsidRPr="00032CF4" w:rsidRDefault="003E0815" w:rsidP="003E0815">
      <w:pPr>
        <w:spacing w:after="0" w:line="276" w:lineRule="auto"/>
        <w:rPr>
          <w:rFonts w:ascii="Times New Roman" w:hAnsi="Times New Roman" w:cs="Times New Roman"/>
          <w:b/>
          <w:sz w:val="24"/>
          <w:szCs w:val="24"/>
        </w:rPr>
      </w:pPr>
    </w:p>
    <w:p w:rsidR="003E0815" w:rsidRPr="00032CF4" w:rsidRDefault="003E0815" w:rsidP="003E0815">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 xml:space="preserve">ÜRÜNÜN İŞLEYİŞİ VE KULLANIM AMACI: </w:t>
      </w:r>
    </w:p>
    <w:p w:rsidR="003E0815" w:rsidRPr="00032CF4" w:rsidRDefault="003E0815" w:rsidP="003E0815">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Kol Çalıştırma Aleti iki kişinin bireysel veya birlikte kullanımına uygun şekilde tasarlanacaktır. Bir fonksiyonda, kollarda, bileklerde ve omuzlarda yer alan ön ve arka kaslar ile bedenin kol – gövde birleşim bölgesindeki eklem ve kasların çalıştırılmasını – esnetilmesini ve bedenin bu bölgesinde kan dolaşımının hızlanmasını ve kaslara daha fazla oksijen gitmesini sağlayacak şekilde üretilmiş olmalıdır.</w:t>
      </w:r>
    </w:p>
    <w:p w:rsidR="003E0815" w:rsidRPr="00032CF4" w:rsidRDefault="003E0815" w:rsidP="003E0815">
      <w:pPr>
        <w:spacing w:after="0" w:line="276" w:lineRule="auto"/>
        <w:ind w:firstLine="708"/>
        <w:jc w:val="both"/>
        <w:rPr>
          <w:rFonts w:ascii="Times New Roman" w:hAnsi="Times New Roman" w:cs="Times New Roman"/>
          <w:sz w:val="24"/>
          <w:szCs w:val="24"/>
        </w:rPr>
      </w:pPr>
    </w:p>
    <w:p w:rsidR="003E0815" w:rsidRPr="00032CF4" w:rsidRDefault="003E0815" w:rsidP="003E0815">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TEKNİK ÖZELLİKLER:</w:t>
      </w:r>
    </w:p>
    <w:p w:rsidR="003E0815" w:rsidRPr="00032CF4" w:rsidRDefault="003E0815" w:rsidP="003E0815">
      <w:pPr>
        <w:spacing w:after="0" w:line="276" w:lineRule="auto"/>
        <w:ind w:firstLine="708"/>
        <w:jc w:val="both"/>
        <w:rPr>
          <w:rFonts w:ascii="Times New Roman" w:hAnsi="Times New Roman" w:cs="Times New Roman"/>
          <w:kern w:val="22"/>
          <w:sz w:val="24"/>
          <w:szCs w:val="24"/>
        </w:rPr>
      </w:pPr>
      <w:r w:rsidRPr="00032CF4">
        <w:rPr>
          <w:rFonts w:ascii="Times New Roman" w:hAnsi="Times New Roman" w:cs="Times New Roman"/>
          <w:kern w:val="22"/>
          <w:sz w:val="24"/>
          <w:szCs w:val="24"/>
        </w:rPr>
        <w:t>Ürünün taşıyıcı ana gövdesi Ø</w:t>
      </w:r>
      <w:r w:rsidR="00F541E2">
        <w:rPr>
          <w:rFonts w:ascii="Times New Roman" w:hAnsi="Times New Roman" w:cs="Times New Roman"/>
          <w:kern w:val="22"/>
          <w:sz w:val="24"/>
          <w:szCs w:val="24"/>
        </w:rPr>
        <w:t>140 x 4,8</w:t>
      </w:r>
      <w:r w:rsidRPr="00032CF4">
        <w:rPr>
          <w:rFonts w:ascii="Times New Roman" w:hAnsi="Times New Roman" w:cs="Times New Roman"/>
          <w:kern w:val="22"/>
          <w:sz w:val="24"/>
          <w:szCs w:val="24"/>
        </w:rPr>
        <w:t xml:space="preserve"> mm borudan imal edilmiş olacaktır. Yük taşıyan ve hareketli olmayan parçalar Ø60 x 3 mm SDM borudan imal edilmiş olacaktır. Boruların ucuna kaynak yöntemiyle birleştirilecek Ø25 mm millere, sıkı geçme yöntemiyle 6205 ZZ rulmanlar kullanılarak kol çevirme diskleri monte edilecektir.</w:t>
      </w:r>
    </w:p>
    <w:p w:rsidR="003E0815" w:rsidRDefault="003E0815" w:rsidP="003E0815">
      <w:pPr>
        <w:spacing w:after="0" w:line="276" w:lineRule="auto"/>
        <w:jc w:val="both"/>
        <w:rPr>
          <w:rFonts w:ascii="Times New Roman" w:hAnsi="Times New Roman" w:cs="Times New Roman"/>
          <w:sz w:val="24"/>
          <w:szCs w:val="24"/>
        </w:rPr>
      </w:pPr>
      <w:r w:rsidRPr="00032CF4">
        <w:rPr>
          <w:rFonts w:ascii="Times New Roman" w:hAnsi="Times New Roman" w:cs="Times New Roman"/>
          <w:sz w:val="24"/>
          <w:szCs w:val="24"/>
        </w:rPr>
        <w:tab/>
        <w:t>Tamamıyla el, kol dirsek ve omuz bağlantı yerlerindeki sinir ve kasları harekete geçirmek için tasarlanmış olmalıdır.</w:t>
      </w:r>
    </w:p>
    <w:p w:rsidR="003F0DE9" w:rsidRPr="00032CF4" w:rsidRDefault="003F0DE9" w:rsidP="003E0815">
      <w:pPr>
        <w:spacing w:after="0" w:line="276" w:lineRule="auto"/>
        <w:jc w:val="both"/>
        <w:rPr>
          <w:rFonts w:ascii="Times New Roman" w:hAnsi="Times New Roman" w:cs="Times New Roman"/>
          <w:sz w:val="24"/>
          <w:szCs w:val="24"/>
        </w:rPr>
      </w:pPr>
    </w:p>
    <w:p w:rsidR="003E0815" w:rsidRPr="007575A8" w:rsidRDefault="003E0815" w:rsidP="003F0DE9">
      <w:pPr>
        <w:spacing w:after="0" w:line="276" w:lineRule="auto"/>
        <w:jc w:val="center"/>
        <w:rPr>
          <w:rFonts w:ascii="Times New Roman" w:hAnsi="Times New Roman" w:cs="Times New Roman"/>
          <w:b/>
          <w:sz w:val="24"/>
          <w:szCs w:val="24"/>
        </w:rPr>
      </w:pPr>
      <w:r w:rsidRPr="007575A8">
        <w:rPr>
          <w:rFonts w:ascii="Times New Roman" w:hAnsi="Times New Roman" w:cs="Times New Roman"/>
          <w:b/>
          <w:sz w:val="24"/>
          <w:szCs w:val="24"/>
        </w:rPr>
        <w:lastRenderedPageBreak/>
        <w:t xml:space="preserve">ÇİFTLİ BACAK AÇMA ALETİ </w:t>
      </w:r>
    </w:p>
    <w:p w:rsidR="003E0815" w:rsidRPr="007575A8" w:rsidRDefault="003E0815" w:rsidP="003E0815">
      <w:pPr>
        <w:spacing w:after="0" w:line="276" w:lineRule="auto"/>
        <w:jc w:val="center"/>
        <w:rPr>
          <w:rFonts w:ascii="Times New Roman" w:hAnsi="Times New Roman" w:cs="Times New Roman"/>
          <w:b/>
          <w:sz w:val="24"/>
          <w:szCs w:val="24"/>
        </w:rPr>
      </w:pPr>
      <w:r w:rsidRPr="007575A8">
        <w:rPr>
          <w:rFonts w:ascii="Times New Roman" w:hAnsi="Times New Roman" w:cs="Times New Roman"/>
          <w:b/>
          <w:noProof/>
          <w:sz w:val="24"/>
          <w:szCs w:val="24"/>
          <w:lang w:eastAsia="tr-TR"/>
        </w:rPr>
        <w:drawing>
          <wp:inline distT="0" distB="0" distL="0" distR="0" wp14:anchorId="5030A74A" wp14:editId="758E92CD">
            <wp:extent cx="3600000" cy="3857534"/>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857534"/>
                    </a:xfrm>
                    <a:prstGeom prst="rect">
                      <a:avLst/>
                    </a:prstGeom>
                    <a:noFill/>
                    <a:ln>
                      <a:noFill/>
                    </a:ln>
                  </pic:spPr>
                </pic:pic>
              </a:graphicData>
            </a:graphic>
          </wp:inline>
        </w:drawing>
      </w:r>
    </w:p>
    <w:p w:rsidR="003E0815" w:rsidRPr="007575A8" w:rsidRDefault="003E0815" w:rsidP="003E0815">
      <w:pPr>
        <w:spacing w:after="0" w:line="276" w:lineRule="auto"/>
        <w:rPr>
          <w:rFonts w:ascii="Times New Roman" w:hAnsi="Times New Roman" w:cs="Times New Roman"/>
          <w:b/>
          <w:sz w:val="24"/>
          <w:szCs w:val="24"/>
        </w:rPr>
      </w:pPr>
    </w:p>
    <w:p w:rsidR="003E0815" w:rsidRPr="007575A8" w:rsidRDefault="003E0815" w:rsidP="003E0815">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 xml:space="preserve">ÜRÜN ÖLÇÜLERİ: </w:t>
      </w:r>
    </w:p>
    <w:p w:rsidR="003E0815" w:rsidRPr="007575A8" w:rsidRDefault="003E0815" w:rsidP="003E0815">
      <w:pPr>
        <w:spacing w:after="0" w:line="276" w:lineRule="auto"/>
        <w:rPr>
          <w:rFonts w:ascii="Times New Roman" w:hAnsi="Times New Roman" w:cs="Times New Roman"/>
          <w:sz w:val="24"/>
          <w:szCs w:val="24"/>
        </w:rPr>
      </w:pPr>
      <w:r w:rsidRPr="007575A8">
        <w:rPr>
          <w:rFonts w:ascii="Times New Roman" w:hAnsi="Times New Roman" w:cs="Times New Roman"/>
          <w:sz w:val="24"/>
          <w:szCs w:val="24"/>
        </w:rPr>
        <w:t>Minimum 1315 x 522 x 1345 mm</w:t>
      </w:r>
    </w:p>
    <w:p w:rsidR="003E0815" w:rsidRPr="007575A8" w:rsidRDefault="003E0815" w:rsidP="003E0815">
      <w:pPr>
        <w:spacing w:after="0" w:line="276" w:lineRule="auto"/>
        <w:rPr>
          <w:rFonts w:ascii="Times New Roman" w:hAnsi="Times New Roman" w:cs="Times New Roman"/>
          <w:b/>
          <w:sz w:val="24"/>
          <w:szCs w:val="24"/>
        </w:rPr>
      </w:pPr>
    </w:p>
    <w:p w:rsidR="003E0815" w:rsidRPr="007575A8" w:rsidRDefault="003E0815" w:rsidP="003E0815">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ÜRÜNÜN İŞLEYİŞİ VE KULLANIM AMACI:</w:t>
      </w:r>
    </w:p>
    <w:p w:rsidR="003E0815" w:rsidRPr="007575A8" w:rsidRDefault="003E0815" w:rsidP="003E0815">
      <w:pPr>
        <w:spacing w:after="0" w:line="276" w:lineRule="auto"/>
        <w:ind w:firstLine="708"/>
        <w:jc w:val="both"/>
        <w:rPr>
          <w:rFonts w:ascii="Times New Roman" w:hAnsi="Times New Roman" w:cs="Times New Roman"/>
          <w:sz w:val="24"/>
          <w:szCs w:val="24"/>
        </w:rPr>
      </w:pPr>
      <w:r w:rsidRPr="007575A8">
        <w:rPr>
          <w:rFonts w:ascii="Times New Roman" w:hAnsi="Times New Roman" w:cs="Times New Roman"/>
          <w:sz w:val="24"/>
          <w:szCs w:val="24"/>
        </w:rPr>
        <w:t>Çiftli Bacak Açma Aleti iki kişinin bireysel veya birlikte kullanımına uygun şekilde tasarlanacaktır. Bir fonksiyonda, özellikle bacakların yan bölgesinde yer alan ön ve arka kaslar ile bedenin bel ve bacak birleşim bölgesindeki eklem ve kasların esnetilmesini, eklem ve kasların çalıştırılarak güçlendirilmesini, bedenin bu bölgesinde kan dolaşımının hızlanmasını ve kaslara daha fazla oksijen gitmesini sağlayacak şekilde üretilmiş olmalıdır.</w:t>
      </w:r>
    </w:p>
    <w:p w:rsidR="003E0815" w:rsidRPr="007575A8" w:rsidRDefault="003E0815" w:rsidP="003E0815">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TEKNİK ÖZELLİKLER:</w:t>
      </w:r>
    </w:p>
    <w:p w:rsidR="003E0815" w:rsidRPr="007575A8" w:rsidRDefault="003E0815" w:rsidP="003E0815">
      <w:pPr>
        <w:spacing w:after="0" w:line="276" w:lineRule="auto"/>
        <w:ind w:firstLine="708"/>
        <w:jc w:val="both"/>
        <w:rPr>
          <w:rFonts w:ascii="Times New Roman" w:hAnsi="Times New Roman" w:cs="Times New Roman"/>
          <w:kern w:val="22"/>
          <w:sz w:val="24"/>
          <w:szCs w:val="24"/>
        </w:rPr>
      </w:pPr>
      <w:r w:rsidRPr="007575A8">
        <w:rPr>
          <w:rFonts w:ascii="Times New Roman" w:hAnsi="Times New Roman" w:cs="Times New Roman"/>
          <w:kern w:val="22"/>
          <w:sz w:val="24"/>
          <w:szCs w:val="24"/>
        </w:rPr>
        <w:t>Ürünün taşıyıcı ana gövdesi Ø</w:t>
      </w:r>
      <w:r w:rsidR="00F541E2">
        <w:rPr>
          <w:rFonts w:ascii="Times New Roman" w:hAnsi="Times New Roman" w:cs="Times New Roman"/>
          <w:kern w:val="22"/>
          <w:sz w:val="24"/>
          <w:szCs w:val="24"/>
        </w:rPr>
        <w:t>140 x 4,8</w:t>
      </w:r>
      <w:r w:rsidRPr="007575A8">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7575A8">
          <w:rPr>
            <w:rFonts w:ascii="Times New Roman" w:hAnsi="Times New Roman" w:cs="Times New Roman"/>
            <w:kern w:val="22"/>
            <w:sz w:val="24"/>
            <w:szCs w:val="24"/>
          </w:rPr>
          <w:t>3,5 mm</w:t>
        </w:r>
      </w:smartTag>
      <w:r w:rsidRPr="007575A8">
        <w:rPr>
          <w:rFonts w:ascii="Times New Roman" w:hAnsi="Times New Roman" w:cs="Times New Roman"/>
          <w:kern w:val="22"/>
          <w:sz w:val="24"/>
          <w:szCs w:val="24"/>
        </w:rPr>
        <w:t xml:space="preserve"> SDM borudan üretilecek ve Ø40 mm mil boru geçirme yapılarak kaynak yöntemiyle birleştirilecektir. Hareketli olan sallanma amaçlı parçalar Ø60 x 3 mm borudan imal edilecek olup 6008 rulmanlar ile sıkı geçme yapılarak monte edilecektir. Tutunma ve destek amaçlı parçalar Ø34 x 3 mm ve Ø27 x 2 mm malzemelerden imal edilmelidir.</w:t>
      </w:r>
    </w:p>
    <w:p w:rsidR="003E0815" w:rsidRPr="007575A8" w:rsidRDefault="003E0815" w:rsidP="003E0815">
      <w:pPr>
        <w:spacing w:after="0" w:line="276" w:lineRule="auto"/>
        <w:jc w:val="both"/>
        <w:rPr>
          <w:rFonts w:ascii="Times New Roman" w:hAnsi="Times New Roman" w:cs="Times New Roman"/>
          <w:sz w:val="24"/>
          <w:szCs w:val="24"/>
        </w:rPr>
      </w:pPr>
      <w:r w:rsidRPr="007575A8">
        <w:rPr>
          <w:rFonts w:ascii="Times New Roman" w:hAnsi="Times New Roman" w:cs="Times New Roman"/>
          <w:sz w:val="24"/>
          <w:szCs w:val="24"/>
        </w:rPr>
        <w:tab/>
        <w:t xml:space="preserve">İki ayak alt platforma yerleştirilip, sağa sola merkezden </w:t>
      </w:r>
      <w:proofErr w:type="spellStart"/>
      <w:r w:rsidRPr="007575A8">
        <w:rPr>
          <w:rFonts w:ascii="Times New Roman" w:hAnsi="Times New Roman" w:cs="Times New Roman"/>
          <w:sz w:val="24"/>
          <w:szCs w:val="24"/>
        </w:rPr>
        <w:t>radyal</w:t>
      </w:r>
      <w:proofErr w:type="spellEnd"/>
      <w:r w:rsidRPr="007575A8">
        <w:rPr>
          <w:rFonts w:ascii="Times New Roman" w:hAnsi="Times New Roman" w:cs="Times New Roman"/>
          <w:sz w:val="24"/>
          <w:szCs w:val="24"/>
        </w:rPr>
        <w:t xml:space="preserve"> yönde hareket ettirilir.</w:t>
      </w:r>
    </w:p>
    <w:p w:rsidR="003E0815" w:rsidRPr="00B43D85" w:rsidRDefault="003E0815" w:rsidP="003E0815">
      <w:pPr>
        <w:spacing w:after="0" w:line="276" w:lineRule="auto"/>
        <w:ind w:firstLine="708"/>
        <w:jc w:val="both"/>
        <w:rPr>
          <w:rFonts w:ascii="Times New Roman" w:hAnsi="Times New Roman" w:cs="Times New Roman"/>
          <w:kern w:val="22"/>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3F0DE9" w:rsidRDefault="003F0DE9" w:rsidP="003F0DE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JOKEY</w:t>
      </w:r>
      <w:r w:rsidRPr="000F4273">
        <w:rPr>
          <w:rFonts w:ascii="Times New Roman" w:hAnsi="Times New Roman" w:cs="Times New Roman"/>
          <w:b/>
          <w:sz w:val="24"/>
          <w:szCs w:val="24"/>
        </w:rPr>
        <w:t xml:space="preserve"> ALETİ TEKNİK ŞARTNAMESİ</w:t>
      </w:r>
    </w:p>
    <w:p w:rsidR="003F0DE9" w:rsidRPr="000F4273" w:rsidRDefault="003F0DE9" w:rsidP="003F0DE9">
      <w:pPr>
        <w:spacing w:after="0" w:line="276" w:lineRule="auto"/>
        <w:rPr>
          <w:rFonts w:ascii="Times New Roman" w:hAnsi="Times New Roman" w:cs="Times New Roman"/>
          <w:b/>
          <w:noProof/>
          <w:sz w:val="24"/>
          <w:szCs w:val="24"/>
          <w:lang w:eastAsia="tr-TR"/>
        </w:rPr>
      </w:pPr>
    </w:p>
    <w:p w:rsidR="003F0DE9" w:rsidRPr="000F4273" w:rsidRDefault="003F0DE9" w:rsidP="003F0DE9">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FDB26F0" wp14:editId="1571BAE8">
            <wp:extent cx="3600000" cy="3993377"/>
            <wp:effectExtent l="0" t="0" r="635"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993377"/>
                    </a:xfrm>
                    <a:prstGeom prst="rect">
                      <a:avLst/>
                    </a:prstGeom>
                    <a:noFill/>
                    <a:ln>
                      <a:noFill/>
                    </a:ln>
                  </pic:spPr>
                </pic:pic>
              </a:graphicData>
            </a:graphic>
          </wp:inline>
        </w:drawing>
      </w:r>
    </w:p>
    <w:p w:rsidR="003F0DE9" w:rsidRPr="000F4273" w:rsidRDefault="003F0DE9" w:rsidP="003F0DE9">
      <w:pPr>
        <w:spacing w:after="0" w:line="276" w:lineRule="auto"/>
        <w:rPr>
          <w:rFonts w:ascii="Times New Roman" w:hAnsi="Times New Roman" w:cs="Times New Roman"/>
          <w:b/>
          <w:sz w:val="24"/>
          <w:szCs w:val="24"/>
        </w:rPr>
      </w:pPr>
    </w:p>
    <w:p w:rsidR="003F0DE9" w:rsidRPr="000F4273" w:rsidRDefault="003F0DE9" w:rsidP="003F0DE9">
      <w:pPr>
        <w:spacing w:after="0" w:line="276" w:lineRule="auto"/>
        <w:rPr>
          <w:rFonts w:ascii="Times New Roman" w:hAnsi="Times New Roman" w:cs="Times New Roman"/>
          <w:b/>
          <w:sz w:val="24"/>
          <w:szCs w:val="24"/>
        </w:rPr>
      </w:pPr>
      <w:r w:rsidRPr="000F4273">
        <w:rPr>
          <w:rFonts w:ascii="Times New Roman" w:hAnsi="Times New Roman" w:cs="Times New Roman"/>
          <w:b/>
          <w:sz w:val="24"/>
          <w:szCs w:val="24"/>
        </w:rPr>
        <w:t xml:space="preserve">ÜRÜN ÖLÇÜLERİ: </w:t>
      </w:r>
    </w:p>
    <w:p w:rsidR="003F0DE9" w:rsidRPr="000F4273" w:rsidRDefault="003F0DE9" w:rsidP="003F0DE9">
      <w:pPr>
        <w:spacing w:after="0" w:line="276" w:lineRule="auto"/>
        <w:rPr>
          <w:rFonts w:ascii="Times New Roman" w:hAnsi="Times New Roman" w:cs="Times New Roman"/>
          <w:sz w:val="24"/>
          <w:szCs w:val="24"/>
        </w:rPr>
      </w:pPr>
      <w:r>
        <w:rPr>
          <w:rFonts w:ascii="Times New Roman" w:hAnsi="Times New Roman" w:cs="Times New Roman"/>
          <w:sz w:val="24"/>
          <w:szCs w:val="24"/>
        </w:rPr>
        <w:t>Minimum 850 x 750</w:t>
      </w:r>
      <w:r w:rsidRPr="000F4273">
        <w:rPr>
          <w:rFonts w:ascii="Times New Roman" w:hAnsi="Times New Roman" w:cs="Times New Roman"/>
          <w:sz w:val="24"/>
          <w:szCs w:val="24"/>
        </w:rPr>
        <w:t xml:space="preserve"> x 1</w:t>
      </w:r>
      <w:r>
        <w:rPr>
          <w:rFonts w:ascii="Times New Roman" w:hAnsi="Times New Roman" w:cs="Times New Roman"/>
          <w:sz w:val="24"/>
          <w:szCs w:val="24"/>
        </w:rPr>
        <w:t>20</w:t>
      </w:r>
      <w:r w:rsidRPr="000F4273">
        <w:rPr>
          <w:rFonts w:ascii="Times New Roman" w:hAnsi="Times New Roman" w:cs="Times New Roman"/>
          <w:sz w:val="24"/>
          <w:szCs w:val="24"/>
        </w:rPr>
        <w:t>0 mm</w:t>
      </w:r>
    </w:p>
    <w:p w:rsidR="003F0DE9" w:rsidRPr="000F4273" w:rsidRDefault="003F0DE9" w:rsidP="003F0DE9">
      <w:pPr>
        <w:spacing w:after="0" w:line="276" w:lineRule="auto"/>
        <w:rPr>
          <w:rFonts w:ascii="Times New Roman" w:hAnsi="Times New Roman" w:cs="Times New Roman"/>
          <w:b/>
          <w:sz w:val="24"/>
          <w:szCs w:val="24"/>
        </w:rPr>
      </w:pPr>
    </w:p>
    <w:p w:rsidR="003F0DE9" w:rsidRPr="000F4273" w:rsidRDefault="003F0DE9" w:rsidP="003F0DE9">
      <w:pPr>
        <w:spacing w:after="0" w:line="276" w:lineRule="auto"/>
        <w:rPr>
          <w:rFonts w:ascii="Times New Roman" w:hAnsi="Times New Roman" w:cs="Times New Roman"/>
          <w:b/>
          <w:sz w:val="24"/>
          <w:szCs w:val="24"/>
        </w:rPr>
      </w:pPr>
      <w:r w:rsidRPr="000F4273">
        <w:rPr>
          <w:rFonts w:ascii="Times New Roman" w:hAnsi="Times New Roman" w:cs="Times New Roman"/>
          <w:b/>
          <w:sz w:val="24"/>
          <w:szCs w:val="24"/>
        </w:rPr>
        <w:t xml:space="preserve">ÜRÜNÜN İŞLEYİŞİ VE KULLANIM AMACI: </w:t>
      </w:r>
    </w:p>
    <w:p w:rsidR="003F0DE9" w:rsidRDefault="003F0DE9" w:rsidP="003F0DE9">
      <w:pPr>
        <w:spacing w:after="0" w:line="276" w:lineRule="auto"/>
        <w:ind w:firstLine="708"/>
        <w:jc w:val="both"/>
        <w:rPr>
          <w:rFonts w:ascii="Times New Roman" w:hAnsi="Times New Roman" w:cs="Times New Roman"/>
          <w:sz w:val="24"/>
          <w:szCs w:val="24"/>
        </w:rPr>
      </w:pPr>
      <w:r w:rsidRPr="000F4273">
        <w:rPr>
          <w:rFonts w:ascii="Times New Roman" w:hAnsi="Times New Roman" w:cs="Times New Roman"/>
          <w:sz w:val="24"/>
          <w:szCs w:val="24"/>
        </w:rPr>
        <w:t>Jokey Aleti bir kişinin kullanımına uygun şekilde tasarlanacaktır. Ürün bacak üst bölgesi, ön ve arka kasları ile sırt altı beden kasları ve eklemlerinin çalıştırılmasını ve bedenin bu bölgesinde kan dolaşımının hızlanmasını ve kaslara daha fazla oksijen gitmesini sağlayacak şekilde üretilmiş olacaktır.</w:t>
      </w:r>
    </w:p>
    <w:p w:rsidR="003F0DE9" w:rsidRPr="000F4273" w:rsidRDefault="003F0DE9" w:rsidP="003F0DE9">
      <w:pPr>
        <w:spacing w:after="0" w:line="276" w:lineRule="auto"/>
        <w:ind w:firstLine="708"/>
        <w:jc w:val="both"/>
        <w:rPr>
          <w:rFonts w:ascii="Times New Roman" w:hAnsi="Times New Roman" w:cs="Times New Roman"/>
          <w:sz w:val="24"/>
          <w:szCs w:val="24"/>
        </w:rPr>
      </w:pPr>
    </w:p>
    <w:p w:rsidR="003F0DE9" w:rsidRPr="000F4273" w:rsidRDefault="003F0DE9" w:rsidP="003F0DE9">
      <w:pPr>
        <w:spacing w:after="0" w:line="276" w:lineRule="auto"/>
        <w:rPr>
          <w:rFonts w:ascii="Times New Roman" w:hAnsi="Times New Roman" w:cs="Times New Roman"/>
          <w:b/>
          <w:sz w:val="24"/>
          <w:szCs w:val="24"/>
        </w:rPr>
      </w:pPr>
      <w:r w:rsidRPr="000F4273">
        <w:rPr>
          <w:rFonts w:ascii="Times New Roman" w:hAnsi="Times New Roman" w:cs="Times New Roman"/>
          <w:b/>
          <w:sz w:val="24"/>
          <w:szCs w:val="24"/>
        </w:rPr>
        <w:t>TEKNİK ÖZELLİKLER</w:t>
      </w:r>
    </w:p>
    <w:p w:rsidR="003F0DE9" w:rsidRDefault="003F0DE9" w:rsidP="003F0DE9">
      <w:pPr>
        <w:spacing w:after="0" w:line="276" w:lineRule="auto"/>
        <w:ind w:firstLine="708"/>
        <w:jc w:val="both"/>
        <w:rPr>
          <w:rFonts w:ascii="Times New Roman" w:hAnsi="Times New Roman" w:cs="Times New Roman"/>
          <w:kern w:val="22"/>
          <w:sz w:val="24"/>
          <w:szCs w:val="24"/>
        </w:rPr>
      </w:pPr>
      <w:r>
        <w:rPr>
          <w:rFonts w:ascii="Times New Roman" w:hAnsi="Times New Roman" w:cs="Times New Roman"/>
          <w:kern w:val="22"/>
          <w:sz w:val="24"/>
          <w:szCs w:val="24"/>
        </w:rPr>
        <w:t>Ürünün taşıyıcı ana gövdesi Ø</w:t>
      </w:r>
      <w:r w:rsidR="00F541E2">
        <w:rPr>
          <w:rFonts w:ascii="Times New Roman" w:hAnsi="Times New Roman" w:cs="Times New Roman"/>
          <w:kern w:val="22"/>
          <w:sz w:val="24"/>
          <w:szCs w:val="24"/>
        </w:rPr>
        <w:t>140 x 4,8</w:t>
      </w:r>
      <w:r w:rsidRPr="00D52ED6">
        <w:rPr>
          <w:rFonts w:ascii="Times New Roman" w:hAnsi="Times New Roman" w:cs="Times New Roman"/>
          <w:kern w:val="22"/>
          <w:sz w:val="24"/>
          <w:szCs w:val="24"/>
        </w:rPr>
        <w:t xml:space="preserve"> mm </w:t>
      </w:r>
      <w:r>
        <w:rPr>
          <w:rFonts w:ascii="Times New Roman" w:hAnsi="Times New Roman" w:cs="Times New Roman"/>
          <w:kern w:val="22"/>
          <w:sz w:val="24"/>
          <w:szCs w:val="24"/>
        </w:rPr>
        <w:t>SDM borudan</w:t>
      </w:r>
      <w:r w:rsidRPr="00D52ED6">
        <w:rPr>
          <w:rFonts w:ascii="Times New Roman" w:hAnsi="Times New Roman" w:cs="Times New Roman"/>
          <w:kern w:val="22"/>
          <w:sz w:val="24"/>
          <w:szCs w:val="24"/>
        </w:rPr>
        <w:t xml:space="preserve"> imal edilmiş olacaktır. Yük taşıyan </w:t>
      </w:r>
      <w:r>
        <w:rPr>
          <w:rFonts w:ascii="Times New Roman" w:hAnsi="Times New Roman" w:cs="Times New Roman"/>
          <w:kern w:val="22"/>
          <w:sz w:val="24"/>
          <w:szCs w:val="24"/>
        </w:rPr>
        <w:t xml:space="preserve">ve hareketli mafsal Ø76 x 2,5 mm SDM borudan üretilecektir. Spor aletinin yük taşıyan ve hareketli olmayan kısımlarında Ø48 x 2 mm SDM boru kullanılacaktır.  Mafsal hareketini sağlayan ana taşıyıcı elemanlara minimum 15 mm </w:t>
      </w:r>
      <w:r w:rsidR="00CF183F">
        <w:rPr>
          <w:rFonts w:ascii="Times New Roman" w:hAnsi="Times New Roman" w:cs="Times New Roman"/>
          <w:kern w:val="22"/>
          <w:sz w:val="24"/>
          <w:szCs w:val="24"/>
        </w:rPr>
        <w:t>kalınlığında, diğer mafsallara 4</w:t>
      </w:r>
      <w:r>
        <w:rPr>
          <w:rFonts w:ascii="Times New Roman" w:hAnsi="Times New Roman" w:cs="Times New Roman"/>
          <w:kern w:val="22"/>
          <w:sz w:val="24"/>
          <w:szCs w:val="24"/>
        </w:rPr>
        <w:t xml:space="preserve"> mm kalınlığında sac malzemeden kulak kaynak yöntemiy</w:t>
      </w:r>
      <w:r w:rsidR="00CF183F">
        <w:rPr>
          <w:rFonts w:ascii="Times New Roman" w:hAnsi="Times New Roman" w:cs="Times New Roman"/>
          <w:kern w:val="22"/>
          <w:sz w:val="24"/>
          <w:szCs w:val="24"/>
        </w:rPr>
        <w:t>le birleştirilmiş kulaklara 6004</w:t>
      </w:r>
      <w:r>
        <w:rPr>
          <w:rFonts w:ascii="Times New Roman" w:hAnsi="Times New Roman" w:cs="Times New Roman"/>
          <w:kern w:val="22"/>
          <w:sz w:val="24"/>
          <w:szCs w:val="24"/>
        </w:rPr>
        <w:t xml:space="preserve"> rulman monte edilerek hareket sağlanacaktır. </w:t>
      </w:r>
      <w:r w:rsidRPr="00D52ED6">
        <w:rPr>
          <w:rFonts w:ascii="Times New Roman" w:hAnsi="Times New Roman" w:cs="Times New Roman"/>
          <w:kern w:val="22"/>
          <w:sz w:val="24"/>
          <w:szCs w:val="24"/>
        </w:rPr>
        <w:t>Tutunma</w:t>
      </w:r>
      <w:r>
        <w:rPr>
          <w:rFonts w:ascii="Times New Roman" w:hAnsi="Times New Roman" w:cs="Times New Roman"/>
          <w:kern w:val="22"/>
          <w:sz w:val="24"/>
          <w:szCs w:val="24"/>
        </w:rPr>
        <w:t xml:space="preserve"> ve destek </w:t>
      </w:r>
      <w:r w:rsidRPr="00D52ED6">
        <w:rPr>
          <w:rFonts w:ascii="Times New Roman" w:hAnsi="Times New Roman" w:cs="Times New Roman"/>
          <w:kern w:val="22"/>
          <w:sz w:val="24"/>
          <w:szCs w:val="24"/>
        </w:rPr>
        <w:t>amaçlı</w:t>
      </w:r>
      <w:r>
        <w:rPr>
          <w:rFonts w:ascii="Times New Roman" w:hAnsi="Times New Roman" w:cs="Times New Roman"/>
          <w:kern w:val="22"/>
          <w:sz w:val="24"/>
          <w:szCs w:val="24"/>
        </w:rPr>
        <w:t xml:space="preserve"> ve mekanizmada yer alan parçalar Ø</w:t>
      </w:r>
      <w:r w:rsidRPr="00D52ED6">
        <w:rPr>
          <w:rFonts w:ascii="Times New Roman" w:hAnsi="Times New Roman" w:cs="Times New Roman"/>
          <w:kern w:val="22"/>
          <w:sz w:val="24"/>
          <w:szCs w:val="24"/>
        </w:rPr>
        <w:t xml:space="preserve">27 x </w:t>
      </w:r>
      <w:r>
        <w:rPr>
          <w:rFonts w:ascii="Times New Roman" w:hAnsi="Times New Roman" w:cs="Times New Roman"/>
          <w:kern w:val="22"/>
          <w:sz w:val="24"/>
          <w:szCs w:val="24"/>
        </w:rPr>
        <w:t>2</w:t>
      </w:r>
      <w:r w:rsidRPr="00D52ED6">
        <w:rPr>
          <w:rFonts w:ascii="Times New Roman" w:hAnsi="Times New Roman" w:cs="Times New Roman"/>
          <w:kern w:val="22"/>
          <w:sz w:val="24"/>
          <w:szCs w:val="24"/>
        </w:rPr>
        <w:t xml:space="preserve"> mm </w:t>
      </w:r>
      <w:r>
        <w:rPr>
          <w:rFonts w:ascii="Times New Roman" w:hAnsi="Times New Roman" w:cs="Times New Roman"/>
          <w:kern w:val="22"/>
          <w:sz w:val="24"/>
          <w:szCs w:val="24"/>
        </w:rPr>
        <w:t>SDM borulardan</w:t>
      </w:r>
      <w:r w:rsidRPr="00D52ED6">
        <w:rPr>
          <w:rFonts w:ascii="Times New Roman" w:hAnsi="Times New Roman" w:cs="Times New Roman"/>
          <w:kern w:val="22"/>
          <w:sz w:val="24"/>
          <w:szCs w:val="24"/>
        </w:rPr>
        <w:t xml:space="preserve"> imal edilmelidir.</w:t>
      </w:r>
    </w:p>
    <w:p w:rsidR="003F0DE9" w:rsidRDefault="003F0DE9"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lastRenderedPageBreak/>
        <w:t xml:space="preserve">İKİLİ BİSİKLET ALETİ </w:t>
      </w:r>
    </w:p>
    <w:p w:rsidR="003F0DE9" w:rsidRPr="00237DE5" w:rsidRDefault="003F0DE9" w:rsidP="003F0DE9">
      <w:pPr>
        <w:spacing w:after="0" w:line="276" w:lineRule="auto"/>
        <w:jc w:val="center"/>
        <w:rPr>
          <w:rFonts w:ascii="Times New Roman" w:hAnsi="Times New Roman" w:cs="Times New Roman"/>
          <w:b/>
          <w:noProof/>
          <w:sz w:val="24"/>
          <w:szCs w:val="24"/>
          <w:lang w:eastAsia="tr-TR"/>
        </w:rPr>
      </w:pPr>
    </w:p>
    <w:p w:rsidR="003F0DE9" w:rsidRPr="00237DE5" w:rsidRDefault="003F0DE9" w:rsidP="003F0DE9">
      <w:pPr>
        <w:spacing w:after="0" w:line="276" w:lineRule="auto"/>
        <w:rPr>
          <w:rFonts w:ascii="Times New Roman" w:hAnsi="Times New Roman" w:cs="Times New Roman"/>
          <w:b/>
          <w:sz w:val="24"/>
          <w:szCs w:val="24"/>
        </w:rPr>
      </w:pPr>
    </w:p>
    <w:p w:rsidR="003F0DE9" w:rsidRPr="00237DE5" w:rsidRDefault="003F0DE9" w:rsidP="003F0DE9">
      <w:pPr>
        <w:spacing w:after="0" w:line="276" w:lineRule="auto"/>
        <w:jc w:val="center"/>
        <w:rPr>
          <w:rFonts w:ascii="Times New Roman" w:hAnsi="Times New Roman" w:cs="Times New Roman"/>
          <w:b/>
          <w:noProof/>
          <w:sz w:val="24"/>
          <w:szCs w:val="24"/>
          <w:lang w:eastAsia="tr-TR"/>
        </w:rPr>
      </w:pP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15C6158B" wp14:editId="6B3528D2">
            <wp:extent cx="4159965" cy="2961564"/>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8628" cy="2967731"/>
                    </a:xfrm>
                    <a:prstGeom prst="rect">
                      <a:avLst/>
                    </a:prstGeom>
                    <a:noFill/>
                    <a:ln>
                      <a:noFill/>
                    </a:ln>
                  </pic:spPr>
                </pic:pic>
              </a:graphicData>
            </a:graphic>
          </wp:inline>
        </w:drawing>
      </w:r>
    </w:p>
    <w:p w:rsidR="003F0DE9" w:rsidRPr="00237DE5" w:rsidRDefault="003F0DE9" w:rsidP="003F0DE9">
      <w:pPr>
        <w:spacing w:after="0" w:line="276" w:lineRule="auto"/>
        <w:rPr>
          <w:rFonts w:ascii="Times New Roman" w:hAnsi="Times New Roman" w:cs="Times New Roman"/>
          <w:b/>
          <w:sz w:val="24"/>
          <w:szCs w:val="24"/>
        </w:rPr>
      </w:pPr>
    </w:p>
    <w:p w:rsidR="003F0DE9" w:rsidRPr="00237DE5" w:rsidRDefault="003F0DE9" w:rsidP="003F0DE9">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 xml:space="preserve">ÜRÜN ÖLÇÜLERİ: </w:t>
      </w:r>
    </w:p>
    <w:p w:rsidR="003F0DE9" w:rsidRPr="00237DE5" w:rsidRDefault="003F0DE9" w:rsidP="003F0DE9">
      <w:pPr>
        <w:spacing w:after="0" w:line="276" w:lineRule="auto"/>
        <w:rPr>
          <w:rFonts w:ascii="Times New Roman" w:hAnsi="Times New Roman" w:cs="Times New Roman"/>
          <w:sz w:val="24"/>
          <w:szCs w:val="24"/>
        </w:rPr>
      </w:pPr>
      <w:r w:rsidRPr="00237DE5">
        <w:rPr>
          <w:rFonts w:ascii="Times New Roman" w:hAnsi="Times New Roman" w:cs="Times New Roman"/>
          <w:sz w:val="24"/>
          <w:szCs w:val="24"/>
        </w:rPr>
        <w:t>Minimum 1775 x 510 x 1135 mm</w:t>
      </w:r>
    </w:p>
    <w:p w:rsidR="003F0DE9" w:rsidRPr="00237DE5" w:rsidRDefault="003F0DE9" w:rsidP="003F0DE9">
      <w:pPr>
        <w:spacing w:after="0" w:line="276" w:lineRule="auto"/>
        <w:rPr>
          <w:rFonts w:ascii="Times New Roman" w:hAnsi="Times New Roman" w:cs="Times New Roman"/>
          <w:b/>
          <w:sz w:val="24"/>
          <w:szCs w:val="24"/>
        </w:rPr>
      </w:pPr>
    </w:p>
    <w:p w:rsidR="003F0DE9" w:rsidRPr="00237DE5" w:rsidRDefault="003F0DE9" w:rsidP="003F0DE9">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 xml:space="preserve">ÜRÜNÜN İŞLEYİŞİ VE KULLANIM AMACI: </w:t>
      </w: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İkili Bisiklet Aleti iki kişinin bireysel veya birlikte kullanımına uygun şekilde tasarlanacaktır. Ürün iki fonksiyonda bacak üst bölgesi, ön ve arka kasları ile sırt altı beden kasları ve eklemlerinin çalıştırılmasını ve bedenin bu bölgesinde kan dolaşımının hızlanmasını ve kaslara daha fazla oksijen gitmesini sağlayacak şekilde üretilmiş olacaktır. Bisiklet aleti egzersiz aleti olup, spor alanına gelmiş birey ilk önce bisiklet aletinde ısınmalıdır.</w:t>
      </w:r>
    </w:p>
    <w:p w:rsidR="003F0DE9" w:rsidRPr="00237DE5" w:rsidRDefault="003F0DE9" w:rsidP="003F0DE9">
      <w:pPr>
        <w:spacing w:after="0" w:line="276" w:lineRule="auto"/>
        <w:jc w:val="both"/>
        <w:rPr>
          <w:rFonts w:ascii="Times New Roman" w:hAnsi="Times New Roman" w:cs="Times New Roman"/>
          <w:sz w:val="24"/>
          <w:szCs w:val="24"/>
        </w:rPr>
      </w:pPr>
    </w:p>
    <w:p w:rsidR="003F0DE9" w:rsidRPr="00237DE5" w:rsidRDefault="003F0DE9" w:rsidP="003F0DE9">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TEKNİK ÖZELLİKLER:</w:t>
      </w:r>
    </w:p>
    <w:p w:rsidR="003F0DE9" w:rsidRPr="00237DE5" w:rsidRDefault="003F0DE9" w:rsidP="003F0DE9">
      <w:pPr>
        <w:spacing w:after="0" w:line="276" w:lineRule="auto"/>
        <w:ind w:firstLine="708"/>
        <w:jc w:val="both"/>
        <w:rPr>
          <w:rFonts w:ascii="Times New Roman" w:hAnsi="Times New Roman" w:cs="Times New Roman"/>
          <w:b/>
          <w:sz w:val="24"/>
          <w:szCs w:val="24"/>
        </w:rPr>
      </w:pPr>
      <w:r w:rsidRPr="00237DE5">
        <w:rPr>
          <w:rFonts w:ascii="Times New Roman" w:hAnsi="Times New Roman" w:cs="Times New Roman"/>
          <w:kern w:val="22"/>
          <w:sz w:val="24"/>
          <w:szCs w:val="24"/>
        </w:rPr>
        <w:t>Ürünün taşıyıcı ana gövdesi Ø</w:t>
      </w:r>
      <w:r w:rsidR="00F541E2">
        <w:rPr>
          <w:rFonts w:ascii="Times New Roman" w:hAnsi="Times New Roman" w:cs="Times New Roman"/>
          <w:kern w:val="22"/>
          <w:sz w:val="24"/>
          <w:szCs w:val="24"/>
        </w:rPr>
        <w:t>140 x 4,8</w:t>
      </w:r>
      <w:r w:rsidRPr="00237DE5">
        <w:rPr>
          <w:rFonts w:ascii="Times New Roman" w:hAnsi="Times New Roman" w:cs="Times New Roman"/>
          <w:kern w:val="22"/>
          <w:sz w:val="24"/>
          <w:szCs w:val="24"/>
        </w:rPr>
        <w:t xml:space="preserve"> mm SDM borudan imal edilmiş olacaktır. Oturağın monte edileceği taşıyıcı Ø60 x 3 mm SDM borudan üretilecektir. Hareket mekanizmaları 4 mm kalınlığında özel lazer kesim yapılarak bükülmüş ve yük taşıyan hareketsiz borulara kaynak yöntemiyle birleştirilen sac malzemede bulunan deliklere monte edilecektir.</w:t>
      </w: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7D2FEA" w:rsidRDefault="007D2FEA" w:rsidP="003F0DE9">
      <w:pPr>
        <w:spacing w:after="0" w:line="276" w:lineRule="auto"/>
        <w:jc w:val="center"/>
        <w:rPr>
          <w:rFonts w:ascii="Times New Roman" w:hAnsi="Times New Roman" w:cs="Times New Roman"/>
          <w:b/>
          <w:sz w:val="24"/>
          <w:szCs w:val="24"/>
        </w:rPr>
      </w:pPr>
    </w:p>
    <w:p w:rsidR="003F0DE9" w:rsidRPr="004A2805" w:rsidRDefault="003F0DE9" w:rsidP="003F0DE9">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 xml:space="preserve">UZAY YÜRÜME ALETİ </w:t>
      </w:r>
    </w:p>
    <w:p w:rsidR="003F0DE9" w:rsidRPr="004A2805" w:rsidRDefault="003F0DE9" w:rsidP="003F0DE9">
      <w:pPr>
        <w:spacing w:after="0" w:line="276" w:lineRule="auto"/>
        <w:jc w:val="center"/>
        <w:rPr>
          <w:rFonts w:ascii="Times New Roman" w:hAnsi="Times New Roman" w:cs="Times New Roman"/>
          <w:b/>
          <w:sz w:val="24"/>
          <w:szCs w:val="24"/>
        </w:rPr>
      </w:pPr>
    </w:p>
    <w:p w:rsidR="003F0DE9" w:rsidRPr="004A2805" w:rsidRDefault="003F0DE9" w:rsidP="007D2FEA">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40522726" wp14:editId="2AB4C5EE">
            <wp:extent cx="2616437" cy="32575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490" cy="3287497"/>
                    </a:xfrm>
                    <a:prstGeom prst="rect">
                      <a:avLst/>
                    </a:prstGeom>
                    <a:noFill/>
                    <a:ln>
                      <a:noFill/>
                    </a:ln>
                  </pic:spPr>
                </pic:pic>
              </a:graphicData>
            </a:graphic>
          </wp:inline>
        </w:drawing>
      </w:r>
    </w:p>
    <w:p w:rsidR="003F0DE9" w:rsidRPr="004A2805" w:rsidRDefault="003F0DE9" w:rsidP="003F0DE9">
      <w:pPr>
        <w:spacing w:after="0" w:line="276" w:lineRule="auto"/>
        <w:rPr>
          <w:rFonts w:ascii="Times New Roman" w:hAnsi="Times New Roman" w:cs="Times New Roman"/>
          <w:b/>
          <w:sz w:val="24"/>
          <w:szCs w:val="24"/>
        </w:rPr>
      </w:pPr>
    </w:p>
    <w:p w:rsidR="003F0DE9" w:rsidRPr="004A2805" w:rsidRDefault="003F0DE9" w:rsidP="003F0DE9">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 ÖLÇÜLERİ: </w:t>
      </w:r>
    </w:p>
    <w:p w:rsidR="003F0DE9" w:rsidRPr="004A2805" w:rsidRDefault="003F0DE9" w:rsidP="003F0DE9">
      <w:pPr>
        <w:spacing w:after="0" w:line="276" w:lineRule="auto"/>
        <w:rPr>
          <w:rFonts w:ascii="Times New Roman" w:hAnsi="Times New Roman" w:cs="Times New Roman"/>
          <w:sz w:val="24"/>
          <w:szCs w:val="24"/>
        </w:rPr>
      </w:pPr>
      <w:r>
        <w:rPr>
          <w:rFonts w:ascii="Times New Roman" w:hAnsi="Times New Roman" w:cs="Times New Roman"/>
          <w:sz w:val="24"/>
          <w:szCs w:val="24"/>
        </w:rPr>
        <w:t>Minimum 1550 x 620 x 155</w:t>
      </w:r>
      <w:r w:rsidRPr="004A2805">
        <w:rPr>
          <w:rFonts w:ascii="Times New Roman" w:hAnsi="Times New Roman" w:cs="Times New Roman"/>
          <w:sz w:val="24"/>
          <w:szCs w:val="24"/>
        </w:rPr>
        <w:t>0 mm</w:t>
      </w:r>
    </w:p>
    <w:p w:rsidR="003F0DE9" w:rsidRPr="004A2805" w:rsidRDefault="003F0DE9" w:rsidP="003F0DE9">
      <w:pPr>
        <w:spacing w:after="0" w:line="276" w:lineRule="auto"/>
        <w:rPr>
          <w:rFonts w:ascii="Times New Roman" w:hAnsi="Times New Roman" w:cs="Times New Roman"/>
          <w:b/>
          <w:sz w:val="24"/>
          <w:szCs w:val="24"/>
        </w:rPr>
      </w:pPr>
    </w:p>
    <w:p w:rsidR="003F0DE9" w:rsidRPr="004A2805" w:rsidRDefault="003F0DE9" w:rsidP="003F0DE9">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3F0DE9" w:rsidRPr="004A2805" w:rsidRDefault="003F0DE9" w:rsidP="003F0DE9">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Uzay Yürüme Aleti iki kişinin bireysel veya birlikte kullanımına uygun şekilde tasarlanacaktır. 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3F0DE9" w:rsidRPr="004A2805" w:rsidRDefault="003F0DE9" w:rsidP="003F0DE9">
      <w:pPr>
        <w:spacing w:after="0" w:line="276" w:lineRule="auto"/>
        <w:rPr>
          <w:rFonts w:ascii="Times New Roman" w:hAnsi="Times New Roman" w:cs="Times New Roman"/>
          <w:b/>
          <w:sz w:val="24"/>
          <w:szCs w:val="24"/>
        </w:rPr>
      </w:pPr>
    </w:p>
    <w:p w:rsidR="003F0DE9" w:rsidRPr="004A2805" w:rsidRDefault="003F0DE9" w:rsidP="003F0DE9">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p>
    <w:p w:rsidR="003F0DE9" w:rsidRPr="004A2805" w:rsidRDefault="003F0DE9" w:rsidP="003F0DE9">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w:t>
      </w:r>
      <w:r w:rsidR="00F541E2">
        <w:rPr>
          <w:rFonts w:ascii="Times New Roman" w:hAnsi="Times New Roman" w:cs="Times New Roman"/>
          <w:kern w:val="22"/>
          <w:sz w:val="24"/>
          <w:szCs w:val="24"/>
        </w:rPr>
        <w:t>140 x 4,8</w:t>
      </w:r>
      <w:r w:rsidRPr="004A2805">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smartTag>
      <w:r w:rsidRPr="004A2805">
        <w:rPr>
          <w:rFonts w:ascii="Times New Roman" w:hAnsi="Times New Roman" w:cs="Times New Roman"/>
          <w:kern w:val="22"/>
          <w:sz w:val="24"/>
          <w:szCs w:val="24"/>
        </w:rPr>
        <w:t xml:space="preserve"> SDM borudan imal edilmiş olacaktır. Hareketli olan sallanma amaçlı parçalar Ø60 x 3 mm borudan imal edilecek olup hareketsiz taşıyıcılara 6008 rulmanlar ile sıkı geçme yapılarak monte edilecektir. Ayaklık elemanının monte edileceği hareket edecek taşıyıcılar 40 x 80 x 3 mm profil malzemeden imal edilecek olup 8 mm kalınlığında kulaklar kaynak yöntemiyle birleştirilecektir. Haraketli taşıyıcıya 6205 rulmanlar kullanılarak sıkı geçme tekniğiyle monte edilecektir. Tutunma ve destek amaçlı parçalar Ø34 x 3ve Ø27 x 3 mm malzemelerden imal edilmelidir.</w:t>
      </w:r>
    </w:p>
    <w:p w:rsidR="003E0815" w:rsidRPr="00B43D85" w:rsidRDefault="003F0DE9" w:rsidP="007D2FEA">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Sistem hem iki kişinin aynı anda hem de bireysel olarak kullanıma uygun imal edilecektir. Üründeki pedalların üzerine çıkılarak, elciklerden tutulmasıyla kullanıma başlanacaktır. Tempolu şekilde yürüyüş işlemi gerçekleştirilecektir.</w:t>
      </w:r>
    </w:p>
    <w:p w:rsidR="003E081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KULLANILAN YEDEK PARÇALAR</w:t>
      </w:r>
    </w:p>
    <w:p w:rsidR="003F0DE9" w:rsidRPr="000F4273" w:rsidRDefault="003F0DE9" w:rsidP="003F0DE9">
      <w:pPr>
        <w:spacing w:after="0" w:line="276" w:lineRule="auto"/>
        <w:jc w:val="center"/>
        <w:rPr>
          <w:rFonts w:ascii="Times New Roman" w:hAnsi="Times New Roman" w:cs="Times New Roman"/>
          <w:b/>
          <w:sz w:val="24"/>
          <w:szCs w:val="24"/>
        </w:rPr>
      </w:pPr>
      <w:r w:rsidRPr="000F4273">
        <w:rPr>
          <w:rFonts w:ascii="Times New Roman" w:hAnsi="Times New Roman" w:cs="Times New Roman"/>
          <w:b/>
          <w:sz w:val="24"/>
          <w:szCs w:val="24"/>
        </w:rPr>
        <w:t>OTURAK</w:t>
      </w:r>
    </w:p>
    <w:p w:rsidR="003F0DE9" w:rsidRPr="000F4273" w:rsidRDefault="003F0DE9" w:rsidP="003F0DE9">
      <w:pPr>
        <w:spacing w:after="0" w:line="276" w:lineRule="auto"/>
        <w:jc w:val="center"/>
        <w:rPr>
          <w:rFonts w:ascii="Times New Roman" w:hAnsi="Times New Roman" w:cs="Times New Roman"/>
          <w:b/>
          <w:sz w:val="24"/>
          <w:szCs w:val="24"/>
        </w:rPr>
      </w:pPr>
    </w:p>
    <w:p w:rsidR="003F0DE9" w:rsidRPr="000F4273" w:rsidRDefault="003F0DE9" w:rsidP="003F0DE9">
      <w:pPr>
        <w:spacing w:after="0" w:line="276" w:lineRule="auto"/>
        <w:jc w:val="center"/>
        <w:rPr>
          <w:rFonts w:ascii="Times New Roman" w:hAnsi="Times New Roman" w:cs="Times New Roman"/>
          <w:b/>
          <w:sz w:val="24"/>
          <w:szCs w:val="24"/>
        </w:rPr>
      </w:pPr>
      <w:r w:rsidRPr="000F4273">
        <w:rPr>
          <w:rFonts w:ascii="Times New Roman" w:hAnsi="Times New Roman" w:cs="Times New Roman"/>
          <w:b/>
          <w:noProof/>
          <w:sz w:val="24"/>
          <w:szCs w:val="24"/>
          <w:lang w:eastAsia="tr-TR"/>
        </w:rPr>
        <w:drawing>
          <wp:inline distT="0" distB="0" distL="0" distR="0" wp14:anchorId="2D92D21D" wp14:editId="7493757A">
            <wp:extent cx="3600000" cy="2628477"/>
            <wp:effectExtent l="0" t="0" r="635"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628477"/>
                    </a:xfrm>
                    <a:prstGeom prst="rect">
                      <a:avLst/>
                    </a:prstGeom>
                    <a:noFill/>
                    <a:ln>
                      <a:noFill/>
                    </a:ln>
                  </pic:spPr>
                </pic:pic>
              </a:graphicData>
            </a:graphic>
          </wp:inline>
        </w:drawing>
      </w:r>
    </w:p>
    <w:p w:rsidR="003F0DE9" w:rsidRDefault="003F0DE9" w:rsidP="003F0DE9">
      <w:pPr>
        <w:spacing w:after="0" w:line="276" w:lineRule="auto"/>
        <w:ind w:firstLine="708"/>
        <w:jc w:val="both"/>
        <w:rPr>
          <w:rFonts w:ascii="Times New Roman" w:hAnsi="Times New Roman" w:cs="Times New Roman"/>
          <w:sz w:val="24"/>
          <w:szCs w:val="24"/>
        </w:rPr>
      </w:pPr>
      <w:r w:rsidRPr="000F4273">
        <w:rPr>
          <w:rFonts w:ascii="Times New Roman" w:hAnsi="Times New Roman" w:cs="Times New Roman"/>
          <w:sz w:val="24"/>
          <w:szCs w:val="24"/>
        </w:rPr>
        <w:t xml:space="preserve">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w:t>
      </w:r>
      <w:proofErr w:type="spellStart"/>
      <w:r w:rsidRPr="000F4273">
        <w:rPr>
          <w:rFonts w:ascii="Times New Roman" w:hAnsi="Times New Roman" w:cs="Times New Roman"/>
          <w:sz w:val="24"/>
          <w:szCs w:val="24"/>
        </w:rPr>
        <w:t>federli</w:t>
      </w:r>
      <w:proofErr w:type="spellEnd"/>
      <w:r w:rsidRPr="000F4273">
        <w:rPr>
          <w:rFonts w:ascii="Times New Roman" w:hAnsi="Times New Roman" w:cs="Times New Roman"/>
          <w:sz w:val="24"/>
          <w:szCs w:val="24"/>
        </w:rPr>
        <w:t xml:space="preserve"> şekilde dizayn  edilmelidir. Oturağın dizaynı kas ağrılarına neden olmayacak şekilde tasarlanmalıdır. Yaralanmalara ve kazalara karşı üzerinde keskin veya sivri yüzey bulundurmayacak şekilde üretilen oturağın bacak kısımları konfor ve rahatlık için R150 mm </w:t>
      </w:r>
      <w:proofErr w:type="spellStart"/>
      <w:r w:rsidRPr="000F4273">
        <w:rPr>
          <w:rFonts w:ascii="Times New Roman" w:hAnsi="Times New Roman" w:cs="Times New Roman"/>
          <w:sz w:val="24"/>
          <w:szCs w:val="24"/>
        </w:rPr>
        <w:t>radüslü</w:t>
      </w:r>
      <w:proofErr w:type="spellEnd"/>
      <w:r w:rsidRPr="000F4273">
        <w:rPr>
          <w:rFonts w:ascii="Times New Roman" w:hAnsi="Times New Roman" w:cs="Times New Roman"/>
          <w:sz w:val="24"/>
          <w:szCs w:val="24"/>
        </w:rPr>
        <w:t xml:space="preserve"> olmalıdır.</w:t>
      </w:r>
    </w:p>
    <w:p w:rsidR="003F0DE9" w:rsidRDefault="003F0DE9" w:rsidP="003E0815">
      <w:pPr>
        <w:spacing w:after="0" w:line="276" w:lineRule="auto"/>
        <w:jc w:val="center"/>
        <w:rPr>
          <w:rFonts w:ascii="Times New Roman" w:hAnsi="Times New Roman" w:cs="Times New Roman"/>
          <w:b/>
          <w:sz w:val="24"/>
          <w:szCs w:val="24"/>
        </w:rPr>
      </w:pPr>
    </w:p>
    <w:p w:rsidR="008D3577" w:rsidRPr="00032CF4" w:rsidRDefault="008D3577" w:rsidP="008D3577">
      <w:pPr>
        <w:spacing w:after="0" w:line="276" w:lineRule="auto"/>
        <w:jc w:val="center"/>
        <w:rPr>
          <w:rFonts w:ascii="Times New Roman" w:hAnsi="Times New Roman" w:cs="Times New Roman"/>
          <w:b/>
          <w:sz w:val="24"/>
          <w:szCs w:val="24"/>
        </w:rPr>
      </w:pPr>
      <w:r w:rsidRPr="00032CF4">
        <w:rPr>
          <w:rFonts w:ascii="Times New Roman" w:hAnsi="Times New Roman" w:cs="Times New Roman"/>
          <w:b/>
          <w:sz w:val="24"/>
          <w:szCs w:val="24"/>
        </w:rPr>
        <w:t>KOL ÇEVİRME DİSKİ</w:t>
      </w:r>
    </w:p>
    <w:p w:rsidR="008D3577" w:rsidRPr="00032CF4" w:rsidRDefault="008D3577" w:rsidP="008D3577">
      <w:pPr>
        <w:spacing w:after="0" w:line="276" w:lineRule="auto"/>
        <w:jc w:val="both"/>
        <w:rPr>
          <w:rFonts w:ascii="Times New Roman" w:hAnsi="Times New Roman" w:cs="Times New Roman"/>
          <w:b/>
          <w:sz w:val="24"/>
          <w:szCs w:val="24"/>
        </w:rPr>
      </w:pPr>
    </w:p>
    <w:p w:rsidR="008D3577" w:rsidRPr="00032CF4" w:rsidRDefault="008D3577" w:rsidP="008D3577">
      <w:pPr>
        <w:spacing w:after="0" w:line="276" w:lineRule="auto"/>
        <w:jc w:val="center"/>
        <w:rPr>
          <w:rFonts w:ascii="Times New Roman" w:hAnsi="Times New Roman" w:cs="Times New Roman"/>
          <w:sz w:val="24"/>
          <w:szCs w:val="24"/>
        </w:rPr>
      </w:pPr>
      <w:r w:rsidRPr="00032CF4">
        <w:rPr>
          <w:rFonts w:ascii="Times New Roman" w:hAnsi="Times New Roman" w:cs="Times New Roman"/>
          <w:noProof/>
          <w:sz w:val="24"/>
          <w:szCs w:val="24"/>
          <w:lang w:eastAsia="tr-TR"/>
        </w:rPr>
        <w:drawing>
          <wp:inline distT="0" distB="0" distL="0" distR="0" wp14:anchorId="7FCA5F44" wp14:editId="11B5A320">
            <wp:extent cx="3600000" cy="2435821"/>
            <wp:effectExtent l="0" t="0" r="635"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435821"/>
                    </a:xfrm>
                    <a:prstGeom prst="rect">
                      <a:avLst/>
                    </a:prstGeom>
                    <a:noFill/>
                    <a:ln>
                      <a:noFill/>
                    </a:ln>
                  </pic:spPr>
                </pic:pic>
              </a:graphicData>
            </a:graphic>
          </wp:inline>
        </w:drawing>
      </w:r>
    </w:p>
    <w:p w:rsidR="008D3577" w:rsidRPr="00032CF4" w:rsidRDefault="008D3577" w:rsidP="008D3577">
      <w:pPr>
        <w:spacing w:after="0" w:line="276" w:lineRule="auto"/>
        <w:jc w:val="center"/>
        <w:rPr>
          <w:rFonts w:ascii="Times New Roman" w:hAnsi="Times New Roman" w:cs="Times New Roman"/>
          <w:sz w:val="24"/>
          <w:szCs w:val="24"/>
        </w:rPr>
      </w:pPr>
    </w:p>
    <w:p w:rsidR="008D3577" w:rsidRPr="00032CF4" w:rsidRDefault="008D3577" w:rsidP="008D3577">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Ergonomik olarak Ø440 mm çapında ve 60 mm yüksekliğinde tasarlanan kol çevirme diskleri 1. Sınıf polietilen malzemeden minimum 1250 g olarak plastik şişirme yöntemi ile tek parça olarak üretilecektir.</w:t>
      </w:r>
    </w:p>
    <w:p w:rsidR="008D3577" w:rsidRPr="00032CF4" w:rsidRDefault="008D3577" w:rsidP="008D3577">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lastRenderedPageBreak/>
        <w:t xml:space="preserve">Teknik resimdeki ölçülere uygun olarak üretilecek olan kol çevirme diskinin kalıp dizaynı estetik görünüm için bağlantı flaşının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 Kol çevirme mamulünün yüzeyi kişilerin elleriyle rahatça kavrayabileceği şekilde teknik resimdeki gibi </w:t>
      </w:r>
      <w:proofErr w:type="spellStart"/>
      <w:r w:rsidRPr="00032CF4">
        <w:rPr>
          <w:rFonts w:ascii="Times New Roman" w:hAnsi="Times New Roman" w:cs="Times New Roman"/>
          <w:sz w:val="24"/>
          <w:szCs w:val="24"/>
        </w:rPr>
        <w:t>radüslü</w:t>
      </w:r>
      <w:proofErr w:type="spellEnd"/>
      <w:r w:rsidRPr="00032CF4">
        <w:rPr>
          <w:rFonts w:ascii="Times New Roman" w:hAnsi="Times New Roman" w:cs="Times New Roman"/>
          <w:sz w:val="24"/>
          <w:szCs w:val="24"/>
        </w:rPr>
        <w:t xml:space="preserve"> bir yapıda kabartmalı ve </w:t>
      </w:r>
      <w:proofErr w:type="spellStart"/>
      <w:r w:rsidRPr="00032CF4">
        <w:rPr>
          <w:rFonts w:ascii="Times New Roman" w:hAnsi="Times New Roman" w:cs="Times New Roman"/>
          <w:sz w:val="24"/>
          <w:szCs w:val="24"/>
        </w:rPr>
        <w:t>topuzlu</w:t>
      </w:r>
      <w:proofErr w:type="spellEnd"/>
      <w:r w:rsidRPr="00032CF4">
        <w:rPr>
          <w:rFonts w:ascii="Times New Roman" w:hAnsi="Times New Roman" w:cs="Times New Roman"/>
          <w:sz w:val="24"/>
          <w:szCs w:val="24"/>
        </w:rPr>
        <w:t xml:space="preserve"> olacak olup, ürün yüzeyinde yaralanmalara sebebiyet verebilecek sivri ve keskin bir nokta bulundurmayacaktır.</w:t>
      </w:r>
    </w:p>
    <w:p w:rsidR="008D3577" w:rsidRPr="00032CF4" w:rsidRDefault="008D3577" w:rsidP="008D357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Diskler</w:t>
      </w:r>
      <w:r w:rsidRPr="00032CF4">
        <w:rPr>
          <w:rFonts w:ascii="Times New Roman" w:hAnsi="Times New Roman" w:cs="Times New Roman"/>
          <w:sz w:val="24"/>
          <w:szCs w:val="24"/>
        </w:rPr>
        <w:t xml:space="preserve"> ürün yüzeyine 120 x 120 mm ölçülerinde minimum 4 mm et kalınlığındaki flaşlar ile bağlanacak olup, flaş tutamağın alt yüzeyinde bulunan kanal içerisine girdikten sonra 4 noktadan M8 cıvata ile montaj edilecektir.</w:t>
      </w:r>
    </w:p>
    <w:p w:rsidR="003F0DE9" w:rsidRPr="004A2805" w:rsidRDefault="003F0DE9" w:rsidP="003F0DE9">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ELCİK</w:t>
      </w:r>
    </w:p>
    <w:p w:rsidR="003F0DE9" w:rsidRPr="004A2805" w:rsidRDefault="003F0DE9" w:rsidP="003F0DE9">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29F34B21" wp14:editId="75960D4C">
            <wp:extent cx="2333297" cy="3287477"/>
            <wp:effectExtent l="0" t="953" r="9208" b="9207"/>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3F0DE9" w:rsidRPr="004A2805" w:rsidRDefault="003F0DE9" w:rsidP="003F0DE9">
      <w:pPr>
        <w:spacing w:after="0" w:line="276" w:lineRule="auto"/>
        <w:jc w:val="both"/>
        <w:rPr>
          <w:rFonts w:ascii="Times New Roman" w:hAnsi="Times New Roman" w:cs="Times New Roman"/>
          <w:b/>
          <w:bCs/>
          <w:sz w:val="24"/>
          <w:szCs w:val="24"/>
        </w:rPr>
      </w:pPr>
    </w:p>
    <w:p w:rsidR="003F0DE9" w:rsidRPr="004A2805" w:rsidRDefault="003F0DE9" w:rsidP="003F0DE9">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Elcik elemanı Ø34 </w:t>
      </w:r>
      <w:proofErr w:type="spellStart"/>
      <w:r w:rsidRPr="004A2805">
        <w:rPr>
          <w:rFonts w:ascii="Times New Roman" w:hAnsi="Times New Roman" w:cs="Times New Roman"/>
          <w:sz w:val="24"/>
          <w:szCs w:val="24"/>
        </w:rPr>
        <w:t>mm’lik</w:t>
      </w:r>
      <w:proofErr w:type="spellEnd"/>
      <w:r w:rsidRPr="004A2805">
        <w:rPr>
          <w:rFonts w:ascii="Times New Roman" w:hAnsi="Times New Roman" w:cs="Times New Roman"/>
          <w:sz w:val="24"/>
          <w:szCs w:val="24"/>
        </w:rPr>
        <w:t xml:space="preserve"> boruya göre minimum 125 mm boyunda sıkı geçme olarak tasarlanmış olup 1.sınıf yumuşak PVC malzemeden minimum 100 g olarak plastik enjeksiyon metoduyla üretilmiş olacaktır. Elcik tasarımı parmakları rahatça kavrayacağı ergonomiye uygun şekilde R15 - R18 arası </w:t>
      </w:r>
      <w:proofErr w:type="spellStart"/>
      <w:r w:rsidRPr="004A2805">
        <w:rPr>
          <w:rFonts w:ascii="Times New Roman" w:hAnsi="Times New Roman" w:cs="Times New Roman"/>
          <w:sz w:val="24"/>
          <w:szCs w:val="24"/>
        </w:rPr>
        <w:t>radüslü</w:t>
      </w:r>
      <w:proofErr w:type="spellEnd"/>
      <w:r w:rsidRPr="004A2805">
        <w:rPr>
          <w:rFonts w:ascii="Times New Roman" w:hAnsi="Times New Roman" w:cs="Times New Roman"/>
          <w:sz w:val="24"/>
          <w:szCs w:val="24"/>
        </w:rPr>
        <w:t xml:space="preserve"> olması gerekmektedir.</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TUTAMAK</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17688BC3" wp14:editId="20C6779B">
            <wp:extent cx="3600000" cy="2324503"/>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324503"/>
                    </a:xfrm>
                    <a:prstGeom prst="rect">
                      <a:avLst/>
                    </a:prstGeom>
                    <a:noFill/>
                    <a:ln>
                      <a:noFill/>
                    </a:ln>
                  </pic:spPr>
                </pic:pic>
              </a:graphicData>
            </a:graphic>
          </wp:inline>
        </w:drawing>
      </w:r>
    </w:p>
    <w:p w:rsidR="003E0815" w:rsidRPr="00B43D85" w:rsidRDefault="003E0815" w:rsidP="003E0815">
      <w:pPr>
        <w:spacing w:after="0" w:line="276" w:lineRule="auto"/>
        <w:jc w:val="both"/>
        <w:rPr>
          <w:rFonts w:ascii="Times New Roman" w:hAnsi="Times New Roman" w:cs="Times New Roman"/>
          <w:sz w:val="24"/>
          <w:szCs w:val="24"/>
        </w:rPr>
      </w:pPr>
    </w:p>
    <w:p w:rsidR="003E0815" w:rsidRPr="00B43D85" w:rsidRDefault="003E0815" w:rsidP="003E0815">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Ergonomik olarak 540 x 430 x 135 mm ölçülerinde tasarlanan tutamaklar 1. Sınıf polietilen malzemeden minimum 1700 g olarak plastik şişirme yöntemi ile tek parça olarak üretilecektir.</w:t>
      </w:r>
    </w:p>
    <w:p w:rsidR="003E0815" w:rsidRPr="00B43D85" w:rsidRDefault="003E0815" w:rsidP="003E0815">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Teknik resimdeki ölçülere uygun olarak üretilecek olan tutamak mamulünün kalıp dizaynı estetik görünüm için bağlantı </w:t>
      </w:r>
      <w:proofErr w:type="spellStart"/>
      <w:r w:rsidRPr="00B43D85">
        <w:rPr>
          <w:rFonts w:ascii="Times New Roman" w:hAnsi="Times New Roman" w:cs="Times New Roman"/>
          <w:sz w:val="24"/>
          <w:szCs w:val="24"/>
        </w:rPr>
        <w:t>flanşının</w:t>
      </w:r>
      <w:proofErr w:type="spellEnd"/>
      <w:r w:rsidRPr="00B43D85">
        <w:rPr>
          <w:rFonts w:ascii="Times New Roman" w:hAnsi="Times New Roman" w:cs="Times New Roman"/>
          <w:sz w:val="24"/>
          <w:szCs w:val="24"/>
        </w:rPr>
        <w:t xml:space="preserve">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w:t>
      </w:r>
    </w:p>
    <w:p w:rsidR="003E0815" w:rsidRPr="00B43D85" w:rsidRDefault="003E0815" w:rsidP="003E0815">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Tutamak mamulünün yüzeyi kişilerin elleriyle rahatça kavrayabileceği şekilde </w:t>
      </w:r>
      <w:proofErr w:type="spellStart"/>
      <w:r w:rsidRPr="00B43D85">
        <w:rPr>
          <w:rFonts w:ascii="Times New Roman" w:hAnsi="Times New Roman" w:cs="Times New Roman"/>
          <w:sz w:val="24"/>
          <w:szCs w:val="24"/>
        </w:rPr>
        <w:t>radüslü</w:t>
      </w:r>
      <w:proofErr w:type="spellEnd"/>
      <w:r w:rsidRPr="00B43D85">
        <w:rPr>
          <w:rFonts w:ascii="Times New Roman" w:hAnsi="Times New Roman" w:cs="Times New Roman"/>
          <w:sz w:val="24"/>
          <w:szCs w:val="24"/>
        </w:rPr>
        <w:t xml:space="preserve"> yapıda olacak olup, ürün yüzeyinde yaralanmalara sebebiyet verebilecek sivri ve keskin bir nokta bulundurmayacaktır.</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AYAKLIK</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78E73EE3" wp14:editId="5A64728A">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3E0815" w:rsidRPr="00B43D85" w:rsidRDefault="003E0815" w:rsidP="003E0815">
      <w:pPr>
        <w:spacing w:after="0" w:line="276" w:lineRule="auto"/>
        <w:jc w:val="both"/>
        <w:rPr>
          <w:rFonts w:ascii="Times New Roman" w:hAnsi="Times New Roman" w:cs="Times New Roman"/>
          <w:sz w:val="24"/>
          <w:szCs w:val="24"/>
        </w:rPr>
      </w:pPr>
    </w:p>
    <w:p w:rsidR="003E0815" w:rsidRDefault="003E0815" w:rsidP="003E0815">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Ergonomik olarak 360 x 175 x 45 mm ölçülerinde tasarlanan ayaklık 1. Sınıf polietilen malzemeden minimum 600 g ağırlığında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DİSK TAKIMI</w:t>
      </w:r>
    </w:p>
    <w:p w:rsidR="003F0DE9" w:rsidRPr="00237DE5" w:rsidRDefault="003F0DE9" w:rsidP="003F0DE9">
      <w:pPr>
        <w:spacing w:after="0" w:line="276" w:lineRule="auto"/>
        <w:jc w:val="center"/>
        <w:rPr>
          <w:rFonts w:ascii="Times New Roman" w:hAnsi="Times New Roman" w:cs="Times New Roman"/>
          <w:b/>
          <w:sz w:val="24"/>
          <w:szCs w:val="24"/>
        </w:rPr>
      </w:pP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lastRenderedPageBreak/>
        <w:drawing>
          <wp:inline distT="0" distB="0" distL="0" distR="0" wp14:anchorId="0DCC1707" wp14:editId="699C2E0C">
            <wp:extent cx="3171825" cy="3003782"/>
            <wp:effectExtent l="0" t="0" r="0" b="63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4080" cy="3015388"/>
                    </a:xfrm>
                    <a:prstGeom prst="rect">
                      <a:avLst/>
                    </a:prstGeom>
                    <a:noFill/>
                    <a:ln>
                      <a:noFill/>
                    </a:ln>
                  </pic:spPr>
                </pic:pic>
              </a:graphicData>
            </a:graphic>
          </wp:inline>
        </w:drawing>
      </w:r>
    </w:p>
    <w:p w:rsidR="003F0DE9" w:rsidRPr="00237DE5" w:rsidRDefault="003F0DE9" w:rsidP="003F0DE9">
      <w:pPr>
        <w:spacing w:after="0" w:line="276" w:lineRule="auto"/>
        <w:rPr>
          <w:rFonts w:ascii="Times New Roman" w:hAnsi="Times New Roman" w:cs="Times New Roman"/>
          <w:b/>
          <w:sz w:val="24"/>
          <w:szCs w:val="24"/>
        </w:rPr>
      </w:pP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Ø315 x 446 mm ölçülerinde olan bisiklet disk takımı ergonomik olarak teknik resimde belirtilen ölçülere göre üretilecek olup meydana gelebilecek </w:t>
      </w:r>
      <w:proofErr w:type="spellStart"/>
      <w:r w:rsidRPr="00237DE5">
        <w:rPr>
          <w:rFonts w:ascii="Times New Roman" w:hAnsi="Times New Roman" w:cs="Times New Roman"/>
          <w:sz w:val="24"/>
          <w:szCs w:val="24"/>
        </w:rPr>
        <w:t>radyal</w:t>
      </w:r>
      <w:proofErr w:type="spellEnd"/>
      <w:r w:rsidRPr="00237DE5">
        <w:rPr>
          <w:rFonts w:ascii="Times New Roman" w:hAnsi="Times New Roman" w:cs="Times New Roman"/>
          <w:sz w:val="24"/>
          <w:szCs w:val="24"/>
        </w:rPr>
        <w:t xml:space="preserve"> ve </w:t>
      </w:r>
      <w:proofErr w:type="spellStart"/>
      <w:r w:rsidRPr="00237DE5">
        <w:rPr>
          <w:rFonts w:ascii="Times New Roman" w:hAnsi="Times New Roman" w:cs="Times New Roman"/>
          <w:sz w:val="24"/>
          <w:szCs w:val="24"/>
        </w:rPr>
        <w:t>eksenel</w:t>
      </w:r>
      <w:proofErr w:type="spellEnd"/>
      <w:r w:rsidRPr="00237DE5">
        <w:rPr>
          <w:rFonts w:ascii="Times New Roman" w:hAnsi="Times New Roman" w:cs="Times New Roman"/>
          <w:sz w:val="24"/>
          <w:szCs w:val="24"/>
        </w:rPr>
        <w:t xml:space="preserve"> dış kuvvetlere ve oluşacak sürtünme kuvvetlerinden meydana gelecek aşınmaları önlemek amacıyla yataklı rulman sistemi ile çalışacaktır. Bisiklet disk takımında kullanılacak olan diskler Ø315 mm çapında 8 mm et kalınlığındaki </w:t>
      </w:r>
      <w:proofErr w:type="spellStart"/>
      <w:r w:rsidRPr="00237DE5">
        <w:rPr>
          <w:rFonts w:ascii="Times New Roman" w:hAnsi="Times New Roman" w:cs="Times New Roman"/>
          <w:sz w:val="24"/>
          <w:szCs w:val="24"/>
        </w:rPr>
        <w:t>platineden</w:t>
      </w:r>
      <w:proofErr w:type="spellEnd"/>
      <w:r w:rsidRPr="00237DE5">
        <w:rPr>
          <w:rFonts w:ascii="Times New Roman" w:hAnsi="Times New Roman" w:cs="Times New Roman"/>
          <w:sz w:val="24"/>
          <w:szCs w:val="24"/>
        </w:rPr>
        <w:t xml:space="preserve"> lazer yöntemi ile kesilerek üretilecektir.</w:t>
      </w: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disk takımı yataklı rulman mekanizması simetrik iki noktadan 6205 ZZ </w:t>
      </w:r>
      <w:proofErr w:type="spellStart"/>
      <w:r w:rsidRPr="00237DE5">
        <w:rPr>
          <w:rFonts w:ascii="Times New Roman" w:hAnsi="Times New Roman" w:cs="Times New Roman"/>
          <w:sz w:val="24"/>
          <w:szCs w:val="24"/>
        </w:rPr>
        <w:t>nolu</w:t>
      </w:r>
      <w:proofErr w:type="spellEnd"/>
      <w:r w:rsidRPr="00237DE5">
        <w:rPr>
          <w:rFonts w:ascii="Times New Roman" w:hAnsi="Times New Roman" w:cs="Times New Roman"/>
          <w:sz w:val="24"/>
          <w:szCs w:val="24"/>
        </w:rPr>
        <w:t xml:space="preserve"> rulmanlarla çalışacak olup, rulman yatağı yüksek mukavemetli mesnet özelliği göstermesi için; bisiklet üst bağlantı (Disk takımına sabit) ve alt bağlantı ( Montaj edilecek gövdeye sabit) </w:t>
      </w:r>
      <w:proofErr w:type="spellStart"/>
      <w:r w:rsidRPr="00237DE5">
        <w:rPr>
          <w:rFonts w:ascii="Times New Roman" w:hAnsi="Times New Roman" w:cs="Times New Roman"/>
          <w:sz w:val="24"/>
          <w:szCs w:val="24"/>
        </w:rPr>
        <w:t>flanşları</w:t>
      </w:r>
      <w:proofErr w:type="spellEnd"/>
      <w:r w:rsidRPr="00237DE5">
        <w:rPr>
          <w:rFonts w:ascii="Times New Roman" w:hAnsi="Times New Roman" w:cs="Times New Roman"/>
          <w:sz w:val="24"/>
          <w:szCs w:val="24"/>
        </w:rPr>
        <w:t xml:space="preserve"> ile </w:t>
      </w:r>
      <w:proofErr w:type="spellStart"/>
      <w:r w:rsidRPr="00237DE5">
        <w:rPr>
          <w:rFonts w:ascii="Times New Roman" w:hAnsi="Times New Roman" w:cs="Times New Roman"/>
          <w:sz w:val="24"/>
          <w:szCs w:val="24"/>
        </w:rPr>
        <w:t>mesnetlenecektir</w:t>
      </w:r>
      <w:proofErr w:type="spellEnd"/>
      <w:r w:rsidRPr="00237DE5">
        <w:rPr>
          <w:rFonts w:ascii="Times New Roman" w:hAnsi="Times New Roman" w:cs="Times New Roman"/>
          <w:sz w:val="24"/>
          <w:szCs w:val="24"/>
        </w:rPr>
        <w:t>.</w:t>
      </w: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sidR="00CF183F">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minimum 4 mm sacdan lazerle kesilecek olup, </w:t>
      </w:r>
      <w:r w:rsidR="00CF183F">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rulman yatağını saracak şekilde tasarlanacaktır. </w:t>
      </w:r>
    </w:p>
    <w:p w:rsidR="003F0DE9" w:rsidRPr="00237DE5" w:rsidRDefault="003F0DE9" w:rsidP="003F0DE9">
      <w:pPr>
        <w:spacing w:after="0" w:line="276" w:lineRule="auto"/>
        <w:ind w:firstLine="708"/>
        <w:jc w:val="both"/>
        <w:rPr>
          <w:rFonts w:ascii="Times New Roman" w:hAnsi="Times New Roman" w:cs="Times New Roman"/>
          <w:sz w:val="24"/>
          <w:szCs w:val="24"/>
        </w:rPr>
      </w:pP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PEDAL TAKIMI</w:t>
      </w:r>
    </w:p>
    <w:p w:rsidR="003F0DE9" w:rsidRPr="00237DE5" w:rsidRDefault="003F0DE9" w:rsidP="003F0DE9">
      <w:pPr>
        <w:spacing w:after="0" w:line="276" w:lineRule="auto"/>
        <w:jc w:val="center"/>
        <w:rPr>
          <w:rFonts w:ascii="Times New Roman" w:hAnsi="Times New Roman" w:cs="Times New Roman"/>
          <w:b/>
          <w:sz w:val="24"/>
          <w:szCs w:val="24"/>
        </w:rPr>
      </w:pP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lastRenderedPageBreak/>
        <w:drawing>
          <wp:inline distT="0" distB="0" distL="0" distR="0" wp14:anchorId="279F7FA4" wp14:editId="2CF08508">
            <wp:extent cx="3448050" cy="2683085"/>
            <wp:effectExtent l="0" t="0" r="0" b="31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0271" cy="2692595"/>
                    </a:xfrm>
                    <a:prstGeom prst="rect">
                      <a:avLst/>
                    </a:prstGeom>
                    <a:noFill/>
                    <a:ln>
                      <a:noFill/>
                    </a:ln>
                  </pic:spPr>
                </pic:pic>
              </a:graphicData>
            </a:graphic>
          </wp:inline>
        </w:drawing>
      </w:r>
    </w:p>
    <w:p w:rsidR="003F0DE9" w:rsidRPr="00237DE5" w:rsidRDefault="003F0DE9" w:rsidP="003F0DE9">
      <w:pPr>
        <w:spacing w:after="0" w:line="276" w:lineRule="auto"/>
        <w:jc w:val="center"/>
        <w:rPr>
          <w:rFonts w:ascii="Times New Roman" w:hAnsi="Times New Roman" w:cs="Times New Roman"/>
          <w:b/>
          <w:sz w:val="24"/>
          <w:szCs w:val="24"/>
        </w:rPr>
      </w:pP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510 x 360 mm ölçülerinde olan pedal takımı ergonomik olarak teknik resimde belirtilen ölçülere göre üretilecek olup meydana gelebilecek </w:t>
      </w:r>
      <w:proofErr w:type="spellStart"/>
      <w:r w:rsidRPr="00237DE5">
        <w:rPr>
          <w:rFonts w:ascii="Times New Roman" w:hAnsi="Times New Roman" w:cs="Times New Roman"/>
          <w:sz w:val="24"/>
          <w:szCs w:val="24"/>
        </w:rPr>
        <w:t>radyal</w:t>
      </w:r>
      <w:proofErr w:type="spellEnd"/>
      <w:r w:rsidRPr="00237DE5">
        <w:rPr>
          <w:rFonts w:ascii="Times New Roman" w:hAnsi="Times New Roman" w:cs="Times New Roman"/>
          <w:sz w:val="24"/>
          <w:szCs w:val="24"/>
        </w:rPr>
        <w:t xml:space="preserve"> ve </w:t>
      </w:r>
      <w:proofErr w:type="spellStart"/>
      <w:r w:rsidRPr="00237DE5">
        <w:rPr>
          <w:rFonts w:ascii="Times New Roman" w:hAnsi="Times New Roman" w:cs="Times New Roman"/>
          <w:sz w:val="24"/>
          <w:szCs w:val="24"/>
        </w:rPr>
        <w:t>eksenel</w:t>
      </w:r>
      <w:proofErr w:type="spellEnd"/>
      <w:r w:rsidRPr="00237DE5">
        <w:rPr>
          <w:rFonts w:ascii="Times New Roman" w:hAnsi="Times New Roman" w:cs="Times New Roman"/>
          <w:sz w:val="24"/>
          <w:szCs w:val="24"/>
        </w:rPr>
        <w:t xml:space="preserve"> dış kuvvetlere ve oluşacak sürtünme kuvvetlerinden meydana gelecek aşınmaları önlemek amacıyla yataklı rulman sistemi ile çalışacaktır.</w:t>
      </w: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pedal takımı yataklı rulman mekanizması simetrik iki noktadan 6205 ZZ </w:t>
      </w:r>
      <w:proofErr w:type="spellStart"/>
      <w:r w:rsidRPr="00237DE5">
        <w:rPr>
          <w:rFonts w:ascii="Times New Roman" w:hAnsi="Times New Roman" w:cs="Times New Roman"/>
          <w:sz w:val="24"/>
          <w:szCs w:val="24"/>
        </w:rPr>
        <w:t>nolu</w:t>
      </w:r>
      <w:proofErr w:type="spellEnd"/>
      <w:r w:rsidRPr="00237DE5">
        <w:rPr>
          <w:rFonts w:ascii="Times New Roman" w:hAnsi="Times New Roman" w:cs="Times New Roman"/>
          <w:sz w:val="24"/>
          <w:szCs w:val="24"/>
        </w:rPr>
        <w:t xml:space="preserve"> rulmanlarla çalışacak olup, rulman yatağı yüksek mukavemetli mesnet özelliği göstermesi için; bisiklet üst bağlantı (Pedal takımına sabit) ve alt bağlantı ( Montaj edilecek gövdeye sabit) </w:t>
      </w:r>
      <w:proofErr w:type="spellStart"/>
      <w:r w:rsidRPr="00237DE5">
        <w:rPr>
          <w:rFonts w:ascii="Times New Roman" w:hAnsi="Times New Roman" w:cs="Times New Roman"/>
          <w:sz w:val="24"/>
          <w:szCs w:val="24"/>
        </w:rPr>
        <w:t>flanşları</w:t>
      </w:r>
      <w:proofErr w:type="spellEnd"/>
      <w:r w:rsidRPr="00237DE5">
        <w:rPr>
          <w:rFonts w:ascii="Times New Roman" w:hAnsi="Times New Roman" w:cs="Times New Roman"/>
          <w:sz w:val="24"/>
          <w:szCs w:val="24"/>
        </w:rPr>
        <w:t xml:space="preserve"> ile </w:t>
      </w:r>
      <w:proofErr w:type="spellStart"/>
      <w:r w:rsidRPr="00237DE5">
        <w:rPr>
          <w:rFonts w:ascii="Times New Roman" w:hAnsi="Times New Roman" w:cs="Times New Roman"/>
          <w:sz w:val="24"/>
          <w:szCs w:val="24"/>
        </w:rPr>
        <w:t>mesnetlenecektir</w:t>
      </w:r>
      <w:proofErr w:type="spellEnd"/>
      <w:r w:rsidRPr="00237DE5">
        <w:rPr>
          <w:rFonts w:ascii="Times New Roman" w:hAnsi="Times New Roman" w:cs="Times New Roman"/>
          <w:sz w:val="24"/>
          <w:szCs w:val="24"/>
        </w:rPr>
        <w:t>.</w:t>
      </w:r>
    </w:p>
    <w:p w:rsidR="004E6069" w:rsidRPr="00237DE5" w:rsidRDefault="004E6069" w:rsidP="004E606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minimum 4 mm sacdan lazerle kesilecek olup, </w:t>
      </w:r>
      <w:r>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rulman yatağını saracak şekilde tasarlanacaktır. </w:t>
      </w:r>
    </w:p>
    <w:p w:rsidR="003F0DE9" w:rsidRPr="00237DE5" w:rsidRDefault="003F0DE9" w:rsidP="003F0DE9">
      <w:pPr>
        <w:spacing w:after="0" w:line="276" w:lineRule="auto"/>
        <w:ind w:firstLine="708"/>
        <w:jc w:val="both"/>
        <w:rPr>
          <w:rFonts w:ascii="Times New Roman" w:hAnsi="Times New Roman" w:cs="Times New Roman"/>
          <w:sz w:val="24"/>
          <w:szCs w:val="24"/>
        </w:rPr>
      </w:pPr>
    </w:p>
    <w:p w:rsidR="003F0DE9" w:rsidRPr="00237DE5" w:rsidRDefault="003F0DE9" w:rsidP="003F0DE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PEDAL</w:t>
      </w:r>
    </w:p>
    <w:p w:rsidR="003F0DE9" w:rsidRPr="00237DE5" w:rsidRDefault="003F0DE9" w:rsidP="003F0DE9">
      <w:pPr>
        <w:spacing w:after="0" w:line="276" w:lineRule="auto"/>
        <w:jc w:val="center"/>
        <w:rPr>
          <w:rFonts w:ascii="Times New Roman" w:hAnsi="Times New Roman" w:cs="Times New Roman"/>
          <w:b/>
          <w:sz w:val="24"/>
          <w:szCs w:val="24"/>
        </w:rPr>
      </w:pPr>
    </w:p>
    <w:p w:rsidR="003F0DE9" w:rsidRPr="00237DE5" w:rsidRDefault="003F0DE9" w:rsidP="003F0DE9">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222C3E34" wp14:editId="165B1082">
            <wp:extent cx="1800000" cy="2011590"/>
            <wp:effectExtent l="0" t="0" r="0" b="825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2011590"/>
                    </a:xfrm>
                    <a:prstGeom prst="rect">
                      <a:avLst/>
                    </a:prstGeom>
                    <a:noFill/>
                    <a:ln>
                      <a:noFill/>
                    </a:ln>
                  </pic:spPr>
                </pic:pic>
              </a:graphicData>
            </a:graphic>
          </wp:inline>
        </w:drawing>
      </w:r>
    </w:p>
    <w:p w:rsidR="003F0DE9" w:rsidRPr="00237DE5" w:rsidRDefault="003F0DE9" w:rsidP="003F0DE9">
      <w:pPr>
        <w:spacing w:after="0" w:line="276" w:lineRule="auto"/>
        <w:jc w:val="center"/>
        <w:rPr>
          <w:rFonts w:ascii="Times New Roman" w:hAnsi="Times New Roman" w:cs="Times New Roman"/>
          <w:sz w:val="24"/>
          <w:szCs w:val="24"/>
        </w:rPr>
      </w:pPr>
    </w:p>
    <w:p w:rsidR="003F0DE9" w:rsidRPr="00237DE5" w:rsidRDefault="003F0DE9" w:rsidP="003F0DE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Pedallar plastik enjeksiyon yöntemiyle 1. Sınıf polietilen malzemeden minimum 300 g olarak üretilecektir. Bağlantı mil çapı Ø20 mm olan </w:t>
      </w:r>
      <w:proofErr w:type="spellStart"/>
      <w:r w:rsidRPr="00237DE5">
        <w:rPr>
          <w:rFonts w:ascii="Times New Roman" w:hAnsi="Times New Roman" w:cs="Times New Roman"/>
          <w:sz w:val="24"/>
          <w:szCs w:val="24"/>
        </w:rPr>
        <w:t>olan</w:t>
      </w:r>
      <w:proofErr w:type="spellEnd"/>
      <w:r w:rsidRPr="00237DE5">
        <w:rPr>
          <w:rFonts w:ascii="Times New Roman" w:hAnsi="Times New Roman" w:cs="Times New Roman"/>
          <w:sz w:val="24"/>
          <w:szCs w:val="24"/>
        </w:rPr>
        <w:t xml:space="preserve"> pedal tasarımı 131 x 90 x 45 mm ebatlarında olup yüzeyinde ayak kaymasını engelleyici tırtıklar bulunduracak şekilde tasarlanıp </w:t>
      </w:r>
      <w:r w:rsidRPr="00237DE5">
        <w:rPr>
          <w:rFonts w:ascii="Times New Roman" w:hAnsi="Times New Roman" w:cs="Times New Roman"/>
          <w:sz w:val="24"/>
          <w:szCs w:val="24"/>
        </w:rPr>
        <w:lastRenderedPageBreak/>
        <w:t>teknik resme uygun olarak üretilecektir. Pedallarda sıkı geçme yöntemiyle monte edilmiş 6004 rulmanlar bulunacaktır.</w:t>
      </w:r>
    </w:p>
    <w:p w:rsidR="003F0DE9" w:rsidRPr="00B43D85" w:rsidRDefault="003F0DE9" w:rsidP="003E0815">
      <w:pPr>
        <w:spacing w:after="0" w:line="276" w:lineRule="auto"/>
        <w:jc w:val="both"/>
        <w:rPr>
          <w:rFonts w:ascii="Times New Roman" w:hAnsi="Times New Roman" w:cs="Times New Roman"/>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FRENLEME MEKANİZMASI</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5A8AFD82" wp14:editId="212C5B37">
            <wp:extent cx="3600000" cy="2339087"/>
            <wp:effectExtent l="0" t="0" r="635"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339087"/>
                    </a:xfrm>
                    <a:prstGeom prst="rect">
                      <a:avLst/>
                    </a:prstGeom>
                    <a:noFill/>
                    <a:ln>
                      <a:noFill/>
                    </a:ln>
                  </pic:spPr>
                </pic:pic>
              </a:graphicData>
            </a:graphic>
          </wp:inline>
        </w:drawing>
      </w:r>
    </w:p>
    <w:p w:rsidR="003E0815" w:rsidRPr="00B43D85" w:rsidRDefault="003E0815" w:rsidP="003E0815">
      <w:pPr>
        <w:spacing w:after="0" w:line="276" w:lineRule="auto"/>
        <w:jc w:val="both"/>
        <w:rPr>
          <w:rFonts w:ascii="Times New Roman" w:hAnsi="Times New Roman" w:cs="Times New Roman"/>
          <w:sz w:val="24"/>
          <w:szCs w:val="24"/>
        </w:rPr>
      </w:pPr>
      <w:r w:rsidRPr="00B43D85">
        <w:rPr>
          <w:rFonts w:ascii="Times New Roman" w:hAnsi="Times New Roman" w:cs="Times New Roman"/>
          <w:b/>
          <w:sz w:val="24"/>
          <w:szCs w:val="24"/>
        </w:rPr>
        <w:tab/>
      </w:r>
      <w:proofErr w:type="spellStart"/>
      <w:r w:rsidRPr="00B43D85">
        <w:rPr>
          <w:rFonts w:ascii="Times New Roman" w:hAnsi="Times New Roman" w:cs="Times New Roman"/>
          <w:sz w:val="24"/>
          <w:szCs w:val="24"/>
        </w:rPr>
        <w:t>Fitness</w:t>
      </w:r>
      <w:proofErr w:type="spellEnd"/>
      <w:r w:rsidRPr="00B43D85">
        <w:rPr>
          <w:rFonts w:ascii="Times New Roman" w:hAnsi="Times New Roman" w:cs="Times New Roman"/>
          <w:sz w:val="24"/>
          <w:szCs w:val="24"/>
        </w:rPr>
        <w:t xml:space="preserve"> aletlerinde güvenlik amacı ile </w:t>
      </w:r>
      <w:proofErr w:type="spellStart"/>
      <w:r w:rsidRPr="00B43D85">
        <w:rPr>
          <w:rFonts w:ascii="Times New Roman" w:hAnsi="Times New Roman" w:cs="Times New Roman"/>
          <w:sz w:val="24"/>
          <w:szCs w:val="24"/>
        </w:rPr>
        <w:t>radyal</w:t>
      </w:r>
      <w:proofErr w:type="spellEnd"/>
      <w:r w:rsidRPr="00B43D85">
        <w:rPr>
          <w:rFonts w:ascii="Times New Roman" w:hAnsi="Times New Roman" w:cs="Times New Roman"/>
          <w:sz w:val="24"/>
          <w:szCs w:val="24"/>
        </w:rPr>
        <w:t xml:space="preserve"> hareket eden bölümlerde hareket kısıtlayıcı mekanizma bulunmaktadır.</w:t>
      </w:r>
    </w:p>
    <w:p w:rsidR="003E0815" w:rsidRPr="00B43D85" w:rsidRDefault="003E0815" w:rsidP="003E0815">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3E0815" w:rsidRPr="00B43D85" w:rsidRDefault="003E0815" w:rsidP="003E0815">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BORU GEÇME</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lastRenderedPageBreak/>
        <w:drawing>
          <wp:inline distT="0" distB="0" distL="0" distR="0" wp14:anchorId="038098D0" wp14:editId="7773141D">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3E0815" w:rsidRPr="00B43D85" w:rsidRDefault="003E0815" w:rsidP="003E0815">
      <w:pPr>
        <w:spacing w:after="0" w:line="276" w:lineRule="auto"/>
        <w:ind w:firstLine="708"/>
        <w:jc w:val="both"/>
        <w:rPr>
          <w:rFonts w:ascii="Times New Roman" w:hAnsi="Times New Roman" w:cs="Times New Roman"/>
          <w:b/>
          <w:sz w:val="24"/>
          <w:szCs w:val="24"/>
        </w:rPr>
      </w:pPr>
      <w:r w:rsidRPr="00B43D85">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Pr="00B43D85">
        <w:rPr>
          <w:rFonts w:ascii="Times New Roman" w:hAnsi="Times New Roman" w:cs="Times New Roman"/>
          <w:b/>
          <w:sz w:val="24"/>
          <w:szCs w:val="24"/>
        </w:rPr>
        <w:t xml:space="preserve"> </w:t>
      </w:r>
    </w:p>
    <w:p w:rsidR="003E0815" w:rsidRDefault="003E0815" w:rsidP="003E0815">
      <w:pPr>
        <w:spacing w:after="0" w:line="276" w:lineRule="auto"/>
        <w:jc w:val="center"/>
        <w:rPr>
          <w:rFonts w:ascii="Times New Roman" w:hAnsi="Times New Roman" w:cs="Times New Roman"/>
          <w:b/>
          <w:sz w:val="24"/>
          <w:szCs w:val="24"/>
        </w:rPr>
      </w:pPr>
    </w:p>
    <w:p w:rsidR="003E0815" w:rsidRPr="007575A8" w:rsidRDefault="003E0815" w:rsidP="003E0815">
      <w:pPr>
        <w:spacing w:after="0" w:line="276" w:lineRule="auto"/>
        <w:jc w:val="center"/>
        <w:rPr>
          <w:rFonts w:ascii="Times New Roman" w:hAnsi="Times New Roman" w:cs="Times New Roman"/>
          <w:b/>
          <w:sz w:val="24"/>
          <w:szCs w:val="24"/>
        </w:rPr>
      </w:pPr>
      <w:r w:rsidRPr="007575A8">
        <w:rPr>
          <w:rFonts w:ascii="Times New Roman" w:hAnsi="Times New Roman" w:cs="Times New Roman"/>
          <w:b/>
          <w:sz w:val="24"/>
          <w:szCs w:val="24"/>
        </w:rPr>
        <w:t>SÖNÜMLEME TAKOZU</w:t>
      </w:r>
    </w:p>
    <w:p w:rsidR="003E0815" w:rsidRPr="007575A8" w:rsidRDefault="003E0815" w:rsidP="003E0815">
      <w:pPr>
        <w:spacing w:after="0" w:line="276" w:lineRule="auto"/>
        <w:jc w:val="center"/>
        <w:rPr>
          <w:rFonts w:ascii="Times New Roman" w:hAnsi="Times New Roman" w:cs="Times New Roman"/>
          <w:noProof/>
          <w:sz w:val="24"/>
          <w:szCs w:val="24"/>
          <w:lang w:eastAsia="tr-TR"/>
        </w:rPr>
      </w:pPr>
    </w:p>
    <w:p w:rsidR="003E0815" w:rsidRPr="007575A8" w:rsidRDefault="003E0815" w:rsidP="003E0815">
      <w:pPr>
        <w:spacing w:after="0" w:line="276" w:lineRule="auto"/>
        <w:jc w:val="center"/>
        <w:rPr>
          <w:rFonts w:ascii="Times New Roman" w:hAnsi="Times New Roman" w:cs="Times New Roman"/>
          <w:sz w:val="24"/>
          <w:szCs w:val="24"/>
        </w:rPr>
      </w:pPr>
      <w:r w:rsidRPr="007575A8">
        <w:rPr>
          <w:rFonts w:ascii="Times New Roman" w:hAnsi="Times New Roman" w:cs="Times New Roman"/>
          <w:noProof/>
          <w:sz w:val="24"/>
          <w:szCs w:val="24"/>
          <w:lang w:eastAsia="tr-TR"/>
        </w:rPr>
        <w:drawing>
          <wp:inline distT="0" distB="0" distL="0" distR="0" wp14:anchorId="07887B60" wp14:editId="19F1CC8C">
            <wp:extent cx="2390775" cy="19812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31" cstate="print">
                      <a:extLst>
                        <a:ext uri="{28A0092B-C50C-407E-A947-70E740481C1C}">
                          <a14:useLocalDpi xmlns:a14="http://schemas.microsoft.com/office/drawing/2010/main" val="0"/>
                        </a:ext>
                      </a:extLst>
                    </a:blip>
                    <a:srcRect l="17030" t="14979" r="41468" b="40513"/>
                    <a:stretch/>
                  </pic:blipFill>
                  <pic:spPr bwMode="auto">
                    <a:xfrm>
                      <a:off x="0" y="0"/>
                      <a:ext cx="2390775" cy="1981200"/>
                    </a:xfrm>
                    <a:prstGeom prst="rect">
                      <a:avLst/>
                    </a:prstGeom>
                    <a:ln>
                      <a:noFill/>
                    </a:ln>
                    <a:extLst>
                      <a:ext uri="{53640926-AAD7-44D8-BBD7-CCE9431645EC}">
                        <a14:shadowObscured xmlns:a14="http://schemas.microsoft.com/office/drawing/2010/main"/>
                      </a:ext>
                    </a:extLst>
                  </pic:spPr>
                </pic:pic>
              </a:graphicData>
            </a:graphic>
          </wp:inline>
        </w:drawing>
      </w:r>
    </w:p>
    <w:p w:rsidR="003E0815" w:rsidRPr="007575A8" w:rsidRDefault="003E0815" w:rsidP="003E0815">
      <w:pPr>
        <w:spacing w:after="0" w:line="276" w:lineRule="auto"/>
        <w:ind w:firstLine="708"/>
        <w:rPr>
          <w:rFonts w:ascii="Times New Roman" w:hAnsi="Times New Roman" w:cs="Times New Roman"/>
          <w:sz w:val="24"/>
          <w:szCs w:val="24"/>
        </w:rPr>
      </w:pPr>
      <w:r w:rsidRPr="007575A8">
        <w:rPr>
          <w:rFonts w:ascii="Times New Roman" w:hAnsi="Times New Roman" w:cs="Times New Roman"/>
          <w:sz w:val="24"/>
          <w:szCs w:val="24"/>
        </w:rPr>
        <w:t>Frenleme takozu titreşim ve darbeleri sönümleyecek şekilde M10 cıvata üzerine baskı olacak şekilde 1.sınıf lastikten imal edilecektir.</w:t>
      </w:r>
    </w:p>
    <w:p w:rsidR="003E0815" w:rsidRPr="00B43D85" w:rsidRDefault="003E0815" w:rsidP="003E0815">
      <w:pPr>
        <w:spacing w:after="0" w:line="276" w:lineRule="auto"/>
        <w:jc w:val="both"/>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ÇİFTLİ AYAK BAĞLANTI FLANŞI ( ÇİFTLİ SALINIM ALETİ İÇİN )</w:t>
      </w:r>
    </w:p>
    <w:p w:rsidR="003E0815" w:rsidRPr="00B43D85" w:rsidRDefault="003E0815" w:rsidP="003E0815">
      <w:pPr>
        <w:spacing w:after="0" w:line="276" w:lineRule="auto"/>
        <w:rPr>
          <w:rFonts w:ascii="Times New Roman" w:hAnsi="Times New Roman" w:cs="Times New Roman"/>
          <w:b/>
          <w:noProof/>
          <w:sz w:val="24"/>
          <w:szCs w:val="24"/>
          <w:lang w:eastAsia="tr-TR"/>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lastRenderedPageBreak/>
        <w:drawing>
          <wp:inline distT="0" distB="0" distL="0" distR="0" wp14:anchorId="14D7915A" wp14:editId="2CEFE411">
            <wp:extent cx="3600000" cy="2424121"/>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ınım sac.PNG"/>
                    <pic:cNvPicPr/>
                  </pic:nvPicPr>
                  <pic:blipFill rotWithShape="1">
                    <a:blip r:embed="rId32" cstate="print">
                      <a:extLst>
                        <a:ext uri="{28A0092B-C50C-407E-A947-70E740481C1C}">
                          <a14:useLocalDpi xmlns:a14="http://schemas.microsoft.com/office/drawing/2010/main" val="0"/>
                        </a:ext>
                      </a:extLst>
                    </a:blip>
                    <a:srcRect l="10251" t="13267" r="23942" b="29387"/>
                    <a:stretch/>
                  </pic:blipFill>
                  <pic:spPr bwMode="auto">
                    <a:xfrm>
                      <a:off x="0" y="0"/>
                      <a:ext cx="3600000" cy="2424121"/>
                    </a:xfrm>
                    <a:prstGeom prst="rect">
                      <a:avLst/>
                    </a:prstGeom>
                    <a:ln>
                      <a:noFill/>
                    </a:ln>
                    <a:extLst>
                      <a:ext uri="{53640926-AAD7-44D8-BBD7-CCE9431645EC}">
                        <a14:shadowObscured xmlns:a14="http://schemas.microsoft.com/office/drawing/2010/main"/>
                      </a:ext>
                    </a:extLst>
                  </pic:spPr>
                </pic:pic>
              </a:graphicData>
            </a:graphic>
          </wp:inline>
        </w:drawing>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both"/>
        <w:rPr>
          <w:rFonts w:ascii="Times New Roman" w:hAnsi="Times New Roman" w:cs="Times New Roman"/>
          <w:sz w:val="24"/>
          <w:szCs w:val="24"/>
        </w:rPr>
      </w:pPr>
      <w:r w:rsidRPr="00B43D85">
        <w:rPr>
          <w:rFonts w:ascii="Times New Roman" w:hAnsi="Times New Roman" w:cs="Times New Roman"/>
          <w:b/>
          <w:sz w:val="24"/>
          <w:szCs w:val="24"/>
        </w:rPr>
        <w:tab/>
      </w:r>
      <w:r w:rsidRPr="00B43D85">
        <w:rPr>
          <w:rFonts w:ascii="Times New Roman" w:hAnsi="Times New Roman" w:cs="Times New Roman"/>
          <w:sz w:val="24"/>
          <w:szCs w:val="24"/>
        </w:rPr>
        <w:t xml:space="preserve">Çiftli Ayak Bağlantı </w:t>
      </w:r>
      <w:proofErr w:type="spellStart"/>
      <w:r w:rsidRPr="00B43D85">
        <w:rPr>
          <w:rFonts w:ascii="Times New Roman" w:hAnsi="Times New Roman" w:cs="Times New Roman"/>
          <w:sz w:val="24"/>
          <w:szCs w:val="24"/>
        </w:rPr>
        <w:t>Flanşı</w:t>
      </w:r>
      <w:proofErr w:type="spellEnd"/>
      <w:r w:rsidRPr="00B43D85">
        <w:rPr>
          <w:rFonts w:ascii="Times New Roman" w:hAnsi="Times New Roman" w:cs="Times New Roman"/>
          <w:sz w:val="24"/>
          <w:szCs w:val="24"/>
        </w:rPr>
        <w:t xml:space="preserve"> teknik resme uygun olarak tasarlanacak olup minimum 4 mm sacdan imal edilecektir.</w:t>
      </w:r>
    </w:p>
    <w:p w:rsidR="003E0815" w:rsidRPr="00B43D85" w:rsidRDefault="003E0815" w:rsidP="003E0815">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r>
      <w:proofErr w:type="spellStart"/>
      <w:r w:rsidRPr="00B43D85">
        <w:rPr>
          <w:rFonts w:ascii="Times New Roman" w:hAnsi="Times New Roman" w:cs="Times New Roman"/>
          <w:sz w:val="24"/>
          <w:szCs w:val="24"/>
        </w:rPr>
        <w:t>Flanşın</w:t>
      </w:r>
      <w:proofErr w:type="spellEnd"/>
      <w:r w:rsidRPr="00B43D85">
        <w:rPr>
          <w:rFonts w:ascii="Times New Roman" w:hAnsi="Times New Roman" w:cs="Times New Roman"/>
          <w:sz w:val="24"/>
          <w:szCs w:val="24"/>
        </w:rPr>
        <w:t xml:space="preserve"> yan yüzey tasarımı yüksek mukavemet ve uzun ömür açısından bir yanı Ø60 </w:t>
      </w:r>
      <w:proofErr w:type="spellStart"/>
      <w:r w:rsidRPr="00B43D85">
        <w:rPr>
          <w:rFonts w:ascii="Times New Roman" w:hAnsi="Times New Roman" w:cs="Times New Roman"/>
          <w:sz w:val="24"/>
          <w:szCs w:val="24"/>
        </w:rPr>
        <w:t>mm’lik</w:t>
      </w:r>
      <w:proofErr w:type="spellEnd"/>
      <w:r w:rsidRPr="00B43D85">
        <w:rPr>
          <w:rFonts w:ascii="Times New Roman" w:hAnsi="Times New Roman" w:cs="Times New Roman"/>
          <w:sz w:val="24"/>
          <w:szCs w:val="24"/>
        </w:rPr>
        <w:t xml:space="preserve"> boruyu sarıp diğer yanı ise boru ucunu kapatacak şekilde dizayn edilerek üretilecek olup, </w:t>
      </w:r>
      <w:proofErr w:type="spellStart"/>
      <w:r w:rsidRPr="00B43D85">
        <w:rPr>
          <w:rFonts w:ascii="Times New Roman" w:hAnsi="Times New Roman" w:cs="Times New Roman"/>
          <w:sz w:val="24"/>
          <w:szCs w:val="24"/>
        </w:rPr>
        <w:t>flanş</w:t>
      </w:r>
      <w:proofErr w:type="spellEnd"/>
      <w:r w:rsidRPr="00B43D85">
        <w:rPr>
          <w:rFonts w:ascii="Times New Roman" w:hAnsi="Times New Roman" w:cs="Times New Roman"/>
          <w:sz w:val="24"/>
          <w:szCs w:val="24"/>
        </w:rPr>
        <w:t xml:space="preserve"> yüzeyinde ayakların montajı için 4 noktada 12 </w:t>
      </w:r>
      <w:proofErr w:type="spellStart"/>
      <w:r w:rsidRPr="00B43D85">
        <w:rPr>
          <w:rFonts w:ascii="Times New Roman" w:hAnsi="Times New Roman" w:cs="Times New Roman"/>
          <w:sz w:val="24"/>
          <w:szCs w:val="24"/>
        </w:rPr>
        <w:t>mm’lik</w:t>
      </w:r>
      <w:proofErr w:type="spellEnd"/>
      <w:r w:rsidRPr="00B43D85">
        <w:rPr>
          <w:rFonts w:ascii="Times New Roman" w:hAnsi="Times New Roman" w:cs="Times New Roman"/>
          <w:sz w:val="24"/>
          <w:szCs w:val="24"/>
        </w:rPr>
        <w:t xml:space="preserve"> delik mevcut olacaktır.</w:t>
      </w:r>
    </w:p>
    <w:p w:rsidR="003E0815" w:rsidRPr="00B43D85" w:rsidRDefault="003E0815" w:rsidP="003E0815">
      <w:pPr>
        <w:spacing w:after="0" w:line="276" w:lineRule="auto"/>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ANKRAJ TABLASI</w:t>
      </w:r>
    </w:p>
    <w:p w:rsidR="003E0815" w:rsidRPr="00B43D85" w:rsidRDefault="003E0815" w:rsidP="003E0815">
      <w:pPr>
        <w:spacing w:after="0" w:line="276" w:lineRule="auto"/>
        <w:jc w:val="center"/>
        <w:rPr>
          <w:rFonts w:ascii="Times New Roman" w:hAnsi="Times New Roman" w:cs="Times New Roman"/>
          <w:b/>
          <w:noProof/>
          <w:sz w:val="24"/>
          <w:szCs w:val="24"/>
          <w:lang w:eastAsia="tr-TR"/>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0A0D26C3" wp14:editId="3594BE5D">
            <wp:extent cx="2880000" cy="160805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33"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3E0815" w:rsidRPr="00B43D85" w:rsidRDefault="003E0815" w:rsidP="003E0815">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 xml:space="preserve">Teknik resme göre tasarlanacak olan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tablası 8 mm </w:t>
      </w:r>
      <w:proofErr w:type="spellStart"/>
      <w:r w:rsidRPr="00B43D85">
        <w:rPr>
          <w:rFonts w:ascii="Times New Roman" w:hAnsi="Times New Roman" w:cs="Times New Roman"/>
          <w:sz w:val="24"/>
          <w:szCs w:val="24"/>
        </w:rPr>
        <w:t>platina</w:t>
      </w:r>
      <w:proofErr w:type="spellEnd"/>
      <w:r w:rsidRPr="00B43D85">
        <w:rPr>
          <w:rFonts w:ascii="Times New Roman" w:hAnsi="Times New Roman" w:cs="Times New Roman"/>
          <w:sz w:val="24"/>
          <w:szCs w:val="24"/>
        </w:rPr>
        <w:t xml:space="preserve"> malzemeden 350 x 350 mm ölçülerinde üretilecek olup yüzeyinde 8 adet Ø18 mm çapında bağlantı delikleri mevcut olacaktır. Ana taşıyıcı ve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arasında minimum 8 mm kalınlığında </w:t>
      </w:r>
      <w:proofErr w:type="spellStart"/>
      <w:r w:rsidRPr="00B43D85">
        <w:rPr>
          <w:rFonts w:ascii="Times New Roman" w:hAnsi="Times New Roman" w:cs="Times New Roman"/>
          <w:sz w:val="24"/>
          <w:szCs w:val="24"/>
        </w:rPr>
        <w:t>federler</w:t>
      </w:r>
      <w:proofErr w:type="spellEnd"/>
      <w:r w:rsidRPr="00B43D85">
        <w:rPr>
          <w:rFonts w:ascii="Times New Roman" w:hAnsi="Times New Roman" w:cs="Times New Roman"/>
          <w:sz w:val="24"/>
          <w:szCs w:val="24"/>
        </w:rPr>
        <w:t xml:space="preserve"> gövdeye ve </w:t>
      </w:r>
      <w:proofErr w:type="spellStart"/>
      <w:r w:rsidRPr="00B43D85">
        <w:rPr>
          <w:rFonts w:ascii="Times New Roman" w:hAnsi="Times New Roman" w:cs="Times New Roman"/>
          <w:sz w:val="24"/>
          <w:szCs w:val="24"/>
        </w:rPr>
        <w:t>ankraja</w:t>
      </w:r>
      <w:proofErr w:type="spellEnd"/>
      <w:r w:rsidRPr="00B43D85">
        <w:rPr>
          <w:rFonts w:ascii="Times New Roman" w:hAnsi="Times New Roman" w:cs="Times New Roman"/>
          <w:sz w:val="24"/>
          <w:szCs w:val="24"/>
        </w:rPr>
        <w:t xml:space="preserve"> kaynak yöntemiyle birleştirilecektir.</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ALT KAPAMA</w:t>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lastRenderedPageBreak/>
        <w:drawing>
          <wp:inline distT="0" distB="0" distL="0" distR="0" wp14:anchorId="2657C01E" wp14:editId="0F71F992">
            <wp:extent cx="4192502" cy="26003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3E0815" w:rsidRPr="00B43D85" w:rsidRDefault="003E0815" w:rsidP="003E0815">
      <w:pPr>
        <w:spacing w:after="0" w:line="276" w:lineRule="auto"/>
        <w:jc w:val="center"/>
        <w:rPr>
          <w:rFonts w:ascii="Times New Roman" w:hAnsi="Times New Roman" w:cs="Times New Roman"/>
          <w:b/>
          <w:sz w:val="24"/>
          <w:szCs w:val="24"/>
        </w:rPr>
      </w:pPr>
    </w:p>
    <w:p w:rsidR="003E0815" w:rsidRPr="00B43D85" w:rsidRDefault="003E0815" w:rsidP="003E0815">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425 x 425 mm ölçülerinde 1. Sınıf polietilen malzemeden plastik enjeksiyon yöntemiyle üretilecek olan alt kapama elemanı minimum 2 x 700 g ağırlığında ve toplam yüksekliği 142 mm olan iki parçadan üretilecektir. Kapaklar boruyu tamamen kavrayacak bir dizayna sahip olup parçalar birbirine geçirilerek bağlantı elemanlarıyla monte edilmelidir.</w:t>
      </w:r>
    </w:p>
    <w:p w:rsidR="00A04E9E" w:rsidRDefault="00A04E9E" w:rsidP="00A04E9E">
      <w:pPr>
        <w:spacing w:after="0" w:line="276" w:lineRule="auto"/>
        <w:ind w:firstLine="708"/>
        <w:jc w:val="center"/>
        <w:rPr>
          <w:rFonts w:ascii="Times New Roman" w:hAnsi="Times New Roman" w:cs="Times New Roman"/>
          <w:b/>
          <w:sz w:val="24"/>
          <w:szCs w:val="24"/>
        </w:rPr>
      </w:pPr>
    </w:p>
    <w:p w:rsidR="00A04E9E" w:rsidRPr="00FA38B4" w:rsidRDefault="00A04E9E" w:rsidP="00A04E9E">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A04E9E" w:rsidRPr="00FA38B4" w:rsidRDefault="00A04E9E" w:rsidP="00A04E9E">
      <w:pPr>
        <w:spacing w:after="0" w:line="276" w:lineRule="auto"/>
        <w:ind w:firstLine="708"/>
        <w:jc w:val="center"/>
        <w:rPr>
          <w:rFonts w:ascii="Times New Roman" w:hAnsi="Times New Roman" w:cs="Times New Roman"/>
          <w:b/>
          <w:sz w:val="24"/>
          <w:szCs w:val="24"/>
        </w:rPr>
      </w:pPr>
    </w:p>
    <w:p w:rsidR="00A04E9E" w:rsidRPr="00FA38B4" w:rsidRDefault="00A04E9E" w:rsidP="00A04E9E">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A04E9E" w:rsidRPr="00FA38B4" w:rsidRDefault="00A04E9E" w:rsidP="00A04E9E">
      <w:pPr>
        <w:spacing w:after="0" w:line="276" w:lineRule="auto"/>
        <w:ind w:firstLine="708"/>
        <w:jc w:val="both"/>
        <w:rPr>
          <w:rFonts w:ascii="Times New Roman" w:hAnsi="Times New Roman" w:cs="Times New Roman"/>
          <w:sz w:val="24"/>
          <w:szCs w:val="24"/>
        </w:rPr>
      </w:pPr>
    </w:p>
    <w:p w:rsidR="00A04E9E" w:rsidRPr="00FA38B4" w:rsidRDefault="00A04E9E" w:rsidP="00A04E9E">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A04E9E" w:rsidRPr="00FA38B4" w:rsidRDefault="00A04E9E" w:rsidP="00A04E9E">
      <w:pPr>
        <w:spacing w:after="0" w:line="276" w:lineRule="auto"/>
        <w:jc w:val="center"/>
        <w:rPr>
          <w:rFonts w:ascii="Times New Roman" w:hAnsi="Times New Roman" w:cs="Times New Roman"/>
          <w:b/>
          <w:sz w:val="24"/>
          <w:szCs w:val="24"/>
        </w:rPr>
      </w:pPr>
    </w:p>
    <w:p w:rsidR="00A04E9E" w:rsidRPr="00FA38B4" w:rsidRDefault="00A04E9E" w:rsidP="00A04E9E">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Kumlama işleminin istenilen şekilde oluşması için S – 330 ile S – 660 arasında özel yapılmış çelik </w:t>
      </w:r>
      <w:proofErr w:type="spellStart"/>
      <w:r w:rsidRPr="00FA38B4">
        <w:rPr>
          <w:rFonts w:ascii="Times New Roman" w:hAnsi="Times New Roman" w:cs="Times New Roman"/>
          <w:sz w:val="24"/>
          <w:szCs w:val="24"/>
        </w:rPr>
        <w:t>gridler</w:t>
      </w:r>
      <w:proofErr w:type="spellEnd"/>
      <w:r w:rsidRPr="00FA38B4">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A38B4">
        <w:rPr>
          <w:rFonts w:ascii="Times New Roman" w:eastAsia="Times New Roman" w:hAnsi="Times New Roman" w:cs="Times New Roman"/>
          <w:sz w:val="24"/>
          <w:szCs w:val="24"/>
          <w:lang w:eastAsia="tr-TR"/>
        </w:rPr>
        <w:t>hızı 3 dev./</w:t>
      </w:r>
      <w:proofErr w:type="spellStart"/>
      <w:r w:rsidRPr="00FA38B4">
        <w:rPr>
          <w:rFonts w:ascii="Times New Roman" w:eastAsia="Times New Roman" w:hAnsi="Times New Roman" w:cs="Times New Roman"/>
          <w:sz w:val="24"/>
          <w:szCs w:val="24"/>
          <w:lang w:eastAsia="tr-TR"/>
        </w:rPr>
        <w:t>dak</w:t>
      </w:r>
      <w:proofErr w:type="spellEnd"/>
      <w:r w:rsidRPr="00FA38B4">
        <w:rPr>
          <w:rFonts w:ascii="Times New Roman" w:eastAsia="Times New Roman" w:hAnsi="Times New Roman" w:cs="Times New Roman"/>
          <w:sz w:val="24"/>
          <w:szCs w:val="24"/>
          <w:lang w:eastAsia="tr-TR"/>
        </w:rPr>
        <w:t>. dan 10 dev./</w:t>
      </w:r>
      <w:proofErr w:type="spellStart"/>
      <w:r w:rsidRPr="00FA38B4">
        <w:rPr>
          <w:rFonts w:ascii="Times New Roman" w:eastAsia="Times New Roman" w:hAnsi="Times New Roman" w:cs="Times New Roman"/>
          <w:sz w:val="24"/>
          <w:szCs w:val="24"/>
          <w:lang w:eastAsia="tr-TR"/>
        </w:rPr>
        <w:t>dak</w:t>
      </w:r>
      <w:proofErr w:type="spellEnd"/>
      <w:r w:rsidRPr="00FA38B4">
        <w:rPr>
          <w:rFonts w:ascii="Times New Roman" w:hAnsi="Times New Roman" w:cs="Times New Roman"/>
          <w:sz w:val="24"/>
          <w:szCs w:val="24"/>
        </w:rPr>
        <w:t xml:space="preserve"> arası ayarlanmalı ve askı 360 derece dönerek kumlamanın yapılması sağlanır.</w:t>
      </w:r>
    </w:p>
    <w:p w:rsidR="00A04E9E" w:rsidRPr="00FA38B4" w:rsidRDefault="00A04E9E" w:rsidP="00A04E9E">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drawing>
          <wp:inline distT="0" distB="0" distL="0" distR="0" wp14:anchorId="56AE7336" wp14:editId="7D86C770">
            <wp:extent cx="2200275" cy="1292663"/>
            <wp:effectExtent l="0" t="0" r="0" b="3175"/>
            <wp:docPr id="22" name="Resim 2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369E1850" wp14:editId="6A177C04">
            <wp:extent cx="1853933" cy="1337591"/>
            <wp:effectExtent l="0" t="0" r="0" b="0"/>
            <wp:docPr id="23" name="Resim 23"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A04E9E" w:rsidRPr="00FA38B4" w:rsidRDefault="00A04E9E" w:rsidP="00A04E9E">
      <w:pPr>
        <w:pStyle w:val="ListeParagraf"/>
        <w:spacing w:after="0"/>
        <w:ind w:left="0"/>
        <w:jc w:val="both"/>
        <w:rPr>
          <w:rFonts w:ascii="Times New Roman" w:hAnsi="Times New Roman" w:cs="Times New Roman"/>
          <w:sz w:val="24"/>
          <w:szCs w:val="24"/>
        </w:rPr>
      </w:pPr>
    </w:p>
    <w:p w:rsidR="00A04E9E" w:rsidRPr="00FA38B4" w:rsidRDefault="00A04E9E" w:rsidP="00A04E9E">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FA38B4">
        <w:rPr>
          <w:rFonts w:ascii="Times New Roman" w:hAnsi="Times New Roman" w:cs="Times New Roman"/>
          <w:sz w:val="24"/>
          <w:szCs w:val="24"/>
        </w:rPr>
        <w:t>grit</w:t>
      </w:r>
      <w:proofErr w:type="spellEnd"/>
      <w:r w:rsidRPr="00FA38B4">
        <w:rPr>
          <w:rFonts w:ascii="Times New Roman" w:hAnsi="Times New Roman" w:cs="Times New Roman"/>
          <w:sz w:val="24"/>
          <w:szCs w:val="24"/>
        </w:rPr>
        <w:t xml:space="preserve">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FA38B4">
        <w:rPr>
          <w:rFonts w:ascii="Times New Roman" w:hAnsi="Times New Roman" w:cs="Times New Roman"/>
          <w:sz w:val="24"/>
          <w:szCs w:val="24"/>
        </w:rPr>
        <w:t>micron</w:t>
      </w:r>
      <w:proofErr w:type="spellEnd"/>
      <w:r w:rsidRPr="00FA38B4">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A04E9E" w:rsidRPr="00FA38B4" w:rsidRDefault="00A04E9E" w:rsidP="00A04E9E">
      <w:pPr>
        <w:spacing w:after="0" w:line="276" w:lineRule="auto"/>
        <w:ind w:firstLine="708"/>
        <w:jc w:val="center"/>
        <w:rPr>
          <w:rFonts w:ascii="Times New Roman" w:hAnsi="Times New Roman" w:cs="Times New Roman"/>
          <w:b/>
          <w:sz w:val="24"/>
          <w:szCs w:val="24"/>
        </w:rPr>
      </w:pPr>
    </w:p>
    <w:p w:rsidR="00A04E9E" w:rsidRPr="00FA38B4" w:rsidRDefault="00A04E9E" w:rsidP="00A04E9E">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A04E9E" w:rsidRPr="00FA38B4" w:rsidRDefault="00A04E9E" w:rsidP="00A04E9E">
      <w:pPr>
        <w:spacing w:after="0" w:line="276" w:lineRule="auto"/>
        <w:ind w:firstLine="708"/>
        <w:jc w:val="center"/>
        <w:rPr>
          <w:rFonts w:ascii="Times New Roman" w:hAnsi="Times New Roman" w:cs="Times New Roman"/>
          <w:b/>
          <w:sz w:val="24"/>
          <w:szCs w:val="24"/>
        </w:rPr>
      </w:pPr>
    </w:p>
    <w:p w:rsidR="00A04E9E" w:rsidRPr="00FA38B4" w:rsidRDefault="00A04E9E" w:rsidP="00A04E9E">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A04E9E" w:rsidRPr="00FA38B4" w:rsidRDefault="00A04E9E" w:rsidP="00A04E9E">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21FDA62F" wp14:editId="1ADD0ECD">
            <wp:extent cx="1552152" cy="1062990"/>
            <wp:effectExtent l="0" t="0" r="0" b="3810"/>
            <wp:docPr id="24" name="Resim 24" descr="Elektrostatik Toz Boya Nedir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A04E9E" w:rsidRDefault="00A04E9E" w:rsidP="00A04E9E">
      <w:pPr>
        <w:spacing w:after="0" w:line="276" w:lineRule="auto"/>
        <w:ind w:firstLine="708"/>
        <w:jc w:val="both"/>
        <w:rPr>
          <w:rFonts w:ascii="Times New Roman" w:hAnsi="Times New Roman" w:cs="Times New Roman"/>
          <w:sz w:val="24"/>
          <w:szCs w:val="24"/>
        </w:rPr>
      </w:pPr>
    </w:p>
    <w:p w:rsidR="00A04E9E" w:rsidRDefault="00A04E9E" w:rsidP="00A04E9E">
      <w:pPr>
        <w:spacing w:after="0" w:line="276" w:lineRule="auto"/>
        <w:ind w:firstLine="708"/>
        <w:jc w:val="both"/>
        <w:rPr>
          <w:rFonts w:ascii="Times New Roman" w:hAnsi="Times New Roman" w:cs="Times New Roman"/>
          <w:sz w:val="24"/>
          <w:szCs w:val="24"/>
        </w:rPr>
      </w:pPr>
    </w:p>
    <w:p w:rsidR="00A04E9E" w:rsidRPr="000B6439" w:rsidRDefault="00A04E9E" w:rsidP="00A04E9E">
      <w:pPr>
        <w:spacing w:after="0" w:line="276" w:lineRule="auto"/>
        <w:ind w:firstLine="708"/>
        <w:jc w:val="both"/>
        <w:rPr>
          <w:rFonts w:ascii="Times New Roman" w:hAnsi="Times New Roman" w:cs="Times New Roman"/>
          <w:sz w:val="24"/>
          <w:szCs w:val="24"/>
        </w:rPr>
      </w:pPr>
    </w:p>
    <w:p w:rsidR="003E0815" w:rsidRPr="00B43D85" w:rsidRDefault="003E0815" w:rsidP="003E0815">
      <w:pPr>
        <w:spacing w:after="0" w:line="276" w:lineRule="auto"/>
        <w:ind w:firstLine="708"/>
        <w:jc w:val="both"/>
        <w:rPr>
          <w:rFonts w:ascii="Times New Roman" w:hAnsi="Times New Roman" w:cs="Times New Roman"/>
          <w:sz w:val="24"/>
          <w:szCs w:val="24"/>
        </w:rPr>
      </w:pPr>
    </w:p>
    <w:p w:rsidR="003E0815" w:rsidRPr="00B43D85" w:rsidRDefault="003E0815" w:rsidP="003E0815">
      <w:pPr>
        <w:spacing w:after="0" w:line="276" w:lineRule="auto"/>
        <w:ind w:firstLine="708"/>
        <w:jc w:val="center"/>
        <w:rPr>
          <w:rFonts w:ascii="Times New Roman" w:hAnsi="Times New Roman" w:cs="Times New Roman"/>
          <w:b/>
          <w:bCs/>
          <w:sz w:val="24"/>
          <w:szCs w:val="24"/>
        </w:rPr>
      </w:pPr>
      <w:r w:rsidRPr="00B43D85">
        <w:rPr>
          <w:rFonts w:ascii="Times New Roman" w:hAnsi="Times New Roman" w:cs="Times New Roman"/>
          <w:b/>
          <w:sz w:val="24"/>
          <w:szCs w:val="24"/>
        </w:rPr>
        <w:t xml:space="preserve">BETON </w:t>
      </w:r>
      <w:r w:rsidRPr="00B43D85">
        <w:rPr>
          <w:rFonts w:ascii="Times New Roman" w:hAnsi="Times New Roman" w:cs="Times New Roman"/>
          <w:b/>
          <w:bCs/>
          <w:sz w:val="24"/>
          <w:szCs w:val="24"/>
        </w:rPr>
        <w:t>ZEMİNE MONTAJ DETAYLARI</w:t>
      </w:r>
    </w:p>
    <w:p w:rsidR="003E0815" w:rsidRPr="00B43D85" w:rsidRDefault="003E0815" w:rsidP="003E0815">
      <w:pPr>
        <w:spacing w:after="0" w:line="276" w:lineRule="auto"/>
        <w:ind w:firstLine="708"/>
        <w:jc w:val="center"/>
        <w:rPr>
          <w:rFonts w:ascii="Times New Roman" w:hAnsi="Times New Roman" w:cs="Times New Roman"/>
          <w:b/>
          <w:bCs/>
          <w:sz w:val="24"/>
          <w:szCs w:val="24"/>
        </w:rPr>
      </w:pPr>
    </w:p>
    <w:p w:rsidR="003E0815" w:rsidRPr="00B43D85" w:rsidRDefault="003E0815" w:rsidP="003E0815">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Spor aleti kurulacak olan alanın betonu terazili bir biçimde atılmış olması gerekmektedir. Spor aletinin tabanında bulunacak olan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tablası zemine yerleştirilerek teraziye alındıktan sonra </w:t>
      </w:r>
      <w:proofErr w:type="spellStart"/>
      <w:r w:rsidRPr="00B43D85">
        <w:rPr>
          <w:rFonts w:ascii="Times New Roman" w:hAnsi="Times New Roman" w:cs="Times New Roman"/>
          <w:sz w:val="24"/>
          <w:szCs w:val="24"/>
        </w:rPr>
        <w:t>flanş</w:t>
      </w:r>
      <w:proofErr w:type="spellEnd"/>
      <w:r w:rsidRPr="00B43D85">
        <w:rPr>
          <w:rFonts w:ascii="Times New Roman" w:hAnsi="Times New Roman" w:cs="Times New Roman"/>
          <w:sz w:val="24"/>
          <w:szCs w:val="24"/>
        </w:rPr>
        <w:t xml:space="preserve"> üzerindeki deliklerden 8 adet min. M16 çapında 120 mm boyunda galvanizli çelik dübel ve kimyasal dübel ile zemine sabitlenecektir. </w:t>
      </w:r>
    </w:p>
    <w:p w:rsidR="003E0815" w:rsidRPr="00B43D85" w:rsidRDefault="003E0815" w:rsidP="003E0815">
      <w:pPr>
        <w:spacing w:after="0" w:line="276" w:lineRule="auto"/>
        <w:ind w:firstLine="708"/>
        <w:rPr>
          <w:rFonts w:ascii="Times New Roman" w:hAnsi="Times New Roman" w:cs="Times New Roman"/>
          <w:sz w:val="24"/>
          <w:szCs w:val="24"/>
        </w:rPr>
      </w:pPr>
    </w:p>
    <w:p w:rsidR="00A04E9E" w:rsidRDefault="00A04E9E" w:rsidP="003E0815">
      <w:pPr>
        <w:spacing w:after="0" w:line="276" w:lineRule="auto"/>
        <w:ind w:firstLine="708"/>
        <w:jc w:val="center"/>
        <w:rPr>
          <w:rFonts w:ascii="Times New Roman" w:hAnsi="Times New Roman" w:cs="Times New Roman"/>
          <w:b/>
          <w:sz w:val="24"/>
          <w:szCs w:val="24"/>
        </w:rPr>
      </w:pPr>
    </w:p>
    <w:p w:rsidR="00A04E9E" w:rsidRDefault="00A04E9E" w:rsidP="003E0815">
      <w:pPr>
        <w:spacing w:after="0" w:line="276" w:lineRule="auto"/>
        <w:ind w:firstLine="708"/>
        <w:jc w:val="center"/>
        <w:rPr>
          <w:rFonts w:ascii="Times New Roman" w:hAnsi="Times New Roman" w:cs="Times New Roman"/>
          <w:b/>
          <w:sz w:val="24"/>
          <w:szCs w:val="24"/>
        </w:rPr>
      </w:pPr>
    </w:p>
    <w:p w:rsidR="00A04E9E" w:rsidRDefault="00A04E9E" w:rsidP="003E0815">
      <w:pPr>
        <w:spacing w:after="0" w:line="276" w:lineRule="auto"/>
        <w:ind w:firstLine="708"/>
        <w:jc w:val="center"/>
        <w:rPr>
          <w:rFonts w:ascii="Times New Roman" w:hAnsi="Times New Roman" w:cs="Times New Roman"/>
          <w:b/>
          <w:sz w:val="24"/>
          <w:szCs w:val="24"/>
        </w:rPr>
      </w:pPr>
    </w:p>
    <w:p w:rsidR="00A04E9E" w:rsidRDefault="00A04E9E" w:rsidP="003E0815">
      <w:pPr>
        <w:spacing w:after="0" w:line="276" w:lineRule="auto"/>
        <w:ind w:firstLine="708"/>
        <w:jc w:val="center"/>
        <w:rPr>
          <w:rFonts w:ascii="Times New Roman" w:hAnsi="Times New Roman" w:cs="Times New Roman"/>
          <w:b/>
          <w:sz w:val="24"/>
          <w:szCs w:val="24"/>
        </w:rPr>
      </w:pPr>
    </w:p>
    <w:p w:rsidR="00A04E9E" w:rsidRDefault="00A04E9E" w:rsidP="003E0815">
      <w:pPr>
        <w:spacing w:after="0" w:line="276" w:lineRule="auto"/>
        <w:ind w:firstLine="708"/>
        <w:jc w:val="center"/>
        <w:rPr>
          <w:rFonts w:ascii="Times New Roman" w:hAnsi="Times New Roman" w:cs="Times New Roman"/>
          <w:b/>
          <w:sz w:val="24"/>
          <w:szCs w:val="24"/>
        </w:rPr>
      </w:pPr>
    </w:p>
    <w:p w:rsidR="003E0815" w:rsidRPr="00B43D85" w:rsidRDefault="003E0815" w:rsidP="003E0815">
      <w:pPr>
        <w:spacing w:after="0" w:line="276" w:lineRule="auto"/>
        <w:ind w:firstLine="708"/>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TOPRAK ZEMİNE MONTAJ DETAJLARI</w:t>
      </w:r>
    </w:p>
    <w:p w:rsidR="003E0815" w:rsidRPr="00B43D85" w:rsidRDefault="003E0815" w:rsidP="003E0815">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ANKRAJ SİSTEMİ</w:t>
      </w:r>
    </w:p>
    <w:p w:rsidR="003E0815" w:rsidRPr="00B43D85" w:rsidRDefault="003E0815" w:rsidP="003E0815">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22801222" wp14:editId="26446FC1">
            <wp:extent cx="4076700" cy="33909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9">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3E0815" w:rsidRPr="00B43D85" w:rsidRDefault="003E0815" w:rsidP="003E0815">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 xml:space="preserve">Spor aletlerinin toprak zemine montajı teknik resimde belirtilen ters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yöntemi için tasarlanmış </w:t>
      </w:r>
      <w:proofErr w:type="spellStart"/>
      <w:r w:rsidRPr="00B43D85">
        <w:rPr>
          <w:rFonts w:ascii="Times New Roman" w:hAnsi="Times New Roman" w:cs="Times New Roman"/>
          <w:sz w:val="24"/>
          <w:szCs w:val="24"/>
        </w:rPr>
        <w:t>ankrajlarla</w:t>
      </w:r>
      <w:proofErr w:type="spellEnd"/>
      <w:r w:rsidRPr="00B43D85">
        <w:rPr>
          <w:rFonts w:ascii="Times New Roman" w:hAnsi="Times New Roman" w:cs="Times New Roman"/>
          <w:sz w:val="24"/>
          <w:szCs w:val="24"/>
        </w:rPr>
        <w:t xml:space="preserve"> gerçekleştirilecektir. </w:t>
      </w:r>
      <w:proofErr w:type="spellStart"/>
      <w:r w:rsidRPr="00B43D85">
        <w:rPr>
          <w:rFonts w:ascii="Times New Roman" w:hAnsi="Times New Roman" w:cs="Times New Roman"/>
          <w:sz w:val="24"/>
          <w:szCs w:val="24"/>
        </w:rPr>
        <w:t>Ankrajlar</w:t>
      </w:r>
      <w:proofErr w:type="spellEnd"/>
      <w:r w:rsidRPr="00B43D85">
        <w:rPr>
          <w:rFonts w:ascii="Times New Roman" w:hAnsi="Times New Roman" w:cs="Times New Roman"/>
          <w:sz w:val="24"/>
          <w:szCs w:val="24"/>
        </w:rPr>
        <w:t xml:space="preserve"> minimum 350 x 350 x 3 mm ölçülerinde sac malzemeden tablaya monte edilecek Ø16 mm </w:t>
      </w:r>
      <w:proofErr w:type="spellStart"/>
      <w:r w:rsidRPr="00B43D85">
        <w:rPr>
          <w:rFonts w:ascii="Times New Roman" w:hAnsi="Times New Roman" w:cs="Times New Roman"/>
          <w:sz w:val="24"/>
          <w:szCs w:val="24"/>
        </w:rPr>
        <w:t>gijon</w:t>
      </w:r>
      <w:proofErr w:type="spellEnd"/>
      <w:r w:rsidRPr="00B43D85">
        <w:rPr>
          <w:rFonts w:ascii="Times New Roman" w:hAnsi="Times New Roman" w:cs="Times New Roman"/>
          <w:sz w:val="24"/>
          <w:szCs w:val="24"/>
        </w:rPr>
        <w:t xml:space="preserve"> zemine bağlantı mukavemetinin artırmak için bükülerek kullanılacak olup minimum 470 mm ölçülerinde yüksekliğinde teknik resme uygun olarak üretilecek olup elektro statik toz boya yöntemi ile boyanacaktır.</w:t>
      </w:r>
    </w:p>
    <w:p w:rsidR="003E0815" w:rsidRPr="00B43D85" w:rsidRDefault="003E0815" w:rsidP="003E0815">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 xml:space="preserve">Spor aletleri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sisteminin uygulanacağı yer projede belirlendikten sonra 600 x 600 mm ölçülerinde ve 500 mm derinliğinde kazılacak olup,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çukura yerleştirilip teraziye alındıktan sonra betonlama işlemi uygulanacaktır.</w:t>
      </w:r>
    </w:p>
    <w:p w:rsidR="003E0815" w:rsidRPr="00B43D85" w:rsidRDefault="003E0815" w:rsidP="003E0815">
      <w:pPr>
        <w:spacing w:after="0" w:line="276" w:lineRule="auto"/>
        <w:ind w:firstLine="360"/>
        <w:jc w:val="both"/>
        <w:rPr>
          <w:rFonts w:ascii="Times New Roman" w:hAnsi="Times New Roman" w:cs="Times New Roman"/>
          <w:sz w:val="24"/>
          <w:szCs w:val="24"/>
        </w:rPr>
      </w:pPr>
      <w:proofErr w:type="spellStart"/>
      <w:r w:rsidRPr="00B43D85">
        <w:rPr>
          <w:rFonts w:ascii="Times New Roman" w:eastAsia="Arial Unicode MS" w:hAnsi="Times New Roman" w:cs="Times New Roman"/>
          <w:bCs/>
          <w:sz w:val="24"/>
          <w:szCs w:val="24"/>
        </w:rPr>
        <w:t>Ankrajların</w:t>
      </w:r>
      <w:proofErr w:type="spellEnd"/>
      <w:r w:rsidRPr="00B43D85">
        <w:rPr>
          <w:rFonts w:ascii="Times New Roman" w:eastAsia="Arial Unicode MS" w:hAnsi="Times New Roman" w:cs="Times New Roman"/>
          <w:bCs/>
          <w:sz w:val="24"/>
          <w:szCs w:val="24"/>
        </w:rPr>
        <w:t xml:space="preserve"> betonlama işleminde</w:t>
      </w:r>
      <w:r w:rsidRPr="00B43D85">
        <w:rPr>
          <w:rFonts w:ascii="Times New Roman" w:eastAsia="Arial Unicode MS" w:hAnsi="Times New Roman" w:cs="Times New Roman"/>
          <w:b/>
          <w:bCs/>
          <w:sz w:val="24"/>
          <w:szCs w:val="24"/>
        </w:rPr>
        <w:t xml:space="preserve"> </w:t>
      </w:r>
      <w:r w:rsidRPr="00B43D85">
        <w:rPr>
          <w:rFonts w:ascii="Times New Roman" w:hAnsi="Times New Roman" w:cs="Times New Roman"/>
          <w:sz w:val="24"/>
          <w:szCs w:val="24"/>
        </w:rPr>
        <w:t xml:space="preserve">en düşük karakteristik silindir dayanımı 25 N/mm² ve en düşük karakteristik küp dayanımı 30 N/mm² olan C25/30 beton kullanılacaktır. Spor aletinin tabanında bulunacak olan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tablası zemine yerleştirilerek teraziye alındıktan sonra </w:t>
      </w:r>
      <w:proofErr w:type="spellStart"/>
      <w:r w:rsidRPr="00B43D85">
        <w:rPr>
          <w:rFonts w:ascii="Times New Roman" w:hAnsi="Times New Roman" w:cs="Times New Roman"/>
          <w:sz w:val="24"/>
          <w:szCs w:val="24"/>
        </w:rPr>
        <w:t>flanş</w:t>
      </w:r>
      <w:proofErr w:type="spellEnd"/>
      <w:r w:rsidRPr="00B43D85">
        <w:rPr>
          <w:rFonts w:ascii="Times New Roman" w:hAnsi="Times New Roman" w:cs="Times New Roman"/>
          <w:sz w:val="24"/>
          <w:szCs w:val="24"/>
        </w:rPr>
        <w:t xml:space="preserve"> üzerindeki deliklerden </w:t>
      </w:r>
      <w:proofErr w:type="spellStart"/>
      <w:r w:rsidRPr="00B43D85">
        <w:rPr>
          <w:rFonts w:ascii="Times New Roman" w:hAnsi="Times New Roman" w:cs="Times New Roman"/>
          <w:sz w:val="24"/>
          <w:szCs w:val="24"/>
        </w:rPr>
        <w:t>gijonlar</w:t>
      </w:r>
      <w:proofErr w:type="spellEnd"/>
      <w:r w:rsidRPr="00B43D85">
        <w:rPr>
          <w:rFonts w:ascii="Times New Roman" w:hAnsi="Times New Roman" w:cs="Times New Roman"/>
          <w:sz w:val="24"/>
          <w:szCs w:val="24"/>
        </w:rPr>
        <w:t xml:space="preserve"> geçirilerek </w:t>
      </w:r>
      <w:proofErr w:type="spellStart"/>
      <w:r w:rsidRPr="00B43D85">
        <w:rPr>
          <w:rFonts w:ascii="Times New Roman" w:hAnsi="Times New Roman" w:cs="Times New Roman"/>
          <w:sz w:val="24"/>
          <w:szCs w:val="24"/>
        </w:rPr>
        <w:t>fiberli</w:t>
      </w:r>
      <w:proofErr w:type="spellEnd"/>
      <w:r w:rsidRPr="00B43D85">
        <w:rPr>
          <w:rFonts w:ascii="Times New Roman" w:hAnsi="Times New Roman" w:cs="Times New Roman"/>
          <w:sz w:val="24"/>
          <w:szCs w:val="24"/>
        </w:rPr>
        <w:t xml:space="preserve"> somunlar ile monte edilecektir.</w:t>
      </w:r>
    </w:p>
    <w:p w:rsidR="00CB3E2E" w:rsidRPr="002745E7" w:rsidRDefault="00CB3E2E" w:rsidP="002745E7">
      <w:pPr>
        <w:jc w:val="center"/>
        <w:rPr>
          <w:rFonts w:ascii="Times New Roman" w:hAnsi="Times New Roman" w:cs="Times New Roman"/>
          <w:sz w:val="24"/>
          <w:szCs w:val="24"/>
        </w:rPr>
      </w:pPr>
    </w:p>
    <w:sectPr w:rsidR="00CB3E2E" w:rsidRPr="002745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15:restartNumberingAfterBreak="0">
    <w:nsid w:val="6CBC2B1C"/>
    <w:multiLevelType w:val="hybridMultilevel"/>
    <w:tmpl w:val="7C86AC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50"/>
    <w:rsid w:val="000D5350"/>
    <w:rsid w:val="002745E7"/>
    <w:rsid w:val="00292685"/>
    <w:rsid w:val="003E0815"/>
    <w:rsid w:val="003F0DE9"/>
    <w:rsid w:val="003F27CE"/>
    <w:rsid w:val="00493AC8"/>
    <w:rsid w:val="004E6069"/>
    <w:rsid w:val="00675E08"/>
    <w:rsid w:val="007627A5"/>
    <w:rsid w:val="0079236F"/>
    <w:rsid w:val="007D2FEA"/>
    <w:rsid w:val="00885DE0"/>
    <w:rsid w:val="008D3577"/>
    <w:rsid w:val="00922A20"/>
    <w:rsid w:val="00A04E9E"/>
    <w:rsid w:val="00AE459F"/>
    <w:rsid w:val="00CB3E2E"/>
    <w:rsid w:val="00CF183F"/>
    <w:rsid w:val="00DB3450"/>
    <w:rsid w:val="00EB1A0E"/>
    <w:rsid w:val="00ED7A7F"/>
    <w:rsid w:val="00F541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DFF0D6"/>
  <w15:chartTrackingRefBased/>
  <w15:docId w15:val="{87637106-D9B6-4204-83C0-024BC186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3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EB1A0E"/>
    <w:pPr>
      <w:spacing w:after="200" w:line="276" w:lineRule="auto"/>
      <w:ind w:left="720"/>
      <w:contextualSpacing/>
    </w:pPr>
  </w:style>
  <w:style w:type="character" w:customStyle="1" w:styleId="ListeParagrafChar">
    <w:name w:val="Liste Paragraf Char"/>
    <w:link w:val="ListeParagraf"/>
    <w:uiPriority w:val="34"/>
    <w:locked/>
    <w:rsid w:val="00A04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aysanboya.com.tr/"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22</Pages>
  <Words>4481</Words>
  <Characters>25547</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2019-12-23T14:58:00Z</dcterms:created>
  <dcterms:modified xsi:type="dcterms:W3CDTF">2020-01-28T05:12:00Z</dcterms:modified>
</cp:coreProperties>
</file>